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ТЕХНОЛОГИЯ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оценки качества выполнения теоретико-методических заданий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Всероссийская олимпиада школьников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физической культуре 2020–2021 уч. г.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9–11 классы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Школьный этап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I. </w:t>
      </w:r>
      <w:proofErr w:type="gramStart"/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в закрытой форме, т. е. с предложенными вариантами ответов (а, б, в, г) оцениваются в 1 балл, неправильно выполненное задание – 0 баллов. </w:t>
      </w:r>
      <w:proofErr w:type="gramEnd"/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II.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в открытой форме, т. е. без предложенных вариантов ответов. Правильное утверждение оценивается в 2 балла, неправильное – 0 баллов.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III.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на соотнесение понятий и определений (в дальнейшем задания «на соответствие») оцениваются по 1 баллу за каждое верное утверждение, за каждое неверное утверждение – 0 баллов.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IV.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на установление правильной последовательности действий. Полноценно выполненные задания этой группы оцениваются в 3 балла, </w:t>
      </w:r>
      <w:proofErr w:type="gramStart"/>
      <w:r w:rsidRPr="006208CC">
        <w:rPr>
          <w:rFonts w:ascii="Times New Roman" w:hAnsi="Times New Roman"/>
          <w:color w:val="000000"/>
          <w:sz w:val="24"/>
          <w:szCs w:val="24"/>
        </w:rPr>
        <w:t>неправильное</w:t>
      </w:r>
      <w:proofErr w:type="gramEnd"/>
      <w:r w:rsidRPr="006208CC">
        <w:rPr>
          <w:rFonts w:ascii="Times New Roman" w:hAnsi="Times New Roman"/>
          <w:color w:val="000000"/>
          <w:sz w:val="24"/>
          <w:szCs w:val="24"/>
        </w:rPr>
        <w:t xml:space="preserve"> – 0 баллов.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b/>
          <w:bCs/>
          <w:color w:val="000000"/>
          <w:sz w:val="24"/>
          <w:szCs w:val="24"/>
        </w:rPr>
        <w:t xml:space="preserve">V.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Задание – описание гимнастического упражнения оценивается по 1 баллу за каждое верное описание упражнения, неправильное – 0 баллов.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Рекомендуем в бланке ответов отмечать оценку каждого задания.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Итоговая оценка представляется суммой баллов оценки выполненных заданий.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в закрытой форме – в сумме 15 баллов (15 вопросов).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в открытой форме – в сумме 10 баллов (5 вопросов).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на соответствие – в сумме 15 баллов (3 вопроса).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Задания на установление правильной последовательности действий – в сумме 3 балла (1 вопрос).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Задание – описание гимнастического упражнения – в сумме 8 баллов (1 задание).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Максимально возможная сумма – всего 51 балл.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>Максимально возможное количество набранных баллов за теоретико-методическое задание – 20 баллов.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position w:val="-8"/>
          <w:sz w:val="28"/>
          <w:szCs w:val="28"/>
          <w:vertAlign w:val="subscript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 xml:space="preserve">Итоги испытания оцениваются по формуле: </w:t>
      </w:r>
      <w:proofErr w:type="spellStart"/>
      <w:r w:rsidRPr="006208CC">
        <w:rPr>
          <w:rFonts w:ascii="Times New Roman" w:hAnsi="Times New Roman"/>
          <w:color w:val="000000"/>
          <w:sz w:val="28"/>
          <w:szCs w:val="28"/>
        </w:rPr>
        <w:t>Х</w:t>
      </w:r>
      <w:r w:rsidRPr="006208CC">
        <w:rPr>
          <w:rFonts w:ascii="Times New Roman" w:hAnsi="Times New Roman"/>
          <w:i/>
          <w:iCs/>
          <w:color w:val="000000"/>
          <w:sz w:val="28"/>
          <w:szCs w:val="28"/>
        </w:rPr>
        <w:t>i</w:t>
      </w:r>
      <w:proofErr w:type="spellEnd"/>
      <w:proofErr w:type="gramStart"/>
      <w:r w:rsidRPr="006208CC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 xml:space="preserve">  </w:t>
      </w:r>
      <w:r w:rsidRPr="006208CC">
        <w:rPr>
          <w:rFonts w:ascii="Times New Roman" w:hAnsi="Times New Roman"/>
          <w:i/>
          <w:iCs/>
          <w:color w:val="000000"/>
          <w:sz w:val="28"/>
          <w:szCs w:val="28"/>
        </w:rPr>
        <w:t>=</w:t>
      </w:r>
      <w:r w:rsidRPr="006208CC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8CC">
        <w:rPr>
          <w:rFonts w:ascii="Times New Roman" w:hAnsi="Times New Roman"/>
          <w:color w:val="000000"/>
          <w:sz w:val="28"/>
          <w:szCs w:val="28"/>
          <w:u w:val="single"/>
        </w:rPr>
        <w:t>К</w:t>
      </w:r>
      <w:proofErr w:type="gramEnd"/>
      <w:r w:rsidRPr="006208CC">
        <w:rPr>
          <w:rFonts w:ascii="Times New Roman" w:hAnsi="Times New Roman"/>
          <w:color w:val="000000"/>
          <w:sz w:val="28"/>
          <w:szCs w:val="28"/>
          <w:u w:val="single"/>
        </w:rPr>
        <w:t>∙N</w:t>
      </w:r>
      <w:r w:rsidRPr="006208CC">
        <w:rPr>
          <w:rFonts w:ascii="Times New Roman" w:hAnsi="Times New Roman"/>
          <w:i/>
          <w:iCs/>
          <w:color w:val="000000"/>
          <w:position w:val="-8"/>
          <w:sz w:val="28"/>
          <w:szCs w:val="28"/>
          <w:u w:val="single"/>
          <w:vertAlign w:val="subscript"/>
        </w:rPr>
        <w:t>i</w:t>
      </w:r>
      <w:r w:rsidRPr="006208CC">
        <w:rPr>
          <w:rFonts w:ascii="Times New Roman" w:hAnsi="Times New Roman"/>
          <w:i/>
          <w:iCs/>
          <w:color w:val="000000"/>
          <w:position w:val="-8"/>
          <w:sz w:val="28"/>
          <w:szCs w:val="28"/>
          <w:vertAlign w:val="subscript"/>
        </w:rPr>
        <w:t xml:space="preserve">  </w:t>
      </w:r>
      <w:r w:rsidRPr="006208CC">
        <w:rPr>
          <w:rFonts w:ascii="Times New Roman" w:hAnsi="Times New Roman"/>
          <w:color w:val="000000"/>
          <w:sz w:val="28"/>
          <w:szCs w:val="28"/>
        </w:rPr>
        <w:t>, где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208C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М    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Х</w:t>
      </w:r>
      <w:proofErr w:type="gramStart"/>
      <w:r w:rsidRPr="006208CC">
        <w:rPr>
          <w:rFonts w:ascii="Times New Roman" w:hAnsi="Times New Roman"/>
          <w:i/>
          <w:iCs/>
          <w:color w:val="000000"/>
          <w:position w:val="-8"/>
          <w:sz w:val="24"/>
          <w:szCs w:val="24"/>
          <w:vertAlign w:val="subscript"/>
        </w:rPr>
        <w:t>i</w:t>
      </w:r>
      <w:proofErr w:type="gramEnd"/>
      <w:r w:rsidRPr="006208CC">
        <w:rPr>
          <w:rFonts w:ascii="Times New Roman" w:hAnsi="Times New Roman"/>
          <w:i/>
          <w:iCs/>
          <w:color w:val="000000"/>
          <w:position w:val="-8"/>
          <w:sz w:val="24"/>
          <w:szCs w:val="24"/>
          <w:vertAlign w:val="subscript"/>
        </w:rPr>
        <w:t xml:space="preserve">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– зачётный балл 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i</w:t>
      </w:r>
      <w:r w:rsidRPr="006208CC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6208CC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6208CC">
        <w:rPr>
          <w:rFonts w:ascii="Times New Roman" w:hAnsi="Times New Roman"/>
          <w:color w:val="000000"/>
          <w:sz w:val="24"/>
          <w:szCs w:val="24"/>
        </w:rPr>
        <w:t xml:space="preserve"> участника;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К</w:t>
      </w:r>
      <w:proofErr w:type="gramEnd"/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– максимально возможный зачётный балл в конкретном задании (по регламенту);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N</w:t>
      </w:r>
      <w:r w:rsidRPr="006208CC">
        <w:rPr>
          <w:rFonts w:ascii="Times New Roman" w:hAnsi="Times New Roman"/>
          <w:i/>
          <w:iCs/>
          <w:color w:val="000000"/>
          <w:position w:val="-8"/>
          <w:sz w:val="24"/>
          <w:szCs w:val="24"/>
          <w:vertAlign w:val="subscript"/>
        </w:rPr>
        <w:t xml:space="preserve">i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– результат 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i</w:t>
      </w:r>
      <w:r w:rsidRPr="006208CC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6208CC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6208CC">
        <w:rPr>
          <w:rFonts w:ascii="Times New Roman" w:hAnsi="Times New Roman"/>
          <w:color w:val="000000"/>
          <w:sz w:val="24"/>
          <w:szCs w:val="24"/>
        </w:rPr>
        <w:t xml:space="preserve"> участника в конкретном задании;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М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– максимально возможный или лучший результат в конкретном задании. </w:t>
      </w:r>
    </w:p>
    <w:p w:rsidR="006208CC" w:rsidRPr="006208CC" w:rsidRDefault="006208CC" w:rsidP="006208CC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208CC">
        <w:rPr>
          <w:rFonts w:ascii="Times New Roman" w:hAnsi="Times New Roman"/>
          <w:color w:val="000000"/>
          <w:sz w:val="24"/>
          <w:szCs w:val="24"/>
        </w:rPr>
        <w:t>Например, результат участника в теоретико-методическом задании составил 37 баллов (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N</w:t>
      </w:r>
      <w:r w:rsidRPr="006208CC">
        <w:rPr>
          <w:rFonts w:ascii="Times New Roman" w:hAnsi="Times New Roman"/>
          <w:i/>
          <w:iCs/>
          <w:color w:val="000000"/>
          <w:position w:val="-8"/>
          <w:sz w:val="24"/>
          <w:szCs w:val="24"/>
          <w:vertAlign w:val="subscript"/>
        </w:rPr>
        <w:t xml:space="preserve">i </w:t>
      </w:r>
      <w:r w:rsidRPr="006208CC">
        <w:rPr>
          <w:rFonts w:ascii="Times New Roman" w:hAnsi="Times New Roman"/>
          <w:color w:val="000000"/>
          <w:sz w:val="24"/>
          <w:szCs w:val="24"/>
        </w:rPr>
        <w:t>= 37) из 51 максимально возможных (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М </w:t>
      </w:r>
      <w:r w:rsidRPr="006208CC">
        <w:rPr>
          <w:rFonts w:ascii="Times New Roman" w:hAnsi="Times New Roman"/>
          <w:color w:val="000000"/>
          <w:sz w:val="24"/>
          <w:szCs w:val="24"/>
        </w:rPr>
        <w:t>= 51).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К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= 20). Подставляем в формулу значения 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N</w:t>
      </w:r>
      <w:r w:rsidRPr="006208CC">
        <w:rPr>
          <w:rFonts w:ascii="Times New Roman" w:hAnsi="Times New Roman"/>
          <w:i/>
          <w:iCs/>
          <w:color w:val="000000"/>
          <w:position w:val="-8"/>
          <w:sz w:val="24"/>
          <w:szCs w:val="24"/>
          <w:vertAlign w:val="subscript"/>
        </w:rPr>
        <w:t>i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gramStart"/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К</w:t>
      </w:r>
      <w:proofErr w:type="gramEnd"/>
      <w:r w:rsidRPr="006208CC">
        <w:rPr>
          <w:rFonts w:ascii="Times New Roman" w:hAnsi="Times New Roman"/>
          <w:color w:val="000000"/>
          <w:sz w:val="24"/>
          <w:szCs w:val="24"/>
        </w:rPr>
        <w:t xml:space="preserve">, и </w:t>
      </w:r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М </w:t>
      </w:r>
      <w:r w:rsidRPr="006208CC">
        <w:rPr>
          <w:rFonts w:ascii="Times New Roman" w:hAnsi="Times New Roman"/>
          <w:color w:val="000000"/>
          <w:sz w:val="24"/>
          <w:szCs w:val="24"/>
        </w:rPr>
        <w:t xml:space="preserve">и получаем зачётный балл: </w:t>
      </w:r>
    </w:p>
    <w:p w:rsidR="006208CC" w:rsidRPr="006208CC" w:rsidRDefault="006208CC" w:rsidP="006208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>Xi</w:t>
      </w:r>
      <w:proofErr w:type="spellEnd"/>
      <w:r w:rsidRPr="006208CC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6208CC">
        <w:rPr>
          <w:rFonts w:ascii="Times New Roman" w:hAnsi="Times New Roman"/>
          <w:color w:val="000000"/>
          <w:sz w:val="24"/>
          <w:szCs w:val="24"/>
        </w:rPr>
        <w:t>= 20 ∙ 37/ 51 = 14,5 балла</w:t>
      </w:r>
    </w:p>
    <w:p w:rsidR="006208CC" w:rsidRPr="006208CC" w:rsidRDefault="006208CC" w:rsidP="006208CC">
      <w:pPr>
        <w:rPr>
          <w:rFonts w:ascii="Times New Roman" w:hAnsi="Times New Roman"/>
          <w:color w:val="000000"/>
          <w:sz w:val="24"/>
          <w:szCs w:val="24"/>
        </w:rPr>
      </w:pPr>
    </w:p>
    <w:p w:rsidR="006208CC" w:rsidRPr="006208CC" w:rsidRDefault="006208CC" w:rsidP="006208CC">
      <w:pPr>
        <w:autoSpaceDE w:val="0"/>
        <w:autoSpaceDN w:val="0"/>
        <w:adjustRightInd w:val="0"/>
        <w:spacing w:after="305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:rsidR="006208CC" w:rsidRDefault="006208CC" w:rsidP="006208CC">
      <w:pPr>
        <w:pStyle w:val="Default"/>
        <w:spacing w:after="305"/>
        <w:jc w:val="center"/>
        <w:rPr>
          <w:b/>
          <w:bCs/>
          <w:sz w:val="28"/>
          <w:szCs w:val="28"/>
          <w:u w:val="single"/>
        </w:rPr>
      </w:pPr>
      <w:bookmarkStart w:id="0" w:name="_GoBack"/>
      <w:bookmarkEnd w:id="0"/>
    </w:p>
    <w:p w:rsidR="006208CC" w:rsidRDefault="006208CC" w:rsidP="006208CC">
      <w:pPr>
        <w:pStyle w:val="Default"/>
        <w:spacing w:after="305"/>
        <w:jc w:val="center"/>
        <w:rPr>
          <w:sz w:val="23"/>
          <w:szCs w:val="23"/>
        </w:rPr>
      </w:pPr>
      <w:r>
        <w:rPr>
          <w:b/>
          <w:bCs/>
          <w:sz w:val="28"/>
          <w:szCs w:val="28"/>
          <w:u w:val="single"/>
        </w:rPr>
        <w:lastRenderedPageBreak/>
        <w:t>Ответы:</w:t>
      </w:r>
    </w:p>
    <w:p w:rsidR="006208CC" w:rsidRDefault="006208CC" w:rsidP="006208CC">
      <w:pPr>
        <w:pStyle w:val="Default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с выбором одного правильного ответа.</w:t>
      </w:r>
    </w:p>
    <w:p w:rsidR="006208CC" w:rsidRDefault="006208CC" w:rsidP="006208CC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30"/>
        <w:gridCol w:w="750"/>
        <w:gridCol w:w="757"/>
        <w:gridCol w:w="825"/>
      </w:tblGrid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141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b/>
                <w:bCs/>
                <w:sz w:val="28"/>
                <w:szCs w:val="28"/>
              </w:rPr>
              <w:t>№ Вопроса</w:t>
            </w:r>
          </w:p>
        </w:tc>
        <w:tc>
          <w:tcPr>
            <w:tcW w:w="3162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b/>
                <w:bCs/>
                <w:sz w:val="28"/>
                <w:szCs w:val="28"/>
              </w:rPr>
              <w:t>Варианты ответов</w:t>
            </w: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141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«а»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«б»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«в»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«г»</w:t>
            </w: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г</w:t>
            </w: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г</w:t>
            </w: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г</w:t>
            </w: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208CC" w:rsidRPr="00000C04" w:rsidTr="00992D5A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  <w:r w:rsidRPr="00000C04">
              <w:rPr>
                <w:sz w:val="28"/>
                <w:szCs w:val="28"/>
              </w:rPr>
              <w:t>15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000C04"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08CC" w:rsidRPr="00000C04" w:rsidRDefault="006208CC" w:rsidP="00992D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208CC" w:rsidRPr="00000C04" w:rsidRDefault="006208CC" w:rsidP="00992D5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6208CC" w:rsidRDefault="006208CC" w:rsidP="006208CC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6208CC" w:rsidRDefault="006208CC" w:rsidP="006208CC">
      <w:pPr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560D77">
        <w:rPr>
          <w:rFonts w:ascii="Times New Roman" w:hAnsi="Times New Roman"/>
          <w:b/>
          <w:bCs/>
          <w:sz w:val="28"/>
          <w:szCs w:val="28"/>
        </w:rPr>
        <w:t>II. Задания в открытой форме.</w:t>
      </w:r>
    </w:p>
    <w:p w:rsidR="006208CC" w:rsidRPr="00560D77" w:rsidRDefault="006208CC" w:rsidP="006208CC">
      <w:pPr>
        <w:pStyle w:val="Default"/>
        <w:rPr>
          <w:sz w:val="28"/>
          <w:szCs w:val="28"/>
        </w:rPr>
      </w:pPr>
      <w:r w:rsidRPr="00560D77">
        <w:rPr>
          <w:b/>
          <w:bCs/>
          <w:sz w:val="28"/>
          <w:szCs w:val="28"/>
        </w:rPr>
        <w:t xml:space="preserve">16. </w:t>
      </w:r>
      <w:r>
        <w:rPr>
          <w:sz w:val="28"/>
          <w:szCs w:val="28"/>
        </w:rPr>
        <w:t>Томас Бах</w:t>
      </w:r>
    </w:p>
    <w:p w:rsidR="006208CC" w:rsidRPr="00560D77" w:rsidRDefault="006208CC" w:rsidP="006208CC">
      <w:pPr>
        <w:pStyle w:val="Default"/>
        <w:jc w:val="both"/>
        <w:rPr>
          <w:sz w:val="28"/>
          <w:szCs w:val="28"/>
        </w:rPr>
      </w:pPr>
      <w:r w:rsidRPr="00560D77">
        <w:rPr>
          <w:b/>
          <w:bCs/>
          <w:sz w:val="28"/>
          <w:szCs w:val="28"/>
        </w:rPr>
        <w:t xml:space="preserve">17. </w:t>
      </w:r>
      <w:r>
        <w:rPr>
          <w:sz w:val="28"/>
          <w:szCs w:val="28"/>
        </w:rPr>
        <w:t xml:space="preserve">Соскок </w:t>
      </w:r>
      <w:r w:rsidRPr="00560D77">
        <w:rPr>
          <w:sz w:val="28"/>
          <w:szCs w:val="28"/>
        </w:rPr>
        <w:t xml:space="preserve"> </w:t>
      </w:r>
    </w:p>
    <w:p w:rsidR="006208CC" w:rsidRDefault="006208CC" w:rsidP="006208CC">
      <w:pPr>
        <w:pStyle w:val="Default"/>
        <w:jc w:val="both"/>
        <w:rPr>
          <w:sz w:val="28"/>
          <w:szCs w:val="28"/>
        </w:rPr>
      </w:pPr>
      <w:r w:rsidRPr="00560D77">
        <w:rPr>
          <w:b/>
          <w:bCs/>
          <w:sz w:val="28"/>
          <w:szCs w:val="28"/>
        </w:rPr>
        <w:t xml:space="preserve">18. </w:t>
      </w:r>
      <w:r>
        <w:rPr>
          <w:sz w:val="28"/>
          <w:szCs w:val="28"/>
        </w:rPr>
        <w:t xml:space="preserve">Закаливание </w:t>
      </w:r>
    </w:p>
    <w:p w:rsidR="006208CC" w:rsidRDefault="006208CC" w:rsidP="006208CC">
      <w:pPr>
        <w:pStyle w:val="Default"/>
        <w:jc w:val="both"/>
        <w:rPr>
          <w:sz w:val="28"/>
          <w:szCs w:val="28"/>
        </w:rPr>
      </w:pPr>
      <w:r w:rsidRPr="00560D77">
        <w:rPr>
          <w:b/>
          <w:bCs/>
          <w:sz w:val="28"/>
          <w:szCs w:val="28"/>
        </w:rPr>
        <w:t xml:space="preserve">19. </w:t>
      </w:r>
      <w:r>
        <w:rPr>
          <w:sz w:val="28"/>
          <w:szCs w:val="28"/>
        </w:rPr>
        <w:t>Пассивная гибкость</w:t>
      </w:r>
    </w:p>
    <w:p w:rsidR="006208CC" w:rsidRDefault="006208CC" w:rsidP="006208CC">
      <w:pPr>
        <w:pStyle w:val="Default"/>
        <w:jc w:val="both"/>
        <w:rPr>
          <w:sz w:val="28"/>
          <w:szCs w:val="28"/>
        </w:rPr>
      </w:pPr>
      <w:r w:rsidRPr="00991C34">
        <w:rPr>
          <w:b/>
          <w:sz w:val="28"/>
          <w:szCs w:val="28"/>
        </w:rPr>
        <w:t>20</w:t>
      </w:r>
      <w:r>
        <w:rPr>
          <w:sz w:val="28"/>
          <w:szCs w:val="28"/>
        </w:rPr>
        <w:t>. Футбол</w:t>
      </w:r>
    </w:p>
    <w:p w:rsidR="006208CC" w:rsidRDefault="006208CC" w:rsidP="006208CC">
      <w:pPr>
        <w:pStyle w:val="Defaul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Задания на установление соответствия между понятиями.</w:t>
      </w:r>
    </w:p>
    <w:p w:rsidR="006208CC" w:rsidRPr="00A86C27" w:rsidRDefault="006208CC" w:rsidP="006208CC">
      <w:pPr>
        <w:pStyle w:val="Default"/>
        <w:ind w:left="426"/>
        <w:jc w:val="both"/>
      </w:pPr>
      <w:r>
        <w:t xml:space="preserve">21. 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126"/>
        <w:gridCol w:w="2126"/>
        <w:gridCol w:w="1843"/>
        <w:gridCol w:w="1808"/>
      </w:tblGrid>
      <w:tr w:rsidR="006208CC" w:rsidRPr="00000C04" w:rsidTr="00992D5A">
        <w:tc>
          <w:tcPr>
            <w:tcW w:w="1951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6208CC" w:rsidRPr="00000C04" w:rsidTr="00992D5A">
        <w:tc>
          <w:tcPr>
            <w:tcW w:w="1951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6208CC" w:rsidRDefault="006208CC" w:rsidP="006208CC">
      <w:pPr>
        <w:pStyle w:val="Default"/>
        <w:ind w:left="426"/>
        <w:jc w:val="both"/>
      </w:pPr>
      <w:r>
        <w:t>22.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126"/>
        <w:gridCol w:w="2126"/>
        <w:gridCol w:w="1843"/>
        <w:gridCol w:w="1808"/>
      </w:tblGrid>
      <w:tr w:rsidR="006208CC" w:rsidRPr="00000C04" w:rsidTr="00992D5A">
        <w:tc>
          <w:tcPr>
            <w:tcW w:w="1951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6208CC" w:rsidRPr="00000C04" w:rsidTr="00992D5A">
        <w:tc>
          <w:tcPr>
            <w:tcW w:w="1951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6208CC" w:rsidRDefault="006208CC" w:rsidP="006208CC">
      <w:pPr>
        <w:pStyle w:val="Default"/>
        <w:ind w:left="426"/>
        <w:jc w:val="both"/>
      </w:pPr>
      <w:r>
        <w:t>23.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126"/>
        <w:gridCol w:w="2126"/>
        <w:gridCol w:w="1843"/>
        <w:gridCol w:w="1808"/>
      </w:tblGrid>
      <w:tr w:rsidR="006208CC" w:rsidRPr="00000C04" w:rsidTr="00992D5A">
        <w:tc>
          <w:tcPr>
            <w:tcW w:w="1951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6208CC" w:rsidRPr="00000C04" w:rsidTr="00992D5A">
        <w:tc>
          <w:tcPr>
            <w:tcW w:w="1951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212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</w:tbl>
    <w:p w:rsidR="006208CC" w:rsidRDefault="006208CC" w:rsidP="006208CC">
      <w:pPr>
        <w:pStyle w:val="Default"/>
        <w:jc w:val="both"/>
        <w:rPr>
          <w:sz w:val="28"/>
          <w:szCs w:val="28"/>
        </w:rPr>
      </w:pPr>
    </w:p>
    <w:p w:rsidR="006208CC" w:rsidRDefault="006208CC" w:rsidP="006208CC">
      <w:pPr>
        <w:pStyle w:val="Default"/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Задания на установление правильной последовательности слов.</w:t>
      </w:r>
    </w:p>
    <w:p w:rsidR="006208CC" w:rsidRDefault="006208CC" w:rsidP="006208CC">
      <w:pPr>
        <w:pStyle w:val="Default"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24.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417"/>
        <w:gridCol w:w="1985"/>
        <w:gridCol w:w="1842"/>
        <w:gridCol w:w="1560"/>
        <w:gridCol w:w="1666"/>
      </w:tblGrid>
      <w:tr w:rsidR="006208CC" w:rsidRPr="00000C04" w:rsidTr="00992D5A">
        <w:tc>
          <w:tcPr>
            <w:tcW w:w="1384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6208CC" w:rsidRPr="00000C04" w:rsidTr="00992D5A">
        <w:tc>
          <w:tcPr>
            <w:tcW w:w="1384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6208CC" w:rsidRDefault="006208CC" w:rsidP="006208CC">
      <w:pPr>
        <w:pStyle w:val="Default"/>
        <w:ind w:firstLine="426"/>
        <w:jc w:val="both"/>
      </w:pPr>
    </w:p>
    <w:p w:rsidR="006208CC" w:rsidRDefault="006208CC" w:rsidP="006208CC">
      <w:pPr>
        <w:pStyle w:val="Default"/>
        <w:ind w:left="567"/>
        <w:jc w:val="both"/>
        <w:rPr>
          <w:b/>
          <w:bCs/>
          <w:sz w:val="28"/>
          <w:szCs w:val="28"/>
        </w:rPr>
      </w:pPr>
      <w:r>
        <w:br w:type="page"/>
      </w:r>
      <w:r>
        <w:rPr>
          <w:b/>
          <w:bCs/>
          <w:sz w:val="28"/>
          <w:szCs w:val="28"/>
        </w:rPr>
        <w:lastRenderedPageBreak/>
        <w:t>V. Задание – описание гимнастического упражнения.</w:t>
      </w:r>
    </w:p>
    <w:p w:rsidR="006208CC" w:rsidRDefault="006208CC" w:rsidP="006208CC">
      <w:pPr>
        <w:pStyle w:val="Default"/>
        <w:spacing w:before="240" w:after="12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25. </w:t>
      </w:r>
      <w:r>
        <w:rPr>
          <w:sz w:val="28"/>
          <w:szCs w:val="28"/>
        </w:rPr>
        <w:t xml:space="preserve">Гимнастические упражнения. 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134"/>
        <w:gridCol w:w="1134"/>
        <w:gridCol w:w="1125"/>
        <w:gridCol w:w="1143"/>
        <w:gridCol w:w="1417"/>
        <w:gridCol w:w="1383"/>
      </w:tblGrid>
      <w:tr w:rsidR="006208CC" w:rsidRPr="00000C04" w:rsidTr="00992D5A">
        <w:tc>
          <w:tcPr>
            <w:tcW w:w="1242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27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Ж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00C04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proofErr w:type="gramEnd"/>
          </w:p>
        </w:tc>
      </w:tr>
      <w:tr w:rsidR="006208CC" w:rsidRPr="00000C04" w:rsidTr="00992D5A">
        <w:tc>
          <w:tcPr>
            <w:tcW w:w="1242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6208CC" w:rsidRPr="00000C04" w:rsidRDefault="006208CC" w:rsidP="00992D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0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6208CC" w:rsidRPr="000070F7" w:rsidRDefault="006208CC" w:rsidP="006208CC">
      <w:pPr>
        <w:ind w:firstLine="426"/>
      </w:pPr>
    </w:p>
    <w:p w:rsidR="00A21118" w:rsidRDefault="00A21118"/>
    <w:sectPr w:rsidR="00A21118" w:rsidSect="00A86C2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A5767"/>
    <w:multiLevelType w:val="hybridMultilevel"/>
    <w:tmpl w:val="669E3DA6"/>
    <w:lvl w:ilvl="0" w:tplc="4DAE93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0F"/>
    <w:rsid w:val="00287D0F"/>
    <w:rsid w:val="006208CC"/>
    <w:rsid w:val="00A2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08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08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2</cp:revision>
  <dcterms:created xsi:type="dcterms:W3CDTF">2024-09-23T10:36:00Z</dcterms:created>
  <dcterms:modified xsi:type="dcterms:W3CDTF">2024-09-23T10:36:00Z</dcterms:modified>
</cp:coreProperties>
</file>