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11" w:rsidRDefault="00335D11" w:rsidP="00335D11">
      <w:pPr>
        <w:shd w:val="clear" w:color="auto" w:fill="FFFFFF"/>
        <w:spacing w:after="0"/>
        <w:ind w:left="-426"/>
        <w:jc w:val="right"/>
        <w:rPr>
          <w:rFonts w:eastAsia="Times New Roman"/>
          <w:b/>
          <w:color w:val="1A1A1A"/>
          <w:szCs w:val="28"/>
          <w:lang w:eastAsia="ru-RU"/>
        </w:rPr>
      </w:pPr>
      <w:r>
        <w:rPr>
          <w:rFonts w:eastAsia="Times New Roman"/>
          <w:b/>
          <w:color w:val="1A1A1A"/>
          <w:szCs w:val="28"/>
          <w:lang w:eastAsia="ru-RU"/>
        </w:rPr>
        <w:t>Шифр участника_________________</w:t>
      </w:r>
    </w:p>
    <w:p w:rsidR="00335D11" w:rsidRDefault="00335D11" w:rsidP="000D74E8">
      <w:pPr>
        <w:shd w:val="clear" w:color="auto" w:fill="FFFFFF"/>
        <w:spacing w:after="0"/>
        <w:jc w:val="center"/>
        <w:rPr>
          <w:rFonts w:eastAsia="Times New Roman" w:cs="Times New Roman"/>
          <w:b/>
          <w:color w:val="1A1A1A"/>
          <w:szCs w:val="28"/>
          <w:lang w:eastAsia="ru-RU"/>
        </w:rPr>
      </w:pPr>
      <w:bookmarkStart w:id="0" w:name="_GoBack"/>
      <w:bookmarkEnd w:id="0"/>
    </w:p>
    <w:p w:rsidR="000D74E8" w:rsidRPr="000D74E8" w:rsidRDefault="000D74E8" w:rsidP="000D74E8">
      <w:pPr>
        <w:shd w:val="clear" w:color="auto" w:fill="FFFFFF"/>
        <w:spacing w:after="0"/>
        <w:jc w:val="center"/>
        <w:rPr>
          <w:rFonts w:eastAsia="Times New Roman" w:cs="Times New Roman"/>
          <w:b/>
          <w:color w:val="1A1A1A"/>
          <w:szCs w:val="28"/>
          <w:lang w:eastAsia="ru-RU"/>
        </w:rPr>
      </w:pPr>
      <w:r w:rsidRPr="000D74E8">
        <w:rPr>
          <w:rFonts w:eastAsia="Times New Roman" w:cs="Times New Roman"/>
          <w:b/>
          <w:color w:val="1A1A1A"/>
          <w:szCs w:val="28"/>
          <w:lang w:eastAsia="ru-RU"/>
        </w:rPr>
        <w:t>ВСЕРОССИЙСКАЯ ОЛИМПИАДА ШКОЛЬНИКОВ</w:t>
      </w:r>
    </w:p>
    <w:p w:rsidR="000D74E8" w:rsidRPr="000D74E8" w:rsidRDefault="000D74E8" w:rsidP="000D74E8">
      <w:pPr>
        <w:shd w:val="clear" w:color="auto" w:fill="FFFFFF"/>
        <w:spacing w:after="0"/>
        <w:jc w:val="center"/>
        <w:rPr>
          <w:rFonts w:eastAsia="Times New Roman" w:cs="Times New Roman"/>
          <w:b/>
          <w:color w:val="1A1A1A"/>
          <w:szCs w:val="28"/>
          <w:lang w:eastAsia="ru-RU"/>
        </w:rPr>
      </w:pPr>
      <w:r w:rsidRPr="000D74E8">
        <w:rPr>
          <w:rFonts w:eastAsia="Times New Roman" w:cs="Times New Roman"/>
          <w:b/>
          <w:color w:val="1A1A1A"/>
          <w:szCs w:val="28"/>
          <w:lang w:eastAsia="ru-RU"/>
        </w:rPr>
        <w:t>ПО РУССКОМУ ЯЗЫКУ</w:t>
      </w:r>
    </w:p>
    <w:p w:rsidR="000D74E8" w:rsidRPr="000D74E8" w:rsidRDefault="000D74E8" w:rsidP="000D74E8">
      <w:pPr>
        <w:shd w:val="clear" w:color="auto" w:fill="FFFFFF"/>
        <w:spacing w:after="0"/>
        <w:jc w:val="center"/>
        <w:rPr>
          <w:rFonts w:eastAsia="Times New Roman" w:cs="Times New Roman"/>
          <w:b/>
          <w:color w:val="1A1A1A"/>
          <w:szCs w:val="28"/>
          <w:lang w:eastAsia="ru-RU"/>
        </w:rPr>
      </w:pPr>
      <w:r w:rsidRPr="000D74E8">
        <w:rPr>
          <w:rFonts w:eastAsia="Times New Roman" w:cs="Times New Roman"/>
          <w:b/>
          <w:color w:val="1A1A1A"/>
          <w:szCs w:val="28"/>
          <w:lang w:eastAsia="ru-RU"/>
        </w:rPr>
        <w:t>ШКОЛЬНЫЙ ЭТАП</w:t>
      </w:r>
    </w:p>
    <w:p w:rsidR="000D74E8" w:rsidRPr="000D74E8" w:rsidRDefault="000D74E8" w:rsidP="000D74E8">
      <w:pPr>
        <w:shd w:val="clear" w:color="auto" w:fill="FFFFFF"/>
        <w:spacing w:after="0"/>
        <w:jc w:val="center"/>
        <w:rPr>
          <w:rFonts w:eastAsia="Times New Roman" w:cs="Times New Roman"/>
          <w:caps/>
          <w:szCs w:val="28"/>
          <w:lang w:eastAsia="ru-RU"/>
        </w:rPr>
      </w:pPr>
      <w:r>
        <w:rPr>
          <w:rFonts w:eastAsia="Times New Roman" w:cs="Times New Roman"/>
          <w:caps/>
          <w:szCs w:val="28"/>
          <w:lang w:eastAsia="ru-RU"/>
        </w:rPr>
        <w:t>1</w:t>
      </w:r>
      <w:r w:rsidR="006703F8">
        <w:rPr>
          <w:rFonts w:eastAsia="Times New Roman" w:cs="Times New Roman"/>
          <w:caps/>
          <w:szCs w:val="28"/>
          <w:lang w:eastAsia="ru-RU"/>
        </w:rPr>
        <w:t>0</w:t>
      </w:r>
      <w:r>
        <w:rPr>
          <w:rFonts w:eastAsia="Times New Roman" w:cs="Times New Roman"/>
          <w:caps/>
          <w:szCs w:val="28"/>
          <w:lang w:eastAsia="ru-RU"/>
        </w:rPr>
        <w:t>-11</w:t>
      </w:r>
      <w:r w:rsidRPr="000D74E8">
        <w:rPr>
          <w:rFonts w:eastAsia="Times New Roman" w:cs="Times New Roman"/>
          <w:caps/>
          <w:szCs w:val="28"/>
          <w:lang w:eastAsia="ru-RU"/>
        </w:rPr>
        <w:t xml:space="preserve">  класс</w:t>
      </w:r>
      <w:r>
        <w:rPr>
          <w:rFonts w:eastAsia="Times New Roman" w:cs="Times New Roman"/>
          <w:caps/>
          <w:szCs w:val="28"/>
          <w:lang w:eastAsia="ru-RU"/>
        </w:rPr>
        <w:t>Ы</w:t>
      </w:r>
    </w:p>
    <w:p w:rsidR="000D74E8" w:rsidRPr="000D74E8" w:rsidRDefault="000D74E8" w:rsidP="000D74E8">
      <w:pPr>
        <w:shd w:val="clear" w:color="auto" w:fill="FFFFFF"/>
        <w:spacing w:after="0"/>
        <w:jc w:val="center"/>
        <w:rPr>
          <w:rFonts w:eastAsia="Times New Roman" w:cs="Times New Roman"/>
          <w:b/>
          <w:color w:val="1A1A1A"/>
          <w:szCs w:val="28"/>
          <w:lang w:eastAsia="ru-RU"/>
        </w:rPr>
      </w:pPr>
    </w:p>
    <w:p w:rsidR="000D74E8" w:rsidRPr="000D74E8" w:rsidRDefault="000D74E8" w:rsidP="000D74E8">
      <w:pPr>
        <w:shd w:val="clear" w:color="auto" w:fill="FFFFFF"/>
        <w:spacing w:after="0"/>
        <w:jc w:val="center"/>
        <w:rPr>
          <w:rFonts w:eastAsia="Times New Roman" w:cs="Times New Roman"/>
          <w:b/>
          <w:color w:val="1A1A1A"/>
          <w:szCs w:val="28"/>
          <w:lang w:eastAsia="ru-RU"/>
        </w:rPr>
      </w:pPr>
      <w:r w:rsidRPr="000D74E8">
        <w:rPr>
          <w:rFonts w:eastAsia="Times New Roman" w:cs="Times New Roman"/>
          <w:b/>
          <w:color w:val="1A1A1A"/>
          <w:szCs w:val="28"/>
          <w:lang w:eastAsia="ru-RU"/>
        </w:rPr>
        <w:t>Уважаемый участник олимпиады!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 xml:space="preserve">Вам предстоит выполнить </w:t>
      </w:r>
      <w:r w:rsidR="005D4647">
        <w:rPr>
          <w:rFonts w:eastAsia="Times New Roman" w:cs="Times New Roman"/>
          <w:color w:val="1A1A1A"/>
          <w:szCs w:val="28"/>
          <w:lang w:eastAsia="ru-RU"/>
        </w:rPr>
        <w:t>письменные</w:t>
      </w:r>
      <w:r w:rsidRPr="000D74E8">
        <w:rPr>
          <w:rFonts w:eastAsia="Times New Roman" w:cs="Times New Roman"/>
          <w:color w:val="1A1A1A"/>
          <w:szCs w:val="28"/>
          <w:lang w:eastAsia="ru-RU"/>
        </w:rPr>
        <w:t xml:space="preserve"> задания.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Выполнение заданий целесообразно организовать следующим образом: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− не спеша, внимательно прочитайте задание и уясните суть вопроса;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− прочитайте все предложенные варианты ответа и проанализируйте каждый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из них, учитывая формулировку задания;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− определите, какой из предложенных вариантов ответа наиболее верный;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– запишите решение каждого теоретического вопроса;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− не спешите сдавать решения досрочно, ещё раз проверьте все ответы.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− задание считается выполненным, если Вы вовремя сдаете его членам жюри.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>Время выполнения заданий – 120 минут</w:t>
      </w:r>
    </w:p>
    <w:p w:rsidR="000D74E8" w:rsidRPr="000D74E8" w:rsidRDefault="000D74E8" w:rsidP="000D74E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0D74E8">
        <w:rPr>
          <w:rFonts w:eastAsia="Times New Roman" w:cs="Times New Roman"/>
          <w:color w:val="1A1A1A"/>
          <w:szCs w:val="28"/>
          <w:lang w:eastAsia="ru-RU"/>
        </w:rPr>
        <w:t xml:space="preserve">Максимальное количество баллов – </w:t>
      </w:r>
      <w:r>
        <w:rPr>
          <w:rFonts w:eastAsia="Times New Roman" w:cs="Times New Roman"/>
          <w:color w:val="1A1A1A"/>
          <w:szCs w:val="28"/>
          <w:lang w:eastAsia="ru-RU"/>
        </w:rPr>
        <w:t xml:space="preserve">75 </w:t>
      </w:r>
      <w:r w:rsidRPr="000D74E8">
        <w:rPr>
          <w:rFonts w:eastAsia="Times New Roman" w:cs="Times New Roman"/>
          <w:color w:val="1A1A1A"/>
          <w:szCs w:val="28"/>
          <w:lang w:eastAsia="ru-RU"/>
        </w:rPr>
        <w:t>баллов.</w:t>
      </w:r>
    </w:p>
    <w:p w:rsidR="000D74E8" w:rsidRPr="000D74E8" w:rsidRDefault="000D74E8" w:rsidP="000D74E8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0D74E8">
        <w:rPr>
          <w:rFonts w:eastAsia="Times New Roman" w:cs="Times New Roman"/>
          <w:szCs w:val="20"/>
          <w:lang w:eastAsia="ru-RU"/>
        </w:rPr>
        <w:t>Количество набранных баллов - ______.</w:t>
      </w:r>
    </w:p>
    <w:p w:rsidR="000D74E8" w:rsidRPr="000D74E8" w:rsidRDefault="000D74E8" w:rsidP="000D74E8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0D74E8">
        <w:rPr>
          <w:rFonts w:eastAsia="Times New Roman" w:cs="Times New Roman"/>
          <w:szCs w:val="20"/>
          <w:lang w:eastAsia="ru-RU"/>
        </w:rPr>
        <w:t xml:space="preserve">Подпись </w:t>
      </w:r>
      <w:proofErr w:type="gramStart"/>
      <w:r w:rsidRPr="000D74E8">
        <w:rPr>
          <w:rFonts w:eastAsia="Times New Roman" w:cs="Times New Roman"/>
          <w:szCs w:val="20"/>
          <w:lang w:eastAsia="ru-RU"/>
        </w:rPr>
        <w:t>проверяющего</w:t>
      </w:r>
      <w:proofErr w:type="gramEnd"/>
      <w:r w:rsidRPr="000D74E8">
        <w:rPr>
          <w:rFonts w:eastAsia="Times New Roman" w:cs="Times New Roman"/>
          <w:szCs w:val="20"/>
          <w:lang w:eastAsia="ru-RU"/>
        </w:rPr>
        <w:t xml:space="preserve"> __________________/__________________________.</w:t>
      </w:r>
    </w:p>
    <w:p w:rsidR="000D74E8" w:rsidRDefault="000D74E8" w:rsidP="006C428B">
      <w:pPr>
        <w:shd w:val="clear" w:color="auto" w:fill="FFFFFF" w:themeFill="background1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6C428B" w:rsidRPr="004B7B96" w:rsidRDefault="006C428B" w:rsidP="006C428B">
      <w:pPr>
        <w:shd w:val="clear" w:color="auto" w:fill="FFFFFF" w:themeFill="background1"/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Задание 1.</w:t>
      </w:r>
      <w:r w:rsidR="004B7B96">
        <w:rPr>
          <w:rFonts w:cs="Times New Roman"/>
          <w:b/>
          <w:szCs w:val="28"/>
        </w:rPr>
        <w:t xml:space="preserve"> </w:t>
      </w:r>
      <w:r w:rsidRPr="00D1636C">
        <w:rPr>
          <w:rFonts w:cs="Times New Roman"/>
          <w:szCs w:val="28"/>
        </w:rPr>
        <w:t>В известной комедии Л. Гайдая «Иван Васильевич меняет профессию», по сюжету которой царь Иван Грозный попадает в Москву 70-х годов ХХ века, один из персонажей, желая прислужить царю, пытается говорить по-древнерусски и говорит «</w:t>
      </w:r>
      <w:r w:rsidRPr="00D1636C">
        <w:rPr>
          <w:rFonts w:cs="Times New Roman"/>
          <w:i/>
          <w:szCs w:val="28"/>
        </w:rPr>
        <w:t>Житие мое</w:t>
      </w:r>
      <w:r w:rsidRPr="00D1636C">
        <w:rPr>
          <w:rFonts w:cs="Times New Roman"/>
          <w:szCs w:val="28"/>
        </w:rPr>
        <w:t>», чем навлекает на себя гнев самодержца.</w:t>
      </w:r>
      <w:r w:rsidRPr="00B54310">
        <w:rPr>
          <w:rFonts w:cs="Times New Roman"/>
          <w:b/>
          <w:szCs w:val="28"/>
        </w:rPr>
        <w:t xml:space="preserve"> Прокомментируйте с исторической точки зрения произношение слов этой фразы и то, чем вызвана такая реакция Ивана Грозного</w:t>
      </w:r>
      <w:r w:rsidRPr="00D1636C">
        <w:rPr>
          <w:rFonts w:cs="Times New Roman"/>
          <w:szCs w:val="28"/>
        </w:rPr>
        <w:t>.</w:t>
      </w:r>
    </w:p>
    <w:p w:rsidR="005C0A55" w:rsidRDefault="00B54310" w:rsidP="00B54310">
      <w:pPr>
        <w:spacing w:after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</w:t>
      </w:r>
    </w:p>
    <w:p w:rsidR="00B54310" w:rsidRDefault="00B54310" w:rsidP="00B54310">
      <w:pPr>
        <w:spacing w:after="0"/>
        <w:jc w:val="both"/>
      </w:pPr>
    </w:p>
    <w:p w:rsidR="006C428B" w:rsidRPr="004B7B96" w:rsidRDefault="006C428B" w:rsidP="004B7B96">
      <w:pPr>
        <w:spacing w:after="0"/>
        <w:jc w:val="both"/>
        <w:rPr>
          <w:rFonts w:cs="Times New Roman"/>
          <w:b/>
          <w:szCs w:val="28"/>
        </w:rPr>
      </w:pPr>
      <w:r w:rsidRPr="00823A99">
        <w:rPr>
          <w:rFonts w:cs="Times New Roman"/>
          <w:b/>
          <w:szCs w:val="28"/>
        </w:rPr>
        <w:t xml:space="preserve">Задание </w:t>
      </w:r>
      <w:r>
        <w:rPr>
          <w:rFonts w:cs="Times New Roman"/>
          <w:b/>
          <w:szCs w:val="28"/>
        </w:rPr>
        <w:t xml:space="preserve">2. </w:t>
      </w:r>
      <w:r w:rsidRPr="00B54310">
        <w:rPr>
          <w:rFonts w:cs="Times New Roman"/>
          <w:b/>
          <w:szCs w:val="28"/>
        </w:rPr>
        <w:t xml:space="preserve">Восстановите этимологическое гнездо, вставив нужные слова и </w:t>
      </w:r>
      <w:r w:rsidRPr="002B3604">
        <w:rPr>
          <w:rFonts w:cs="Times New Roman"/>
          <w:b/>
          <w:szCs w:val="28"/>
        </w:rPr>
        <w:t>выделив в них корень</w:t>
      </w:r>
      <w:r w:rsidRPr="00823A99">
        <w:rPr>
          <w:rFonts w:cs="Times New Roman"/>
          <w:szCs w:val="28"/>
        </w:rPr>
        <w:t>.</w:t>
      </w:r>
    </w:p>
    <w:p w:rsidR="006C428B" w:rsidRPr="00823A99" w:rsidRDefault="00B54310" w:rsidP="006C428B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="006C428B" w:rsidRPr="00823A99">
        <w:rPr>
          <w:rFonts w:cs="Times New Roman"/>
          <w:szCs w:val="28"/>
        </w:rPr>
        <w:t xml:space="preserve">Этот трёхбуквенный корень имеет 4 различных варианта, если учитывать возможные </w:t>
      </w:r>
      <w:proofErr w:type="gramStart"/>
      <w:r w:rsidR="006C428B" w:rsidRPr="00823A99">
        <w:rPr>
          <w:rFonts w:cs="Times New Roman"/>
          <w:szCs w:val="28"/>
        </w:rPr>
        <w:t>чередования</w:t>
      </w:r>
      <w:proofErr w:type="gramEnd"/>
      <w:r w:rsidR="006C428B" w:rsidRPr="00823A99">
        <w:rPr>
          <w:rFonts w:cs="Times New Roman"/>
          <w:szCs w:val="28"/>
        </w:rPr>
        <w:t xml:space="preserve"> как гласных, так и первой согласной этого корня.</w:t>
      </w:r>
    </w:p>
    <w:p w:rsidR="006C428B" w:rsidRPr="00823A99" w:rsidRDefault="006C428B" w:rsidP="006C428B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 xml:space="preserve">1. В исконном виде эта согласная представлена в слове, которое имеет значение ‘часть шеи впереди позвоночного столба’ - </w:t>
      </w:r>
      <w:r w:rsidR="00600C86">
        <w:rPr>
          <w:rFonts w:cs="Times New Roman"/>
          <w:szCs w:val="28"/>
        </w:rPr>
        <w:t>__</w:t>
      </w:r>
      <w:r w:rsidR="00B54310">
        <w:rPr>
          <w:rFonts w:cs="Times New Roman"/>
          <w:szCs w:val="28"/>
        </w:rPr>
        <w:t>___________</w:t>
      </w:r>
      <w:r w:rsidR="00600C86">
        <w:rPr>
          <w:rFonts w:cs="Times New Roman"/>
          <w:szCs w:val="28"/>
        </w:rPr>
        <w:t>___(1)</w:t>
      </w:r>
      <w:r w:rsidRPr="00823A99">
        <w:rPr>
          <w:rFonts w:cs="Times New Roman"/>
          <w:szCs w:val="28"/>
        </w:rPr>
        <w:t xml:space="preserve"> .</w:t>
      </w:r>
    </w:p>
    <w:p w:rsidR="006C428B" w:rsidRPr="00823A99" w:rsidRDefault="006C428B" w:rsidP="006C428B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Этот корень с той же глас</w:t>
      </w:r>
      <w:r w:rsidRPr="00823A99">
        <w:rPr>
          <w:rFonts w:cs="Times New Roman"/>
          <w:szCs w:val="28"/>
        </w:rPr>
        <w:t xml:space="preserve">ной, но с изменённой согласной представлен в слове со значением ‘ненасытный, жадный в еде человек’ - </w:t>
      </w:r>
      <w:r w:rsidR="00600C86">
        <w:rPr>
          <w:rFonts w:cs="Times New Roman"/>
          <w:szCs w:val="28"/>
        </w:rPr>
        <w:t>___</w:t>
      </w:r>
      <w:r w:rsidR="00B54310">
        <w:rPr>
          <w:rFonts w:cs="Times New Roman"/>
          <w:szCs w:val="28"/>
        </w:rPr>
        <w:t>________</w:t>
      </w:r>
      <w:r w:rsidR="00600C86">
        <w:rPr>
          <w:rFonts w:cs="Times New Roman"/>
          <w:szCs w:val="28"/>
        </w:rPr>
        <w:t>__(2)</w:t>
      </w:r>
      <w:r w:rsidRPr="00823A99">
        <w:rPr>
          <w:rFonts w:cs="Times New Roman"/>
          <w:szCs w:val="28"/>
        </w:rPr>
        <w:t>.</w:t>
      </w:r>
    </w:p>
    <w:p w:rsidR="006C428B" w:rsidRPr="00823A99" w:rsidRDefault="006C428B" w:rsidP="006C428B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lastRenderedPageBreak/>
        <w:t xml:space="preserve">3. С другой гласной, но с той же видоизменённой первой согласной этот корень представлен в словах со значением ‘тот, кто поглощает кого-либо или что-либо’, - </w:t>
      </w:r>
      <w:r w:rsidR="00600C86">
        <w:rPr>
          <w:rFonts w:cs="Times New Roman"/>
          <w:szCs w:val="28"/>
        </w:rPr>
        <w:t>__</w:t>
      </w:r>
      <w:r w:rsidR="00B54310">
        <w:rPr>
          <w:rFonts w:cs="Times New Roman"/>
          <w:szCs w:val="28"/>
        </w:rPr>
        <w:t>________________</w:t>
      </w:r>
      <w:r w:rsidR="00600C86">
        <w:rPr>
          <w:rFonts w:cs="Times New Roman"/>
          <w:szCs w:val="28"/>
        </w:rPr>
        <w:t>___(3)</w:t>
      </w:r>
      <w:r w:rsidRPr="00823A99">
        <w:rPr>
          <w:rFonts w:cs="Times New Roman"/>
          <w:szCs w:val="28"/>
        </w:rPr>
        <w:t xml:space="preserve"> .</w:t>
      </w:r>
    </w:p>
    <w:p w:rsidR="006C428B" w:rsidRPr="00823A99" w:rsidRDefault="006C428B" w:rsidP="006C428B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 xml:space="preserve">4. Ещё один вариант с третьей гласной представлен в слове со значением ‘переднее отверстие ствола огнестрельного орудия’ или ‘отверстие в вулканической горе, кратере вулкана’ - </w:t>
      </w:r>
      <w:r w:rsidR="00600C86">
        <w:rPr>
          <w:rFonts w:cs="Times New Roman"/>
          <w:szCs w:val="28"/>
        </w:rPr>
        <w:t>__</w:t>
      </w:r>
      <w:r w:rsidR="00B54310">
        <w:rPr>
          <w:rFonts w:cs="Times New Roman"/>
          <w:szCs w:val="28"/>
        </w:rPr>
        <w:t>____________</w:t>
      </w:r>
      <w:r w:rsidR="00600C86">
        <w:rPr>
          <w:rFonts w:cs="Times New Roman"/>
          <w:szCs w:val="28"/>
        </w:rPr>
        <w:t>___(4)</w:t>
      </w:r>
      <w:r w:rsidRPr="00823A99">
        <w:rPr>
          <w:rFonts w:cs="Times New Roman"/>
          <w:szCs w:val="28"/>
        </w:rPr>
        <w:t xml:space="preserve"> .</w:t>
      </w:r>
    </w:p>
    <w:p w:rsidR="006C428B" w:rsidRPr="00823A99" w:rsidRDefault="006C428B" w:rsidP="006C428B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>5. При чередовании с нулём звука этот корень вообще теряет гласную и становится двухбуквенным, что можно наблюдать, например, в слове со значением ‘</w:t>
      </w:r>
      <w:r w:rsidRPr="00823A99">
        <w:rPr>
          <w:rStyle w:val="extended-textshort"/>
          <w:rFonts w:cs="Times New Roman"/>
          <w:szCs w:val="28"/>
        </w:rPr>
        <w:t>языческий священнослужитель</w:t>
      </w:r>
      <w:r w:rsidRPr="00823A99">
        <w:rPr>
          <w:rFonts w:cs="Times New Roman"/>
          <w:szCs w:val="28"/>
        </w:rPr>
        <w:t xml:space="preserve">’ - </w:t>
      </w:r>
      <w:r w:rsidR="00600C86">
        <w:rPr>
          <w:rFonts w:cs="Times New Roman"/>
          <w:szCs w:val="28"/>
        </w:rPr>
        <w:t>__</w:t>
      </w:r>
      <w:r w:rsidR="00B54310">
        <w:rPr>
          <w:rFonts w:cs="Times New Roman"/>
          <w:szCs w:val="28"/>
        </w:rPr>
        <w:t>__________</w:t>
      </w:r>
      <w:r w:rsidR="00600C86">
        <w:rPr>
          <w:rFonts w:cs="Times New Roman"/>
          <w:szCs w:val="28"/>
        </w:rPr>
        <w:t>___(5)</w:t>
      </w:r>
      <w:r w:rsidRPr="00823A99">
        <w:rPr>
          <w:rFonts w:cs="Times New Roman"/>
          <w:szCs w:val="28"/>
        </w:rPr>
        <w:t xml:space="preserve"> .</w:t>
      </w:r>
    </w:p>
    <w:p w:rsidR="006C428B" w:rsidRPr="00823A99" w:rsidRDefault="006C428B" w:rsidP="006C428B">
      <w:pPr>
        <w:tabs>
          <w:tab w:val="left" w:pos="540"/>
        </w:tabs>
        <w:spacing w:after="0"/>
        <w:jc w:val="both"/>
        <w:rPr>
          <w:rFonts w:cs="Times New Roman"/>
          <w:szCs w:val="28"/>
        </w:rPr>
      </w:pPr>
      <w:r w:rsidRPr="00823A99">
        <w:rPr>
          <w:rFonts w:cs="Times New Roman"/>
          <w:szCs w:val="28"/>
        </w:rPr>
        <w:t xml:space="preserve">6. Есть у этого корня и полногласный вариант, когда он становится четырёхбуквенным – в слове со значением ‘украшение, носимое вокруг шеи’ - </w:t>
      </w:r>
      <w:r w:rsidR="00600C86">
        <w:rPr>
          <w:rFonts w:cs="Times New Roman"/>
          <w:szCs w:val="28"/>
        </w:rPr>
        <w:t>__</w:t>
      </w:r>
      <w:r w:rsidR="00B54310">
        <w:rPr>
          <w:rFonts w:cs="Times New Roman"/>
          <w:szCs w:val="28"/>
        </w:rPr>
        <w:t>____________</w:t>
      </w:r>
      <w:r w:rsidR="00600C86">
        <w:rPr>
          <w:rFonts w:cs="Times New Roman"/>
          <w:szCs w:val="28"/>
        </w:rPr>
        <w:t>___(6)</w:t>
      </w:r>
      <w:r w:rsidRPr="00823A99">
        <w:rPr>
          <w:rFonts w:cs="Times New Roman"/>
          <w:szCs w:val="28"/>
        </w:rPr>
        <w:t xml:space="preserve"> .</w:t>
      </w:r>
    </w:p>
    <w:p w:rsidR="00F12C76" w:rsidRDefault="00F12C76" w:rsidP="006C0B77">
      <w:pPr>
        <w:spacing w:after="0"/>
        <w:ind w:firstLine="709"/>
        <w:jc w:val="both"/>
      </w:pPr>
    </w:p>
    <w:p w:rsidR="006C428B" w:rsidRDefault="006C428B" w:rsidP="004B7B9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3. </w:t>
      </w:r>
      <w:r w:rsidR="004B7B96">
        <w:rPr>
          <w:sz w:val="28"/>
          <w:szCs w:val="28"/>
        </w:rPr>
        <w:t xml:space="preserve"> </w:t>
      </w:r>
      <w:r w:rsidRPr="00B54310">
        <w:rPr>
          <w:b/>
          <w:sz w:val="28"/>
          <w:szCs w:val="28"/>
        </w:rPr>
        <w:t xml:space="preserve">Определите, какой частью речи является «тепло» </w:t>
      </w:r>
      <w:r w:rsidR="004B7B96" w:rsidRPr="00B54310">
        <w:rPr>
          <w:b/>
          <w:sz w:val="28"/>
          <w:szCs w:val="28"/>
        </w:rPr>
        <w:t>в приведённых ниже предложениях:</w:t>
      </w:r>
      <w:r>
        <w:rPr>
          <w:sz w:val="28"/>
          <w:szCs w:val="28"/>
        </w:rPr>
        <w:t xml:space="preserve"> </w:t>
      </w:r>
    </w:p>
    <w:p w:rsidR="006C428B" w:rsidRDefault="006C428B" w:rsidP="006C42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Актер показал, как его герой вырастает до самоотверженной любви: тепло появляется от огня и горения. </w:t>
      </w:r>
    </w:p>
    <w:p w:rsidR="006C428B" w:rsidRDefault="006C428B" w:rsidP="006C42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Когда смерклось на том месте, где с минуту назад тепло </w:t>
      </w:r>
      <w:proofErr w:type="gramStart"/>
      <w:r>
        <w:rPr>
          <w:sz w:val="28"/>
          <w:szCs w:val="28"/>
        </w:rPr>
        <w:t>фырчал мотор и пусто светили</w:t>
      </w:r>
      <w:proofErr w:type="gramEnd"/>
      <w:r>
        <w:rPr>
          <w:sz w:val="28"/>
          <w:szCs w:val="28"/>
        </w:rPr>
        <w:t xml:space="preserve"> фары, нахлынуло одиночество. </w:t>
      </w:r>
    </w:p>
    <w:p w:rsidR="006C428B" w:rsidRDefault="006C428B" w:rsidP="006C42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Было тепло и солнечно, несмотря на то, что осень явно перешла в наступление. </w:t>
      </w:r>
    </w:p>
    <w:p w:rsidR="006C428B" w:rsidRDefault="006C428B" w:rsidP="006C42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Когда они, тепло одетые, уже стояли в дверях, Павел Алексеевич отдал приказ выходить. </w:t>
      </w:r>
    </w:p>
    <w:p w:rsidR="006C428B" w:rsidRDefault="006C428B" w:rsidP="006C42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Все вокруг было зелено, мирно и тепло. </w:t>
      </w:r>
    </w:p>
    <w:p w:rsidR="006C428B" w:rsidRPr="00CE1B7E" w:rsidRDefault="006C428B" w:rsidP="006C42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Возвратившись в чистенькую, тепло натопленную, прибранную зимовку, Марина </w:t>
      </w:r>
      <w:r w:rsidRPr="00CE1B7E">
        <w:rPr>
          <w:sz w:val="28"/>
          <w:szCs w:val="28"/>
        </w:rPr>
        <w:t xml:space="preserve">не плакала, не билась о стенку головой. </w:t>
      </w:r>
    </w:p>
    <w:p w:rsidR="006C428B" w:rsidRPr="00CE1B7E" w:rsidRDefault="006C428B" w:rsidP="006C428B">
      <w:pPr>
        <w:pStyle w:val="Default"/>
        <w:jc w:val="both"/>
        <w:rPr>
          <w:sz w:val="28"/>
          <w:szCs w:val="28"/>
        </w:rPr>
      </w:pPr>
      <w:r w:rsidRPr="00CE1B7E">
        <w:rPr>
          <w:sz w:val="28"/>
          <w:szCs w:val="28"/>
        </w:rPr>
        <w:t xml:space="preserve">7. А в это время при производстве электричества вырабатывается избыточное тепло, которое вполне можно использовать для получения горячей воды. </w:t>
      </w:r>
    </w:p>
    <w:p w:rsidR="006C428B" w:rsidRPr="00CE1B7E" w:rsidRDefault="006C428B" w:rsidP="006C428B">
      <w:pPr>
        <w:pStyle w:val="Default"/>
        <w:jc w:val="both"/>
        <w:rPr>
          <w:sz w:val="28"/>
          <w:szCs w:val="28"/>
        </w:rPr>
      </w:pPr>
      <w:r w:rsidRPr="00CE1B7E">
        <w:rPr>
          <w:sz w:val="28"/>
          <w:szCs w:val="28"/>
        </w:rPr>
        <w:t xml:space="preserve">8. Главная цель туристов – море, которое тепло даже в декабре. </w:t>
      </w:r>
    </w:p>
    <w:p w:rsidR="006C428B" w:rsidRPr="00CE1B7E" w:rsidRDefault="006C428B" w:rsidP="006C428B">
      <w:pPr>
        <w:pStyle w:val="Default"/>
        <w:jc w:val="both"/>
        <w:rPr>
          <w:sz w:val="28"/>
          <w:szCs w:val="28"/>
        </w:rPr>
      </w:pPr>
      <w:r w:rsidRPr="00CE1B7E">
        <w:rPr>
          <w:sz w:val="28"/>
          <w:szCs w:val="28"/>
        </w:rPr>
        <w:t xml:space="preserve">9. И самое главное – там сухо и тепло. </w:t>
      </w:r>
    </w:p>
    <w:p w:rsidR="005C0A55" w:rsidRDefault="005C0A55" w:rsidP="006C0B77">
      <w:pPr>
        <w:spacing w:after="0"/>
        <w:ind w:firstLine="709"/>
        <w:jc w:val="both"/>
      </w:pPr>
    </w:p>
    <w:p w:rsidR="00F50BCE" w:rsidRPr="004B7B96" w:rsidRDefault="009643CC" w:rsidP="00F50BCE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Задание 4.</w:t>
      </w:r>
      <w:r w:rsidR="004B7B96">
        <w:rPr>
          <w:rFonts w:cs="Times New Roman"/>
          <w:b/>
          <w:szCs w:val="28"/>
        </w:rPr>
        <w:t xml:space="preserve"> </w:t>
      </w:r>
      <w:r w:rsidR="00F50BCE" w:rsidRPr="00B54310">
        <w:rPr>
          <w:rFonts w:eastAsia="Calibri" w:cs="Times New Roman"/>
          <w:b/>
          <w:szCs w:val="28"/>
        </w:rPr>
        <w:t>Заполните пропуски словами, которые с течением времени изменили своё значение.</w:t>
      </w:r>
    </w:p>
    <w:p w:rsidR="00F50BCE" w:rsidRDefault="00F50BCE" w:rsidP="00F50BCE">
      <w:pPr>
        <w:spacing w:after="0"/>
        <w:jc w:val="both"/>
        <w:rPr>
          <w:rFonts w:eastAsiaTheme="minorEastAsia" w:cs="Times New Roman"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 xml:space="preserve">Ответ: </w:t>
      </w:r>
      <w:r w:rsidR="00451D4D">
        <w:rPr>
          <w:rFonts w:cs="Times New Roman"/>
          <w:szCs w:val="28"/>
        </w:rPr>
        <w:t>_____</w:t>
      </w:r>
      <w:r w:rsidR="00B54310">
        <w:rPr>
          <w:rFonts w:cs="Times New Roman"/>
          <w:szCs w:val="28"/>
        </w:rPr>
        <w:t>______</w:t>
      </w:r>
      <w:r w:rsidR="00451D4D">
        <w:rPr>
          <w:rFonts w:cs="Times New Roman"/>
          <w:szCs w:val="28"/>
        </w:rPr>
        <w:t>(1)</w:t>
      </w:r>
      <w:r>
        <w:rPr>
          <w:rFonts w:cs="Times New Roman"/>
          <w:szCs w:val="28"/>
          <w:shd w:val="clear" w:color="auto" w:fill="FFFFFF"/>
        </w:rPr>
        <w:t xml:space="preserve"> - это прилагательное, имеющее значение ‘безвкусно-грубый’, возникло в результате сдвига значения исчезнувшего прилагательного </w:t>
      </w:r>
      <w:r>
        <w:rPr>
          <w:rFonts w:cs="Times New Roman"/>
          <w:iCs/>
          <w:szCs w:val="28"/>
          <w:shd w:val="clear" w:color="auto" w:fill="FFFFFF"/>
        </w:rPr>
        <w:t>со значением</w:t>
      </w:r>
      <w:r>
        <w:rPr>
          <w:rFonts w:cs="Times New Roman"/>
          <w:i/>
          <w:iCs/>
          <w:szCs w:val="28"/>
          <w:shd w:val="clear" w:color="auto" w:fill="FFFFFF"/>
        </w:rPr>
        <w:t xml:space="preserve"> </w:t>
      </w:r>
      <w:r>
        <w:rPr>
          <w:rFonts w:cs="Times New Roman"/>
          <w:szCs w:val="28"/>
          <w:shd w:val="clear" w:color="auto" w:fill="FFFFFF"/>
        </w:rPr>
        <w:t xml:space="preserve">‘старинный, обычный’. Восходит к тому же корню, что и слово </w:t>
      </w:r>
      <w:r w:rsidR="00451D4D">
        <w:rPr>
          <w:rFonts w:cs="Times New Roman"/>
          <w:szCs w:val="28"/>
        </w:rPr>
        <w:t>__</w:t>
      </w:r>
      <w:r w:rsidR="00B54310">
        <w:rPr>
          <w:rFonts w:cs="Times New Roman"/>
          <w:szCs w:val="28"/>
        </w:rPr>
        <w:t>______</w:t>
      </w:r>
      <w:r w:rsidR="00451D4D">
        <w:rPr>
          <w:rFonts w:cs="Times New Roman"/>
          <w:szCs w:val="28"/>
        </w:rPr>
        <w:t>___(2)</w:t>
      </w:r>
      <w:r>
        <w:rPr>
          <w:rFonts w:cs="Times New Roman"/>
          <w:i/>
          <w:iCs/>
          <w:szCs w:val="28"/>
        </w:rPr>
        <w:t xml:space="preserve"> , </w:t>
      </w:r>
      <w:r>
        <w:rPr>
          <w:rFonts w:cs="Times New Roman"/>
          <w:iCs/>
          <w:szCs w:val="28"/>
        </w:rPr>
        <w:t xml:space="preserve">которое изначально значило </w:t>
      </w:r>
      <w:r>
        <w:rPr>
          <w:rFonts w:cs="Times New Roman"/>
          <w:szCs w:val="28"/>
          <w:shd w:val="clear" w:color="auto" w:fill="FFFFFF"/>
        </w:rPr>
        <w:t xml:space="preserve">‘старинный обычай’, а в современном русском языке </w:t>
      </w:r>
      <w:r>
        <w:rPr>
          <w:rFonts w:cs="Times New Roman"/>
          <w:iCs/>
          <w:szCs w:val="28"/>
        </w:rPr>
        <w:t>значит ‘</w:t>
      </w:r>
      <w:r>
        <w:rPr>
          <w:rFonts w:cs="Times New Roman"/>
          <w:szCs w:val="28"/>
          <w:shd w:val="clear" w:color="auto" w:fill="FFFFFF"/>
        </w:rPr>
        <w:t>денежный сбор, взимаемый уполномоченными официальными органами при выполнении ими определённых функций в размерах, предусмотренных законодательством государства’.</w:t>
      </w:r>
    </w:p>
    <w:p w:rsidR="00F50BCE" w:rsidRDefault="00451D4D" w:rsidP="00F50BCE">
      <w:pPr>
        <w:spacing w:after="0"/>
        <w:ind w:firstLine="708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</w:rPr>
        <w:t>__</w:t>
      </w:r>
      <w:r w:rsidR="00B54310">
        <w:rPr>
          <w:rFonts w:cs="Times New Roman"/>
          <w:szCs w:val="28"/>
        </w:rPr>
        <w:t>_______</w:t>
      </w:r>
      <w:r>
        <w:rPr>
          <w:rFonts w:cs="Times New Roman"/>
          <w:szCs w:val="28"/>
        </w:rPr>
        <w:t xml:space="preserve">___(3) </w:t>
      </w:r>
      <w:r w:rsidR="00F50BCE">
        <w:rPr>
          <w:rFonts w:cs="Times New Roman"/>
          <w:i/>
          <w:szCs w:val="28"/>
          <w:shd w:val="clear" w:color="auto" w:fill="FFFFFF"/>
        </w:rPr>
        <w:t xml:space="preserve"> </w:t>
      </w:r>
      <w:r w:rsidR="00F50BCE">
        <w:rPr>
          <w:rFonts w:cs="Times New Roman"/>
          <w:szCs w:val="28"/>
          <w:shd w:val="clear" w:color="auto" w:fill="FFFFFF"/>
        </w:rPr>
        <w:t xml:space="preserve">– это существительное, имеющее значение ‘очарование, обаяние’, возникло в результате сдвига значения исчезнувшего существительного </w:t>
      </w:r>
      <w:r w:rsidR="00F50BCE">
        <w:rPr>
          <w:rFonts w:cs="Times New Roman"/>
          <w:iCs/>
          <w:szCs w:val="28"/>
          <w:shd w:val="clear" w:color="auto" w:fill="FFFFFF"/>
        </w:rPr>
        <w:t>со значением</w:t>
      </w:r>
      <w:r w:rsidR="00F50BCE">
        <w:rPr>
          <w:rFonts w:cs="Times New Roman"/>
          <w:i/>
          <w:iCs/>
          <w:szCs w:val="28"/>
          <w:shd w:val="clear" w:color="auto" w:fill="FFFFFF"/>
        </w:rPr>
        <w:t xml:space="preserve"> </w:t>
      </w:r>
      <w:r w:rsidR="00F50BCE">
        <w:rPr>
          <w:rFonts w:cs="Times New Roman"/>
          <w:szCs w:val="28"/>
          <w:shd w:val="clear" w:color="auto" w:fill="FFFFFF"/>
        </w:rPr>
        <w:t>‘обман’. Восходит к тому же корню, что и слово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F50BCE">
        <w:rPr>
          <w:rFonts w:cs="Times New Roman"/>
          <w:szCs w:val="28"/>
          <w:shd w:val="clear" w:color="auto" w:fill="FFFFFF"/>
        </w:rPr>
        <w:t xml:space="preserve"> </w:t>
      </w:r>
      <w:r>
        <w:rPr>
          <w:rFonts w:cs="Times New Roman"/>
          <w:szCs w:val="28"/>
        </w:rPr>
        <w:t>____</w:t>
      </w:r>
      <w:r w:rsidR="00B54310">
        <w:rPr>
          <w:rFonts w:cs="Times New Roman"/>
          <w:szCs w:val="28"/>
        </w:rPr>
        <w:t>_____</w:t>
      </w:r>
      <w:r>
        <w:rPr>
          <w:rFonts w:cs="Times New Roman"/>
          <w:szCs w:val="28"/>
        </w:rPr>
        <w:t>_(4)</w:t>
      </w:r>
      <w:r w:rsidR="00F50BCE">
        <w:rPr>
          <w:rFonts w:cs="Times New Roman"/>
          <w:i/>
          <w:iCs/>
          <w:szCs w:val="28"/>
        </w:rPr>
        <w:t xml:space="preserve">, </w:t>
      </w:r>
      <w:r w:rsidR="00F50BCE">
        <w:rPr>
          <w:rFonts w:cs="Times New Roman"/>
          <w:iCs/>
          <w:szCs w:val="28"/>
        </w:rPr>
        <w:t xml:space="preserve">которое изначально значило </w:t>
      </w:r>
      <w:r w:rsidR="002B3604">
        <w:rPr>
          <w:rFonts w:cs="Times New Roman"/>
          <w:szCs w:val="28"/>
          <w:shd w:val="clear" w:color="auto" w:fill="FFFFFF"/>
        </w:rPr>
        <w:t>‘борозда, колея’</w:t>
      </w:r>
      <w:proofErr w:type="gramStart"/>
      <w:r w:rsidR="002B3604">
        <w:rPr>
          <w:rFonts w:cs="Times New Roman"/>
          <w:szCs w:val="28"/>
          <w:shd w:val="clear" w:color="auto" w:fill="FFFFFF"/>
        </w:rPr>
        <w:t xml:space="preserve"> ,</w:t>
      </w:r>
      <w:proofErr w:type="gramEnd"/>
      <w:r w:rsidR="002B3604">
        <w:rPr>
          <w:rFonts w:cs="Times New Roman"/>
          <w:szCs w:val="28"/>
          <w:shd w:val="clear" w:color="auto" w:fill="FFFFFF"/>
        </w:rPr>
        <w:t xml:space="preserve"> </w:t>
      </w:r>
      <w:r w:rsidR="00F50BCE">
        <w:rPr>
          <w:rFonts w:cs="Times New Roman"/>
          <w:szCs w:val="28"/>
          <w:shd w:val="clear" w:color="auto" w:fill="FFFFFF"/>
        </w:rPr>
        <w:t xml:space="preserve">‘след’, </w:t>
      </w:r>
      <w:r w:rsidR="00F50BCE">
        <w:rPr>
          <w:rFonts w:cs="Times New Roman"/>
          <w:szCs w:val="28"/>
          <w:shd w:val="clear" w:color="auto" w:fill="FFFFFF"/>
        </w:rPr>
        <w:lastRenderedPageBreak/>
        <w:t xml:space="preserve">далее — ‘умение, знание’ (из указания дороги, по которой надо идти), ‘хитрость, обман, лукавство, а в современном русском языке </w:t>
      </w:r>
      <w:r w:rsidR="00F50BCE">
        <w:rPr>
          <w:rFonts w:cs="Times New Roman"/>
          <w:iCs/>
          <w:szCs w:val="28"/>
        </w:rPr>
        <w:t>значит ‘</w:t>
      </w:r>
      <w:r w:rsidR="00F50BCE">
        <w:rPr>
          <w:rFonts w:cs="Times New Roman"/>
          <w:szCs w:val="28"/>
          <w:shd w:val="clear" w:color="auto" w:fill="FFFFFF"/>
        </w:rPr>
        <w:t>угодливое, обычно неискреннее восхваление кого-либо с целью добиться его благосклонности, подхалимаж’.</w:t>
      </w:r>
    </w:p>
    <w:p w:rsidR="00F50BCE" w:rsidRDefault="00451D4D" w:rsidP="00F50BCE">
      <w:pPr>
        <w:spacing w:after="0"/>
        <w:ind w:firstLine="708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</w:rPr>
        <w:t>_____(5)</w:t>
      </w:r>
      <w:r w:rsidR="00F50BCE">
        <w:rPr>
          <w:rFonts w:cs="Times New Roman"/>
          <w:szCs w:val="28"/>
          <w:shd w:val="clear" w:color="auto" w:fill="FFFFFF"/>
        </w:rPr>
        <w:t xml:space="preserve"> – это существительное, имеющее значение ‘человек, легко поддающийся чувству страха, неспособный бороться с ним’, возникло в результате сдвига значения исчезнувшего существительного </w:t>
      </w:r>
      <w:r w:rsidR="00F50BCE">
        <w:rPr>
          <w:rFonts w:cs="Times New Roman"/>
          <w:iCs/>
          <w:szCs w:val="28"/>
          <w:shd w:val="clear" w:color="auto" w:fill="FFFFFF"/>
        </w:rPr>
        <w:t>со значением</w:t>
      </w:r>
      <w:r w:rsidR="00F50BCE">
        <w:rPr>
          <w:rFonts w:cs="Times New Roman"/>
          <w:i/>
          <w:iCs/>
          <w:szCs w:val="28"/>
          <w:shd w:val="clear" w:color="auto" w:fill="FFFFFF"/>
        </w:rPr>
        <w:t xml:space="preserve"> </w:t>
      </w:r>
      <w:r w:rsidR="00F50BCE">
        <w:rPr>
          <w:rFonts w:cs="Times New Roman"/>
          <w:szCs w:val="28"/>
          <w:shd w:val="clear" w:color="auto" w:fill="FFFFFF"/>
        </w:rPr>
        <w:t xml:space="preserve">‘кто дрожит’. Восходит к тому же корню, что и слово </w:t>
      </w:r>
      <w:r>
        <w:rPr>
          <w:rFonts w:cs="Times New Roman"/>
          <w:szCs w:val="28"/>
        </w:rPr>
        <w:t>_____(6)</w:t>
      </w:r>
      <w:r w:rsidR="00F50BCE">
        <w:rPr>
          <w:rFonts w:cs="Times New Roman"/>
          <w:i/>
          <w:iCs/>
          <w:szCs w:val="28"/>
        </w:rPr>
        <w:t xml:space="preserve">, </w:t>
      </w:r>
      <w:r w:rsidR="00F50BCE">
        <w:rPr>
          <w:rFonts w:cs="Times New Roman"/>
          <w:iCs/>
          <w:szCs w:val="28"/>
        </w:rPr>
        <w:t xml:space="preserve">которое изначально значило </w:t>
      </w:r>
      <w:r w:rsidR="00F50BCE">
        <w:rPr>
          <w:rFonts w:cs="Times New Roman"/>
          <w:szCs w:val="28"/>
          <w:shd w:val="clear" w:color="auto" w:fill="FFFFFF"/>
        </w:rPr>
        <w:t xml:space="preserve">‘дрожать’, а в современном русском языке </w:t>
      </w:r>
      <w:r w:rsidR="00F50BCE">
        <w:rPr>
          <w:rFonts w:cs="Times New Roman"/>
          <w:iCs/>
          <w:szCs w:val="28"/>
        </w:rPr>
        <w:t>значит ‘</w:t>
      </w:r>
      <w:r w:rsidR="00F50BCE">
        <w:rPr>
          <w:rFonts w:cs="Times New Roman"/>
          <w:szCs w:val="28"/>
          <w:shd w:val="clear" w:color="auto" w:fill="FFFFFF"/>
        </w:rPr>
        <w:t>внешним усилием приводить кого-то или что-то в колебательное движение с относительно высокой частотой’.</w:t>
      </w:r>
    </w:p>
    <w:p w:rsidR="005C0A55" w:rsidRDefault="005C0A55" w:rsidP="005C0A55">
      <w:pPr>
        <w:spacing w:after="0"/>
        <w:ind w:firstLine="709"/>
        <w:jc w:val="both"/>
      </w:pPr>
    </w:p>
    <w:p w:rsidR="009643CC" w:rsidRPr="00B54310" w:rsidRDefault="009643CC" w:rsidP="004B7B96">
      <w:pPr>
        <w:pStyle w:val="Default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5. </w:t>
      </w:r>
      <w:r w:rsidR="004B7B96">
        <w:rPr>
          <w:sz w:val="28"/>
          <w:szCs w:val="28"/>
        </w:rPr>
        <w:t xml:space="preserve"> </w:t>
      </w:r>
      <w:r w:rsidRPr="00B54310">
        <w:rPr>
          <w:b/>
          <w:sz w:val="28"/>
          <w:szCs w:val="28"/>
        </w:rPr>
        <w:t xml:space="preserve">Перед вами глаголы, поделенные на две группы. Слова второй группы обладают особенностью, которой нет у глаголов первой группы. </w:t>
      </w:r>
    </w:p>
    <w:p w:rsidR="009643CC" w:rsidRDefault="009643CC" w:rsidP="009643C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Бросить, встречать, шить, узнать, ловить. </w:t>
      </w:r>
    </w:p>
    <w:p w:rsidR="009643CC" w:rsidRDefault="009643CC" w:rsidP="009643C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Организовать, обещать, велеть, ксерокопировать, атаковать. </w:t>
      </w:r>
    </w:p>
    <w:p w:rsidR="009643CC" w:rsidRDefault="009643CC" w:rsidP="004B7B96">
      <w:pPr>
        <w:pStyle w:val="Default"/>
        <w:jc w:val="both"/>
        <w:rPr>
          <w:sz w:val="28"/>
          <w:szCs w:val="28"/>
        </w:rPr>
      </w:pPr>
      <w:r w:rsidRPr="00B54310">
        <w:rPr>
          <w:b/>
          <w:sz w:val="28"/>
          <w:szCs w:val="28"/>
        </w:rPr>
        <w:t>Опишите эту особенность и распределите по группам следующие слова:</w:t>
      </w:r>
      <w:r>
        <w:rPr>
          <w:sz w:val="28"/>
          <w:szCs w:val="28"/>
        </w:rPr>
        <w:t xml:space="preserve"> использовать, велеть, создать, писать, обещать, построить. </w:t>
      </w:r>
    </w:p>
    <w:p w:rsidR="009643CC" w:rsidRDefault="00A64367" w:rsidP="004B7B96">
      <w:pPr>
        <w:spacing w:after="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7CBD" w:rsidRPr="00B54310" w:rsidRDefault="00707CBD" w:rsidP="00707CBD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Задание 6. </w:t>
      </w:r>
      <w:r>
        <w:rPr>
          <w:rFonts w:cs="Times New Roman"/>
          <w:szCs w:val="28"/>
        </w:rPr>
        <w:t xml:space="preserve">В древнерусском языке была особая звательная форма, которая употреблялась при обращении. Вспомним известную пушкинскую строку: </w:t>
      </w:r>
      <w:r>
        <w:rPr>
          <w:rFonts w:cs="Times New Roman"/>
          <w:i/>
          <w:szCs w:val="28"/>
        </w:rPr>
        <w:t xml:space="preserve">«Чего тебе надобно, </w:t>
      </w:r>
      <w:r>
        <w:rPr>
          <w:rFonts w:cs="Times New Roman"/>
          <w:b/>
          <w:i/>
          <w:szCs w:val="28"/>
        </w:rPr>
        <w:t>старче</w:t>
      </w:r>
      <w:r>
        <w:rPr>
          <w:rFonts w:cs="Times New Roman"/>
          <w:i/>
          <w:szCs w:val="28"/>
        </w:rPr>
        <w:t xml:space="preserve">?». </w:t>
      </w:r>
      <w:r>
        <w:rPr>
          <w:rFonts w:cs="Times New Roman"/>
          <w:szCs w:val="28"/>
        </w:rPr>
        <w:t xml:space="preserve">В современном разговорном языке для некоторых слов также существует «звательная» форма. </w:t>
      </w:r>
      <w:r w:rsidRPr="00B54310">
        <w:rPr>
          <w:rFonts w:cs="Times New Roman"/>
          <w:b/>
          <w:szCs w:val="28"/>
        </w:rPr>
        <w:t>Приведите два любых примера таких форм. В чём её отличие от стандартной формы именительного падежа существительного, которой сегодня выражается обращение?</w:t>
      </w:r>
    </w:p>
    <w:p w:rsidR="00707CBD" w:rsidRPr="00B54310" w:rsidRDefault="00707CBD" w:rsidP="00707CBD">
      <w:pPr>
        <w:spacing w:after="0"/>
        <w:jc w:val="both"/>
        <w:rPr>
          <w:rFonts w:cs="Times New Roman"/>
          <w:b/>
          <w:szCs w:val="28"/>
        </w:rPr>
      </w:pPr>
      <w:r w:rsidRPr="00B54310">
        <w:rPr>
          <w:rFonts w:cs="Times New Roman"/>
          <w:b/>
          <w:szCs w:val="28"/>
        </w:rPr>
        <w:t>Сохранились в современном языке и старые звательные формы. Укажите, для чего / в каких ситуациях эти формы используются. Приведите по одному примеру для каждого случая.</w:t>
      </w:r>
    </w:p>
    <w:p w:rsidR="00707CBD" w:rsidRDefault="00A64367" w:rsidP="005C0A55">
      <w:pPr>
        <w:spacing w:after="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B96" w:rsidRDefault="004B7B96" w:rsidP="004B7B96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Задание 7.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Выберите фразу, где нет орфографических ошибок. 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А)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Импрессарио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посчитал условия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неприемлимыми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и остался за рубежом.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Б) Импресарио посчитал условия неприемлемыми и остался за рубежом.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В) Импресарио посчитал условия неприемлемыми и остался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зарубежом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Г)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Импрессарио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посчитал условия неприемлемыми и остался за рубежом.</w:t>
      </w:r>
    </w:p>
    <w:p w:rsidR="004B7B96" w:rsidRDefault="004B7B96" w:rsidP="005C0A55">
      <w:pPr>
        <w:spacing w:after="0"/>
        <w:jc w:val="both"/>
        <w:rPr>
          <w:b/>
          <w:bCs/>
        </w:rPr>
      </w:pPr>
    </w:p>
    <w:p w:rsidR="004B7B96" w:rsidRDefault="004B7B96" w:rsidP="004B7B96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bookmarkStart w:id="1" w:name="_Hlk147748419"/>
      <w:r>
        <w:rPr>
          <w:rFonts w:cs="Times New Roman"/>
          <w:b/>
          <w:bCs/>
          <w:szCs w:val="28"/>
        </w:rPr>
        <w:t xml:space="preserve">Задание 8. </w:t>
      </w:r>
      <w:bookmarkEnd w:id="1"/>
      <w:r w:rsidRPr="003E3BE3">
        <w:rPr>
          <w:rFonts w:eastAsia="Times New Roman" w:cs="Times New Roman"/>
          <w:b/>
          <w:bCs/>
          <w:color w:val="000000"/>
          <w:szCs w:val="28"/>
          <w:lang w:eastAsia="ru-RU"/>
        </w:rPr>
        <w:t>Город Санкт-Петербург мог называться Петербургом, Петроградом, Петрополем. Эти слова передают одно и то же значение (город Петра) на трех разных языках. Каких?</w:t>
      </w:r>
      <w:r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4B7B96" w:rsidRDefault="003E3BE3" w:rsidP="005C0A55">
      <w:pPr>
        <w:spacing w:after="0"/>
        <w:jc w:val="both"/>
        <w:rPr>
          <w:b/>
          <w:bCs/>
        </w:rPr>
      </w:pPr>
      <w:r>
        <w:rPr>
          <w:b/>
          <w:bCs/>
        </w:rPr>
        <w:t>_______________________________________________________________</w:t>
      </w:r>
    </w:p>
    <w:p w:rsidR="00D546B0" w:rsidRDefault="003E3BE3" w:rsidP="005C0A55">
      <w:pPr>
        <w:spacing w:after="0"/>
        <w:jc w:val="both"/>
        <w:rPr>
          <w:b/>
          <w:bCs/>
        </w:rPr>
      </w:pPr>
      <w:r>
        <w:rPr>
          <w:b/>
          <w:bCs/>
        </w:rPr>
        <w:t>_______________________________________________________________</w:t>
      </w:r>
    </w:p>
    <w:p w:rsidR="003E3BE3" w:rsidRDefault="003E3BE3" w:rsidP="005C0A55">
      <w:pPr>
        <w:spacing w:after="0"/>
        <w:jc w:val="both"/>
        <w:rPr>
          <w:b/>
          <w:bCs/>
        </w:rPr>
      </w:pPr>
    </w:p>
    <w:p w:rsidR="004B7B96" w:rsidRDefault="004B7B96" w:rsidP="004B7B96">
      <w:pPr>
        <w:spacing w:after="0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Задание 9.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Установите соответствие.</w:t>
      </w:r>
    </w:p>
    <w:p w:rsidR="004B7B96" w:rsidRDefault="004B7B96" w:rsidP="004B7B9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А.Одинаковое синтаксическое построение соседних предложений или отрезков речи.</w:t>
      </w:r>
    </w:p>
    <w:p w:rsidR="004B7B96" w:rsidRDefault="004B7B96" w:rsidP="004B7B9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Б. Фигура речи, в которой резко противопоставляются противоположные понятия.</w:t>
      </w:r>
    </w:p>
    <w:p w:rsidR="004B7B96" w:rsidRDefault="004B7B96" w:rsidP="004B7B9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В. Расположение слов, при котором каждое последующее содержит усиливающее значение, благодаря чему нарастает общее впечатление, производимое группой слов.</w:t>
      </w:r>
    </w:p>
    <w:p w:rsidR="004B7B96" w:rsidRDefault="004B7B96" w:rsidP="004B7B9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Г. Пропуск какого-либо подразумеваемого члена предложения.</w:t>
      </w:r>
    </w:p>
    <w:p w:rsidR="004B7B96" w:rsidRDefault="004B7B96" w:rsidP="004B7B96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Д. Повторение отдельных слов или оборотов в конце фразы или нескольких фраз в целях усиления выразительности речи.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:rsidR="004B7B96" w:rsidRDefault="004B7B96" w:rsidP="004B7B96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1. антитеза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 эпифора</w:t>
      </w:r>
    </w:p>
    <w:tbl>
      <w:tblPr>
        <w:tblStyle w:val="a3"/>
        <w:tblpPr w:leftFromText="180" w:rightFromText="180" w:vertAnchor="text" w:horzAnchor="margin" w:tblpXSpec="center" w:tblpY="184"/>
        <w:tblW w:w="0" w:type="auto"/>
        <w:tblLook w:val="04A0" w:firstRow="1" w:lastRow="0" w:firstColumn="1" w:lastColumn="0" w:noHBand="0" w:noVBand="1"/>
      </w:tblPr>
      <w:tblGrid>
        <w:gridCol w:w="766"/>
        <w:gridCol w:w="766"/>
        <w:gridCol w:w="766"/>
        <w:gridCol w:w="766"/>
        <w:gridCol w:w="766"/>
      </w:tblGrid>
      <w:tr w:rsidR="00D546B0" w:rsidTr="00D546B0">
        <w:trPr>
          <w:trHeight w:val="322"/>
        </w:trPr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D546B0" w:rsidTr="00D546B0">
        <w:trPr>
          <w:trHeight w:val="337"/>
        </w:trPr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</w:p>
        </w:tc>
        <w:tc>
          <w:tcPr>
            <w:tcW w:w="766" w:type="dxa"/>
          </w:tcPr>
          <w:p w:rsidR="00D546B0" w:rsidRDefault="00D546B0" w:rsidP="00D546B0">
            <w:pPr>
              <w:jc w:val="both"/>
              <w:rPr>
                <w:b/>
                <w:bCs/>
              </w:rPr>
            </w:pPr>
          </w:p>
        </w:tc>
      </w:tr>
    </w:tbl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3. эллипсис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4. градация</w:t>
      </w:r>
    </w:p>
    <w:p w:rsidR="004B7B96" w:rsidRDefault="004B7B96" w:rsidP="004B7B96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5. параллелизм</w:t>
      </w:r>
    </w:p>
    <w:p w:rsidR="004B7B96" w:rsidRDefault="004B7B96" w:rsidP="005C0A55">
      <w:pPr>
        <w:spacing w:after="0"/>
        <w:jc w:val="both"/>
        <w:rPr>
          <w:b/>
          <w:bCs/>
        </w:rPr>
      </w:pPr>
    </w:p>
    <w:p w:rsidR="004B7B96" w:rsidRPr="00D546B0" w:rsidRDefault="004B7B96" w:rsidP="004B7B96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bCs/>
          <w:szCs w:val="28"/>
        </w:rPr>
        <w:t xml:space="preserve">Задание 10. </w:t>
      </w:r>
      <w:r w:rsidRPr="00D546B0">
        <w:rPr>
          <w:rFonts w:cs="Times New Roman"/>
          <w:b/>
          <w:szCs w:val="28"/>
        </w:rPr>
        <w:t xml:space="preserve">Прочитайте высказывание: «Парадокс русского языка: часы могут идти, когда лежат, и стоять, когда висят». </w:t>
      </w:r>
    </w:p>
    <w:p w:rsidR="004B7B96" w:rsidRPr="00D546B0" w:rsidRDefault="004B7B96" w:rsidP="004B7B96">
      <w:pPr>
        <w:spacing w:after="0"/>
        <w:jc w:val="both"/>
        <w:rPr>
          <w:rFonts w:cs="Times New Roman"/>
          <w:b/>
          <w:szCs w:val="28"/>
        </w:rPr>
      </w:pPr>
      <w:r w:rsidRPr="00D546B0">
        <w:rPr>
          <w:rFonts w:cs="Times New Roman"/>
          <w:b/>
          <w:szCs w:val="28"/>
        </w:rPr>
        <w:t xml:space="preserve">Ответьте на вопросы: </w:t>
      </w:r>
    </w:p>
    <w:p w:rsidR="004B7B96" w:rsidRDefault="004B7B96" w:rsidP="004B7B9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В чём заключается парадокс? </w:t>
      </w:r>
    </w:p>
    <w:p w:rsidR="004B7B96" w:rsidRDefault="004B7B96" w:rsidP="004B7B9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Какие глаголы в этом высказывании используются в переносном значении? </w:t>
      </w:r>
    </w:p>
    <w:p w:rsidR="004B7B96" w:rsidRDefault="004B7B96" w:rsidP="004B7B9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На какие пары можно разбить глаголы? </w:t>
      </w:r>
    </w:p>
    <w:p w:rsidR="004B7B96" w:rsidRDefault="004B7B96" w:rsidP="004B7B9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Какие виды связи синтаксической связи соединяют части сложного предложения? </w:t>
      </w:r>
    </w:p>
    <w:p w:rsidR="004B7B96" w:rsidRDefault="00D546B0" w:rsidP="005C0A55">
      <w:pPr>
        <w:spacing w:after="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46B0" w:rsidRDefault="004B7B96" w:rsidP="004B7B9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lastRenderedPageBreak/>
        <w:t xml:space="preserve">Задание 11. </w:t>
      </w:r>
      <w:r w:rsidR="00D546B0" w:rsidRPr="00D546B0">
        <w:rPr>
          <w:rFonts w:cs="Times New Roman"/>
          <w:b/>
          <w:szCs w:val="28"/>
        </w:rPr>
        <w:t xml:space="preserve">Заполните пропуски. </w:t>
      </w:r>
    </w:p>
    <w:p w:rsidR="004B7B96" w:rsidRDefault="004B7B96" w:rsidP="00D546B0">
      <w:pPr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Фразеологизм __</w:t>
      </w:r>
      <w:r w:rsidR="00D546B0">
        <w:rPr>
          <w:rFonts w:cs="Times New Roman"/>
          <w:szCs w:val="28"/>
        </w:rPr>
        <w:t>________________</w:t>
      </w:r>
      <w:r>
        <w:rPr>
          <w:rFonts w:cs="Times New Roman"/>
          <w:szCs w:val="28"/>
        </w:rPr>
        <w:t>___(1) употребляется в значении «сильно любить, закрывая глаза на недостатки». В этом фразеологизме есть глагол __</w:t>
      </w:r>
      <w:r w:rsidR="00D546B0">
        <w:rPr>
          <w:rFonts w:cs="Times New Roman"/>
          <w:szCs w:val="28"/>
        </w:rPr>
        <w:t>_____________________</w:t>
      </w:r>
      <w:r>
        <w:rPr>
          <w:rFonts w:cs="Times New Roman"/>
          <w:szCs w:val="28"/>
        </w:rPr>
        <w:t>___(2), который является этимологически родственным наречию ___</w:t>
      </w:r>
      <w:r w:rsidR="00D546B0">
        <w:rPr>
          <w:rFonts w:cs="Times New Roman"/>
          <w:szCs w:val="28"/>
        </w:rPr>
        <w:t>__________________</w:t>
      </w:r>
      <w:r>
        <w:rPr>
          <w:rFonts w:cs="Times New Roman"/>
          <w:szCs w:val="28"/>
        </w:rPr>
        <w:t>__(3) со значением «случайно, без намерения». Оба этих слова родственны глаголу __</w:t>
      </w:r>
      <w:r w:rsidR="00D546B0">
        <w:rPr>
          <w:rFonts w:cs="Times New Roman"/>
          <w:szCs w:val="28"/>
        </w:rPr>
        <w:t>_________</w:t>
      </w:r>
      <w:r>
        <w:rPr>
          <w:rFonts w:cs="Times New Roman"/>
          <w:szCs w:val="28"/>
        </w:rPr>
        <w:t>___(4) со значением «утратить надежду». Исторически от этого глагола образовано прилагательное ___</w:t>
      </w:r>
      <w:r w:rsidR="00D546B0">
        <w:rPr>
          <w:rFonts w:cs="Times New Roman"/>
          <w:szCs w:val="28"/>
        </w:rPr>
        <w:t>_________</w:t>
      </w:r>
      <w:r>
        <w:rPr>
          <w:rFonts w:cs="Times New Roman"/>
          <w:szCs w:val="28"/>
        </w:rPr>
        <w:t xml:space="preserve">__(5), которое в современном русском языке имеет разные значения, среди которых «безрассудно </w:t>
      </w:r>
      <w:proofErr w:type="gramStart"/>
      <w:r>
        <w:rPr>
          <w:rFonts w:cs="Times New Roman"/>
          <w:szCs w:val="28"/>
        </w:rPr>
        <w:t>смелый</w:t>
      </w:r>
      <w:proofErr w:type="gramEnd"/>
      <w:r>
        <w:rPr>
          <w:rFonts w:cs="Times New Roman"/>
          <w:szCs w:val="28"/>
        </w:rPr>
        <w:t xml:space="preserve">, связанный с риском» и «чрезвычайный по силе своего проявления». </w:t>
      </w:r>
    </w:p>
    <w:p w:rsidR="004B7B96" w:rsidRDefault="004B7B96" w:rsidP="005C0A55">
      <w:pPr>
        <w:spacing w:after="0"/>
        <w:jc w:val="both"/>
        <w:rPr>
          <w:b/>
          <w:bCs/>
        </w:rPr>
      </w:pPr>
    </w:p>
    <w:sectPr w:rsidR="004B7B9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A55"/>
    <w:rsid w:val="00097E2E"/>
    <w:rsid w:val="000D74E8"/>
    <w:rsid w:val="00280101"/>
    <w:rsid w:val="002B3604"/>
    <w:rsid w:val="00335D11"/>
    <w:rsid w:val="00395516"/>
    <w:rsid w:val="003E3BE3"/>
    <w:rsid w:val="00451D4D"/>
    <w:rsid w:val="004B7B96"/>
    <w:rsid w:val="004D5617"/>
    <w:rsid w:val="005C0A55"/>
    <w:rsid w:val="005D4647"/>
    <w:rsid w:val="00600C86"/>
    <w:rsid w:val="006703F8"/>
    <w:rsid w:val="006C0B77"/>
    <w:rsid w:val="006C428B"/>
    <w:rsid w:val="00707CBD"/>
    <w:rsid w:val="008242FF"/>
    <w:rsid w:val="008654E1"/>
    <w:rsid w:val="00870751"/>
    <w:rsid w:val="00922C48"/>
    <w:rsid w:val="009643CC"/>
    <w:rsid w:val="009B1268"/>
    <w:rsid w:val="00A64367"/>
    <w:rsid w:val="00B54310"/>
    <w:rsid w:val="00B915B7"/>
    <w:rsid w:val="00C5581F"/>
    <w:rsid w:val="00CA3D7A"/>
    <w:rsid w:val="00D546B0"/>
    <w:rsid w:val="00E036DD"/>
    <w:rsid w:val="00EA59DF"/>
    <w:rsid w:val="00EE4070"/>
    <w:rsid w:val="00EF053F"/>
    <w:rsid w:val="00F12C76"/>
    <w:rsid w:val="00F5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A55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50BCE"/>
    <w:rPr>
      <w:b/>
      <w:bCs/>
    </w:rPr>
  </w:style>
  <w:style w:type="character" w:customStyle="1" w:styleId="extended-textshort">
    <w:name w:val="extended-text__short"/>
    <w:basedOn w:val="a0"/>
    <w:rsid w:val="006C428B"/>
  </w:style>
  <w:style w:type="paragraph" w:customStyle="1" w:styleId="Default">
    <w:name w:val="Default"/>
    <w:rsid w:val="006C42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User</cp:lastModifiedBy>
  <cp:revision>22</cp:revision>
  <dcterms:created xsi:type="dcterms:W3CDTF">2023-10-12T17:40:00Z</dcterms:created>
  <dcterms:modified xsi:type="dcterms:W3CDTF">2024-09-16T10:04:00Z</dcterms:modified>
</cp:coreProperties>
</file>