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16032510"/>
    <w:p w:rsidR="00243837" w:rsidRDefault="00243837" w:rsidP="002159DF">
      <w:pPr>
        <w:spacing w:after="0" w:line="240" w:lineRule="auto"/>
        <w:jc w:val="center"/>
        <w:rPr>
          <w:rFonts w:ascii="Times New Roman" w:eastAsia="Times New Roman" w:hAnsi="Times New Roman"/>
          <w:sz w:val="24"/>
          <w:szCs w:val="24"/>
        </w:rPr>
      </w:pPr>
      <w:r w:rsidRPr="00243837">
        <w:rPr>
          <w:rFonts w:ascii="Times New Roman" w:eastAsia="Times New Roman" w:hAnsi="Times New Roman"/>
          <w:sz w:val="24"/>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2pt;height:631.75pt" o:ole="">
            <v:imagedata r:id="rId9" o:title=""/>
          </v:shape>
          <o:OLEObject Type="Embed" ProgID="Acrobat.Document.DC" ShapeID="_x0000_i1025" DrawAspect="Content" ObjectID="_1824024980" r:id="rId10"/>
        </w:object>
      </w:r>
    </w:p>
    <w:p w:rsidR="00243837" w:rsidRDefault="00243837" w:rsidP="002159DF">
      <w:pPr>
        <w:spacing w:after="0" w:line="240" w:lineRule="auto"/>
        <w:jc w:val="center"/>
        <w:rPr>
          <w:rFonts w:ascii="Times New Roman" w:eastAsia="Times New Roman" w:hAnsi="Times New Roman"/>
          <w:sz w:val="24"/>
          <w:szCs w:val="24"/>
        </w:rPr>
      </w:pPr>
    </w:p>
    <w:p w:rsidR="00243837" w:rsidRDefault="00243837" w:rsidP="002159DF">
      <w:pPr>
        <w:spacing w:after="0" w:line="240" w:lineRule="auto"/>
        <w:jc w:val="center"/>
        <w:rPr>
          <w:rFonts w:ascii="Times New Roman" w:eastAsia="Times New Roman" w:hAnsi="Times New Roman"/>
          <w:sz w:val="24"/>
          <w:szCs w:val="24"/>
        </w:rPr>
      </w:pPr>
    </w:p>
    <w:p w:rsidR="00243837" w:rsidRDefault="00243837" w:rsidP="002159DF">
      <w:pPr>
        <w:spacing w:after="0" w:line="240" w:lineRule="auto"/>
        <w:jc w:val="center"/>
        <w:rPr>
          <w:rFonts w:ascii="Times New Roman" w:eastAsia="Times New Roman" w:hAnsi="Times New Roman"/>
          <w:sz w:val="24"/>
          <w:szCs w:val="24"/>
        </w:rPr>
      </w:pPr>
    </w:p>
    <w:p w:rsidR="00243837" w:rsidRDefault="00243837" w:rsidP="002159DF">
      <w:pPr>
        <w:spacing w:after="0" w:line="240" w:lineRule="auto"/>
        <w:jc w:val="center"/>
        <w:rPr>
          <w:rFonts w:ascii="Times New Roman" w:eastAsia="Times New Roman" w:hAnsi="Times New Roman"/>
          <w:sz w:val="24"/>
          <w:szCs w:val="24"/>
        </w:rPr>
      </w:pPr>
    </w:p>
    <w:p w:rsidR="00243837" w:rsidRDefault="00243837" w:rsidP="002159DF">
      <w:pPr>
        <w:spacing w:after="0" w:line="240" w:lineRule="auto"/>
        <w:jc w:val="center"/>
        <w:rPr>
          <w:rFonts w:ascii="Times New Roman" w:eastAsia="Times New Roman" w:hAnsi="Times New Roman"/>
          <w:sz w:val="24"/>
          <w:szCs w:val="24"/>
        </w:rPr>
      </w:pPr>
    </w:p>
    <w:p w:rsidR="00243837" w:rsidRDefault="00243837" w:rsidP="002159DF">
      <w:pPr>
        <w:spacing w:after="0" w:line="240" w:lineRule="auto"/>
        <w:jc w:val="center"/>
        <w:rPr>
          <w:rFonts w:ascii="Times New Roman" w:eastAsia="Times New Roman" w:hAnsi="Times New Roman"/>
          <w:sz w:val="24"/>
          <w:szCs w:val="24"/>
        </w:rPr>
      </w:pPr>
    </w:p>
    <w:p w:rsidR="00243837" w:rsidRDefault="00243837" w:rsidP="002159DF">
      <w:pPr>
        <w:spacing w:after="0" w:line="240" w:lineRule="auto"/>
        <w:jc w:val="center"/>
        <w:rPr>
          <w:rFonts w:ascii="Times New Roman" w:eastAsia="Times New Roman" w:hAnsi="Times New Roman"/>
          <w:sz w:val="24"/>
          <w:szCs w:val="24"/>
        </w:rPr>
      </w:pPr>
    </w:p>
    <w:p w:rsidR="00243837" w:rsidRDefault="00243837" w:rsidP="002159DF">
      <w:pPr>
        <w:spacing w:after="0" w:line="240" w:lineRule="auto"/>
        <w:jc w:val="center"/>
        <w:rPr>
          <w:rFonts w:ascii="Times New Roman" w:eastAsia="Times New Roman" w:hAnsi="Times New Roman"/>
          <w:sz w:val="24"/>
          <w:szCs w:val="24"/>
        </w:rPr>
      </w:pPr>
    </w:p>
    <w:p w:rsidR="00243837" w:rsidRDefault="00243837" w:rsidP="002159DF">
      <w:pPr>
        <w:spacing w:after="0" w:line="240" w:lineRule="auto"/>
        <w:jc w:val="center"/>
        <w:rPr>
          <w:rFonts w:ascii="Times New Roman" w:eastAsia="Times New Roman" w:hAnsi="Times New Roman"/>
          <w:sz w:val="24"/>
          <w:szCs w:val="24"/>
        </w:rPr>
      </w:pPr>
    </w:p>
    <w:p w:rsidR="00AA6DE8" w:rsidRPr="00AA6DE8" w:rsidRDefault="00AA6DE8" w:rsidP="002159DF">
      <w:pPr>
        <w:spacing w:after="0" w:line="240" w:lineRule="auto"/>
        <w:jc w:val="center"/>
        <w:rPr>
          <w:rFonts w:ascii="Times New Roman" w:eastAsia="Times New Roman" w:hAnsi="Times New Roman"/>
          <w:sz w:val="24"/>
          <w:szCs w:val="24"/>
        </w:rPr>
      </w:pPr>
      <w:r w:rsidRPr="00AA6DE8">
        <w:rPr>
          <w:rFonts w:ascii="Times New Roman" w:eastAsia="Times New Roman" w:hAnsi="Times New Roman"/>
          <w:sz w:val="24"/>
          <w:szCs w:val="24"/>
        </w:rPr>
        <w:lastRenderedPageBreak/>
        <w:t>МБОУ г. Кудымкара «Средняя общеобразовательная школа № 2»</w:t>
      </w:r>
    </w:p>
    <w:p w:rsidR="00AA6DE8" w:rsidRPr="00AA6DE8" w:rsidRDefault="00AA6DE8" w:rsidP="002159DF">
      <w:pPr>
        <w:spacing w:after="0" w:line="240" w:lineRule="auto"/>
        <w:rPr>
          <w:rFonts w:ascii="Times New Roman" w:eastAsia="Times New Roman" w:hAnsi="Times New Roman"/>
          <w:sz w:val="24"/>
          <w:szCs w:val="24"/>
        </w:rPr>
      </w:pPr>
    </w:p>
    <w:tbl>
      <w:tblPr>
        <w:tblW w:w="9527" w:type="dxa"/>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57"/>
        <w:gridCol w:w="4770"/>
      </w:tblGrid>
      <w:tr w:rsidR="00AA6DE8" w:rsidRPr="00AA6DE8" w:rsidTr="00CD7085">
        <w:trPr>
          <w:trHeight w:hRule="exact" w:val="1765"/>
        </w:trPr>
        <w:tc>
          <w:tcPr>
            <w:tcW w:w="4757" w:type="dxa"/>
          </w:tcPr>
          <w:p w:rsidR="00AA6DE8" w:rsidRPr="00AA6DE8" w:rsidRDefault="00AA6DE8" w:rsidP="002159DF">
            <w:pPr>
              <w:spacing w:after="0" w:line="240" w:lineRule="auto"/>
              <w:rPr>
                <w:rFonts w:ascii="Times New Roman" w:eastAsia="Times New Roman" w:hAnsi="Times New Roman"/>
                <w:sz w:val="24"/>
                <w:szCs w:val="24"/>
              </w:rPr>
            </w:pPr>
            <w:proofErr w:type="gramStart"/>
            <w:r w:rsidRPr="00AA6DE8">
              <w:rPr>
                <w:rFonts w:ascii="Times New Roman" w:eastAsia="Times New Roman" w:hAnsi="Times New Roman"/>
                <w:sz w:val="24"/>
                <w:szCs w:val="24"/>
              </w:rPr>
              <w:t>ПРИНЯТА</w:t>
            </w:r>
            <w:proofErr w:type="gramEnd"/>
          </w:p>
          <w:p w:rsidR="00AA6DE8" w:rsidRPr="00AA6DE8" w:rsidRDefault="00AA6DE8" w:rsidP="002159DF">
            <w:pPr>
              <w:spacing w:after="0" w:line="240" w:lineRule="auto"/>
              <w:rPr>
                <w:rFonts w:ascii="Times New Roman" w:eastAsia="Times New Roman" w:hAnsi="Times New Roman"/>
                <w:spacing w:val="-6"/>
                <w:sz w:val="24"/>
                <w:szCs w:val="24"/>
              </w:rPr>
            </w:pPr>
            <w:r w:rsidRPr="00AA6DE8">
              <w:rPr>
                <w:rFonts w:ascii="Times New Roman" w:eastAsia="Times New Roman" w:hAnsi="Times New Roman"/>
                <w:spacing w:val="-6"/>
                <w:sz w:val="24"/>
                <w:szCs w:val="24"/>
              </w:rPr>
              <w:t xml:space="preserve">на заседании педагогического совета школы </w:t>
            </w:r>
          </w:p>
          <w:p w:rsidR="00AA6DE8" w:rsidRPr="00AA6DE8" w:rsidRDefault="00AA6DE8" w:rsidP="002159DF">
            <w:pPr>
              <w:spacing w:after="0" w:line="240" w:lineRule="auto"/>
              <w:rPr>
                <w:rFonts w:ascii="Times New Roman" w:eastAsia="Times New Roman" w:hAnsi="Times New Roman"/>
                <w:sz w:val="24"/>
                <w:szCs w:val="24"/>
              </w:rPr>
            </w:pPr>
            <w:r w:rsidRPr="00AA6DE8">
              <w:rPr>
                <w:rFonts w:ascii="Times New Roman" w:eastAsia="Times New Roman" w:hAnsi="Times New Roman"/>
                <w:spacing w:val="-6"/>
                <w:sz w:val="24"/>
                <w:szCs w:val="24"/>
              </w:rPr>
              <w:t xml:space="preserve">Протокол </w:t>
            </w:r>
            <w:r w:rsidRPr="00AA6DE8">
              <w:rPr>
                <w:rFonts w:ascii="Times New Roman" w:eastAsia="Times New Roman" w:hAnsi="Times New Roman"/>
                <w:spacing w:val="-3"/>
                <w:sz w:val="24"/>
                <w:szCs w:val="24"/>
              </w:rPr>
              <w:t xml:space="preserve">от </w:t>
            </w:r>
            <w:r w:rsidRPr="00AA6DE8">
              <w:rPr>
                <w:rFonts w:ascii="Times New Roman" w:eastAsia="Times New Roman" w:hAnsi="Times New Roman"/>
                <w:spacing w:val="-6"/>
                <w:sz w:val="24"/>
                <w:szCs w:val="24"/>
              </w:rPr>
              <w:t xml:space="preserve">29.08.2025 </w:t>
            </w:r>
            <w:r w:rsidRPr="00AA6DE8">
              <w:rPr>
                <w:rFonts w:ascii="Times New Roman" w:eastAsia="Times New Roman" w:hAnsi="Times New Roman"/>
                <w:sz w:val="24"/>
                <w:szCs w:val="24"/>
              </w:rPr>
              <w:t>№ 8</w:t>
            </w:r>
          </w:p>
          <w:p w:rsidR="00AA6DE8" w:rsidRPr="00AA6DE8" w:rsidRDefault="00AA6DE8" w:rsidP="002159DF">
            <w:pPr>
              <w:spacing w:after="0" w:line="240" w:lineRule="auto"/>
              <w:rPr>
                <w:rFonts w:ascii="Times New Roman" w:eastAsia="Times New Roman" w:hAnsi="Times New Roman"/>
                <w:sz w:val="24"/>
                <w:szCs w:val="24"/>
              </w:rPr>
            </w:pPr>
          </w:p>
        </w:tc>
        <w:tc>
          <w:tcPr>
            <w:tcW w:w="4770" w:type="dxa"/>
          </w:tcPr>
          <w:p w:rsidR="00AA6DE8" w:rsidRPr="00AA6DE8" w:rsidRDefault="00AA6DE8" w:rsidP="002159DF">
            <w:pPr>
              <w:spacing w:after="0" w:line="240" w:lineRule="auto"/>
              <w:rPr>
                <w:rFonts w:ascii="Times New Roman" w:eastAsia="Times New Roman" w:hAnsi="Times New Roman"/>
                <w:sz w:val="24"/>
                <w:szCs w:val="24"/>
              </w:rPr>
            </w:pPr>
            <w:r w:rsidRPr="00AA6DE8">
              <w:rPr>
                <w:rFonts w:ascii="Times New Roman" w:eastAsia="Times New Roman" w:hAnsi="Times New Roman"/>
                <w:sz w:val="24"/>
                <w:szCs w:val="24"/>
              </w:rPr>
              <w:t>УТВЕРЖДЕНА</w:t>
            </w:r>
          </w:p>
          <w:p w:rsidR="00AA6DE8" w:rsidRPr="00AA6DE8" w:rsidRDefault="00AA6DE8" w:rsidP="002159DF">
            <w:pPr>
              <w:spacing w:after="0" w:line="240" w:lineRule="auto"/>
              <w:rPr>
                <w:rFonts w:ascii="Times New Roman" w:eastAsia="Times New Roman" w:hAnsi="Times New Roman"/>
                <w:sz w:val="24"/>
                <w:szCs w:val="24"/>
              </w:rPr>
            </w:pPr>
            <w:r w:rsidRPr="00AA6DE8">
              <w:rPr>
                <w:rFonts w:ascii="Times New Roman" w:eastAsia="Times New Roman" w:hAnsi="Times New Roman"/>
                <w:sz w:val="24"/>
                <w:szCs w:val="24"/>
              </w:rPr>
              <w:t>Приказ от 29.08.2025 № 361-ОД</w:t>
            </w:r>
          </w:p>
          <w:p w:rsidR="00AA6DE8" w:rsidRPr="00AA6DE8" w:rsidRDefault="00AA6DE8" w:rsidP="002159DF">
            <w:pPr>
              <w:spacing w:after="0" w:line="240" w:lineRule="auto"/>
              <w:rPr>
                <w:rFonts w:ascii="Times New Roman" w:eastAsia="Times New Roman" w:hAnsi="Times New Roman"/>
                <w:sz w:val="24"/>
                <w:szCs w:val="24"/>
              </w:rPr>
            </w:pPr>
            <w:r w:rsidRPr="00AA6DE8">
              <w:rPr>
                <w:rFonts w:ascii="Times New Roman" w:eastAsia="Times New Roman" w:hAnsi="Times New Roman"/>
                <w:sz w:val="24"/>
                <w:szCs w:val="24"/>
              </w:rPr>
              <w:t>_________________О.Л. Быкова</w:t>
            </w:r>
          </w:p>
          <w:p w:rsidR="00AA6DE8" w:rsidRPr="00AA6DE8" w:rsidRDefault="00AA6DE8" w:rsidP="002159DF">
            <w:pPr>
              <w:spacing w:after="0" w:line="240" w:lineRule="auto"/>
              <w:rPr>
                <w:rFonts w:ascii="Times New Roman" w:eastAsia="Times New Roman" w:hAnsi="Times New Roman"/>
                <w:sz w:val="24"/>
                <w:szCs w:val="24"/>
              </w:rPr>
            </w:pPr>
          </w:p>
        </w:tc>
      </w:tr>
    </w:tbl>
    <w:p w:rsidR="00AA6DE8" w:rsidRPr="00AA6DE8" w:rsidRDefault="00AA6DE8" w:rsidP="002159DF">
      <w:pPr>
        <w:spacing w:after="0" w:line="240" w:lineRule="auto"/>
        <w:rPr>
          <w:rFonts w:ascii="Times New Roman" w:eastAsia="Times New Roman" w:hAnsi="Times New Roman"/>
          <w:sz w:val="24"/>
          <w:szCs w:val="24"/>
        </w:rPr>
      </w:pPr>
    </w:p>
    <w:p w:rsidR="00AA6DE8" w:rsidRPr="00AA6DE8" w:rsidRDefault="00AA6DE8" w:rsidP="002159DF">
      <w:pPr>
        <w:spacing w:after="0" w:line="240" w:lineRule="auto"/>
        <w:rPr>
          <w:rFonts w:ascii="Times New Roman" w:eastAsia="Times New Roman" w:hAnsi="Times New Roman"/>
          <w:sz w:val="24"/>
          <w:szCs w:val="24"/>
        </w:rPr>
      </w:pPr>
    </w:p>
    <w:p w:rsidR="00AA6DE8" w:rsidRPr="00AA6DE8" w:rsidRDefault="00AA6DE8" w:rsidP="002159DF">
      <w:pPr>
        <w:spacing w:after="0" w:line="240" w:lineRule="auto"/>
        <w:rPr>
          <w:rFonts w:ascii="Times New Roman" w:eastAsia="Times New Roman" w:hAnsi="Times New Roman"/>
          <w:sz w:val="24"/>
          <w:szCs w:val="24"/>
        </w:rPr>
      </w:pPr>
    </w:p>
    <w:p w:rsidR="00AA6DE8" w:rsidRPr="00AA6DE8" w:rsidRDefault="00AA6DE8" w:rsidP="002159DF">
      <w:pPr>
        <w:spacing w:after="0" w:line="240" w:lineRule="auto"/>
        <w:jc w:val="center"/>
        <w:rPr>
          <w:rFonts w:ascii="Times New Roman" w:eastAsia="Times New Roman" w:hAnsi="Times New Roman"/>
          <w:b/>
          <w:sz w:val="40"/>
          <w:szCs w:val="40"/>
        </w:rPr>
      </w:pPr>
      <w:r w:rsidRPr="00AA6DE8">
        <w:rPr>
          <w:rFonts w:ascii="Times New Roman" w:eastAsia="Times New Roman" w:hAnsi="Times New Roman"/>
          <w:b/>
          <w:sz w:val="40"/>
          <w:szCs w:val="40"/>
        </w:rPr>
        <w:t>Основная образовательная программа</w:t>
      </w:r>
    </w:p>
    <w:p w:rsidR="00AA6DE8" w:rsidRPr="00AA6DE8" w:rsidRDefault="00AA6DE8" w:rsidP="002159DF">
      <w:pPr>
        <w:spacing w:after="0" w:line="240" w:lineRule="auto"/>
        <w:jc w:val="center"/>
        <w:rPr>
          <w:rFonts w:ascii="Times New Roman" w:eastAsia="Times New Roman" w:hAnsi="Times New Roman"/>
          <w:b/>
          <w:sz w:val="40"/>
          <w:szCs w:val="40"/>
        </w:rPr>
      </w:pPr>
      <w:r w:rsidRPr="00AA6DE8">
        <w:rPr>
          <w:rFonts w:ascii="Times New Roman" w:eastAsia="Times New Roman" w:hAnsi="Times New Roman"/>
          <w:b/>
          <w:sz w:val="40"/>
          <w:szCs w:val="40"/>
        </w:rPr>
        <w:t>среднего общего образования</w:t>
      </w:r>
    </w:p>
    <w:p w:rsidR="00AA6DE8" w:rsidRPr="00AA6DE8" w:rsidRDefault="00AA6DE8" w:rsidP="002159DF">
      <w:pPr>
        <w:spacing w:after="0" w:line="240" w:lineRule="auto"/>
        <w:jc w:val="center"/>
        <w:rPr>
          <w:rFonts w:ascii="Times New Roman" w:eastAsia="Times New Roman" w:hAnsi="Times New Roman"/>
          <w:b/>
          <w:sz w:val="40"/>
          <w:szCs w:val="40"/>
        </w:rPr>
      </w:pPr>
      <w:r w:rsidRPr="00AA6DE8">
        <w:rPr>
          <w:rFonts w:ascii="Times New Roman" w:eastAsia="Times New Roman" w:hAnsi="Times New Roman"/>
          <w:b/>
          <w:sz w:val="40"/>
          <w:szCs w:val="40"/>
        </w:rPr>
        <w:t>10-11 классы</w:t>
      </w:r>
    </w:p>
    <w:p w:rsidR="00AA6DE8" w:rsidRPr="00AA6DE8" w:rsidRDefault="00AA6DE8" w:rsidP="002159DF">
      <w:pPr>
        <w:spacing w:after="0" w:line="240" w:lineRule="auto"/>
        <w:jc w:val="center"/>
        <w:rPr>
          <w:rFonts w:ascii="Times New Roman" w:eastAsia="Times New Roman" w:hAnsi="Times New Roman"/>
          <w:b/>
          <w:sz w:val="40"/>
          <w:szCs w:val="40"/>
        </w:rPr>
      </w:pPr>
      <w:r w:rsidRPr="00AA6DE8">
        <w:rPr>
          <w:rFonts w:ascii="Times New Roman" w:eastAsia="Times New Roman" w:hAnsi="Times New Roman"/>
          <w:b/>
          <w:sz w:val="40"/>
          <w:szCs w:val="40"/>
        </w:rPr>
        <w:t>на 2025-2026 учебный год</w:t>
      </w:r>
    </w:p>
    <w:p w:rsidR="00AA6DE8" w:rsidRPr="00AA6DE8" w:rsidRDefault="00AA6DE8" w:rsidP="002159DF">
      <w:pPr>
        <w:widowControl/>
        <w:spacing w:after="0" w:line="240" w:lineRule="auto"/>
        <w:jc w:val="center"/>
        <w:rPr>
          <w:rFonts w:ascii="Times New Roman" w:hAnsi="Times New Roman"/>
          <w:kern w:val="2"/>
          <w:sz w:val="24"/>
          <w:szCs w:val="24"/>
        </w:rPr>
      </w:pPr>
      <w:proofErr w:type="gramStart"/>
      <w:r w:rsidRPr="00AA6DE8">
        <w:rPr>
          <w:rFonts w:ascii="Times New Roman" w:hAnsi="Times New Roman"/>
          <w:kern w:val="2"/>
          <w:sz w:val="24"/>
          <w:szCs w:val="24"/>
        </w:rPr>
        <w:t>(</w:t>
      </w:r>
      <w:r w:rsidRPr="00AA6DE8">
        <w:rPr>
          <w:rFonts w:ascii="Times New Roman" w:eastAsia="Times New Roman" w:hAnsi="Times New Roman"/>
          <w:sz w:val="28"/>
        </w:rPr>
        <w:t>в соответствии с ФГОС</w:t>
      </w:r>
      <w:r w:rsidRPr="00AA6DE8">
        <w:rPr>
          <w:rFonts w:ascii="Times New Roman" w:eastAsia="Times New Roman" w:hAnsi="Times New Roman"/>
          <w:spacing w:val="-6"/>
          <w:sz w:val="28"/>
        </w:rPr>
        <w:t xml:space="preserve"> </w:t>
      </w:r>
      <w:r w:rsidRPr="00AA6DE8">
        <w:rPr>
          <w:rFonts w:ascii="Times New Roman" w:eastAsia="Times New Roman" w:hAnsi="Times New Roman"/>
          <w:sz w:val="28"/>
        </w:rPr>
        <w:t>ООО</w:t>
      </w:r>
      <w:r w:rsidRPr="00AA6DE8">
        <w:rPr>
          <w:rFonts w:ascii="Times New Roman" w:eastAsia="Times New Roman" w:hAnsi="Times New Roman"/>
          <w:spacing w:val="-7"/>
          <w:sz w:val="28"/>
        </w:rPr>
        <w:t xml:space="preserve"> </w:t>
      </w:r>
      <w:r w:rsidRPr="00AA6DE8">
        <w:rPr>
          <w:rFonts w:ascii="Times New Roman" w:eastAsia="Times New Roman" w:hAnsi="Times New Roman"/>
          <w:sz w:val="28"/>
        </w:rPr>
        <w:t>и</w:t>
      </w:r>
      <w:r w:rsidRPr="00AA6DE8">
        <w:rPr>
          <w:rFonts w:ascii="Times New Roman" w:eastAsia="Times New Roman" w:hAnsi="Times New Roman"/>
          <w:spacing w:val="-13"/>
          <w:sz w:val="28"/>
        </w:rPr>
        <w:t xml:space="preserve"> </w:t>
      </w:r>
      <w:r w:rsidRPr="00AA6DE8">
        <w:rPr>
          <w:rFonts w:ascii="Times New Roman" w:eastAsia="Times New Roman" w:hAnsi="Times New Roman"/>
          <w:spacing w:val="-5"/>
          <w:sz w:val="28"/>
        </w:rPr>
        <w:t>ФОП</w:t>
      </w:r>
      <w:proofErr w:type="gramEnd"/>
    </w:p>
    <w:p w:rsidR="00AA6DE8" w:rsidRPr="00AA6DE8" w:rsidRDefault="00AA6DE8" w:rsidP="002159DF">
      <w:pPr>
        <w:autoSpaceDE w:val="0"/>
        <w:autoSpaceDN w:val="0"/>
        <w:spacing w:after="0" w:line="240" w:lineRule="auto"/>
        <w:ind w:right="3"/>
        <w:jc w:val="center"/>
        <w:rPr>
          <w:rFonts w:ascii="Times New Roman" w:eastAsia="Times New Roman" w:hAnsi="Times New Roman"/>
          <w:sz w:val="28"/>
        </w:rPr>
      </w:pPr>
      <w:proofErr w:type="gramStart"/>
      <w:r w:rsidRPr="00AA6DE8">
        <w:rPr>
          <w:rFonts w:ascii="Times New Roman" w:eastAsia="Times New Roman" w:hAnsi="Times New Roman"/>
          <w:sz w:val="28"/>
        </w:rPr>
        <w:t>ООО,</w:t>
      </w:r>
      <w:r w:rsidRPr="00AA6DE8">
        <w:rPr>
          <w:rFonts w:ascii="Times New Roman" w:eastAsia="Times New Roman" w:hAnsi="Times New Roman"/>
          <w:spacing w:val="-18"/>
          <w:sz w:val="28"/>
        </w:rPr>
        <w:t xml:space="preserve"> </w:t>
      </w:r>
      <w:r w:rsidRPr="00AA6DE8">
        <w:rPr>
          <w:rFonts w:ascii="Times New Roman" w:eastAsia="Times New Roman" w:hAnsi="Times New Roman"/>
          <w:sz w:val="28"/>
        </w:rPr>
        <w:t>с</w:t>
      </w:r>
      <w:r w:rsidRPr="00AA6DE8">
        <w:rPr>
          <w:rFonts w:ascii="Times New Roman" w:eastAsia="Times New Roman" w:hAnsi="Times New Roman"/>
          <w:spacing w:val="-17"/>
          <w:sz w:val="28"/>
        </w:rPr>
        <w:t xml:space="preserve"> </w:t>
      </w:r>
      <w:r w:rsidRPr="00AA6DE8">
        <w:rPr>
          <w:rFonts w:ascii="Times New Roman" w:eastAsia="Times New Roman" w:hAnsi="Times New Roman"/>
          <w:sz w:val="28"/>
        </w:rPr>
        <w:t>изменениями согласно приказу №704</w:t>
      </w:r>
      <w:r w:rsidRPr="00AA6DE8">
        <w:rPr>
          <w:rFonts w:ascii="Times New Roman" w:eastAsia="Times New Roman" w:hAnsi="Times New Roman"/>
          <w:spacing w:val="-8"/>
          <w:sz w:val="28"/>
        </w:rPr>
        <w:t xml:space="preserve"> </w:t>
      </w:r>
      <w:r w:rsidRPr="00AA6DE8">
        <w:rPr>
          <w:rFonts w:ascii="Times New Roman" w:eastAsia="Times New Roman" w:hAnsi="Times New Roman"/>
          <w:spacing w:val="-2"/>
          <w:sz w:val="28"/>
        </w:rPr>
        <w:t>09.10.2024г.)</w:t>
      </w:r>
      <w:proofErr w:type="gramEnd"/>
    </w:p>
    <w:p w:rsidR="00AA6DE8" w:rsidRPr="00AA6DE8" w:rsidRDefault="00AA6DE8" w:rsidP="002159DF">
      <w:pPr>
        <w:autoSpaceDE w:val="0"/>
        <w:autoSpaceDN w:val="0"/>
        <w:spacing w:after="0" w:line="240" w:lineRule="auto"/>
        <w:jc w:val="center"/>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rPr>
          <w:rFonts w:ascii="Times New Roman" w:eastAsia="Times New Roman" w:hAnsi="Times New Roman"/>
          <w:sz w:val="28"/>
          <w:szCs w:val="24"/>
        </w:rPr>
      </w:pPr>
    </w:p>
    <w:p w:rsidR="00AA6DE8" w:rsidRPr="00AA6DE8" w:rsidRDefault="00AA6DE8" w:rsidP="002159DF">
      <w:pPr>
        <w:autoSpaceDE w:val="0"/>
        <w:autoSpaceDN w:val="0"/>
        <w:spacing w:after="0" w:line="240" w:lineRule="auto"/>
        <w:ind w:left="2962" w:right="4027"/>
        <w:jc w:val="center"/>
        <w:rPr>
          <w:rFonts w:ascii="Times New Roman" w:eastAsia="Times New Roman" w:hAnsi="Times New Roman"/>
          <w:sz w:val="28"/>
        </w:rPr>
      </w:pPr>
      <w:r w:rsidRPr="00AA6DE8">
        <w:rPr>
          <w:rFonts w:ascii="Times New Roman" w:eastAsia="Times New Roman" w:hAnsi="Times New Roman"/>
          <w:sz w:val="28"/>
        </w:rPr>
        <w:t>г. Кудымкар</w:t>
      </w:r>
      <w:r w:rsidRPr="00AA6DE8">
        <w:rPr>
          <w:rFonts w:ascii="Times New Roman" w:eastAsia="Times New Roman" w:hAnsi="Times New Roman"/>
          <w:spacing w:val="-4"/>
          <w:sz w:val="28"/>
        </w:rPr>
        <w:t xml:space="preserve"> </w:t>
      </w:r>
      <w:r w:rsidRPr="00AA6DE8">
        <w:rPr>
          <w:rFonts w:ascii="Times New Roman" w:eastAsia="Times New Roman" w:hAnsi="Times New Roman"/>
          <w:spacing w:val="-2"/>
          <w:sz w:val="28"/>
        </w:rPr>
        <w:t>,2025</w:t>
      </w:r>
    </w:p>
    <w:p w:rsidR="00AA6DE8" w:rsidRPr="00AA6DE8" w:rsidRDefault="00AA6DE8" w:rsidP="002159DF">
      <w:pPr>
        <w:autoSpaceDE w:val="0"/>
        <w:autoSpaceDN w:val="0"/>
        <w:spacing w:after="0" w:line="240" w:lineRule="auto"/>
        <w:rPr>
          <w:rFonts w:ascii="Times New Roman" w:eastAsia="Times New Roman" w:hAnsi="Times New Roman"/>
          <w:sz w:val="28"/>
        </w:rPr>
        <w:sectPr w:rsidR="00AA6DE8" w:rsidRPr="00AA6DE8" w:rsidSect="00CD7085">
          <w:pgSz w:w="11910" w:h="16840"/>
          <w:pgMar w:top="1280" w:right="425" w:bottom="280" w:left="992" w:header="720" w:footer="720" w:gutter="0"/>
          <w:cols w:space="720"/>
        </w:sectPr>
      </w:pPr>
    </w:p>
    <w:p w:rsidR="002159DF" w:rsidRPr="002159DF" w:rsidRDefault="002159DF" w:rsidP="002159DF">
      <w:pPr>
        <w:keepNext/>
        <w:keepLines/>
        <w:widowControl/>
        <w:spacing w:after="0" w:line="240" w:lineRule="auto"/>
        <w:jc w:val="center"/>
        <w:rPr>
          <w:rFonts w:ascii="Times New Roman" w:hAnsi="Times New Roman"/>
          <w:b/>
          <w:sz w:val="26"/>
          <w:szCs w:val="26"/>
        </w:rPr>
      </w:pPr>
      <w:r w:rsidRPr="002159DF">
        <w:rPr>
          <w:rFonts w:ascii="Times New Roman" w:hAnsi="Times New Roman"/>
          <w:b/>
          <w:sz w:val="26"/>
          <w:szCs w:val="26"/>
        </w:rPr>
        <w:lastRenderedPageBreak/>
        <w:t>Содержание</w:t>
      </w:r>
    </w:p>
    <w:p w:rsidR="002159DF" w:rsidRPr="002159DF" w:rsidRDefault="002159DF" w:rsidP="002159DF">
      <w:pPr>
        <w:widowControl/>
        <w:spacing w:after="0" w:line="240" w:lineRule="auto"/>
        <w:ind w:firstLine="284"/>
        <w:jc w:val="both"/>
        <w:rPr>
          <w:rFonts w:ascii="Times New Roman" w:hAnsi="Times New Roman"/>
          <w:sz w:val="26"/>
          <w:szCs w:val="26"/>
        </w:rPr>
      </w:pPr>
      <w:r w:rsidRPr="002159DF">
        <w:rPr>
          <w:rFonts w:ascii="Times New Roman" w:hAnsi="Times New Roman"/>
          <w:sz w:val="26"/>
          <w:szCs w:val="26"/>
        </w:rPr>
        <w:t>Общие положения………………………………………………………………………..3</w:t>
      </w:r>
    </w:p>
    <w:p w:rsidR="002159DF" w:rsidRPr="002159DF" w:rsidRDefault="002159DF" w:rsidP="002159DF">
      <w:pPr>
        <w:widowControl/>
        <w:tabs>
          <w:tab w:val="right" w:leader="dot" w:pos="9628"/>
        </w:tabs>
        <w:spacing w:after="0" w:line="240" w:lineRule="auto"/>
        <w:jc w:val="both"/>
        <w:rPr>
          <w:rFonts w:eastAsia="Times New Roman"/>
          <w:noProof/>
          <w:sz w:val="26"/>
          <w:szCs w:val="26"/>
          <w:lang w:eastAsia="ru-RU"/>
        </w:rPr>
      </w:pPr>
      <w:r w:rsidRPr="002159DF">
        <w:rPr>
          <w:rFonts w:ascii="Times New Roman" w:hAnsi="Times New Roman"/>
          <w:sz w:val="28"/>
          <w:szCs w:val="28"/>
        </w:rPr>
        <w:fldChar w:fldCharType="begin"/>
      </w:r>
      <w:r w:rsidRPr="002159DF">
        <w:rPr>
          <w:rFonts w:ascii="Times New Roman" w:hAnsi="Times New Roman"/>
          <w:sz w:val="28"/>
          <w:szCs w:val="28"/>
        </w:rPr>
        <w:instrText xml:space="preserve"> TOC \o "1-5" \h \z \u </w:instrText>
      </w:r>
      <w:r w:rsidRPr="002159DF">
        <w:rPr>
          <w:rFonts w:ascii="Times New Roman" w:hAnsi="Times New Roman"/>
          <w:sz w:val="28"/>
          <w:szCs w:val="28"/>
        </w:rPr>
        <w:fldChar w:fldCharType="separate"/>
      </w:r>
      <w:hyperlink w:anchor="_Toc453968142" w:history="1">
        <w:r w:rsidRPr="002159DF">
          <w:rPr>
            <w:rFonts w:ascii="Times New Roman" w:hAnsi="Times New Roman"/>
            <w:noProof/>
            <w:sz w:val="26"/>
            <w:szCs w:val="26"/>
          </w:rPr>
          <w:t>1. Целевой раздел основной образовательной программы среднего общего образования</w:t>
        </w:r>
        <w:r w:rsidRPr="002159DF">
          <w:rPr>
            <w:rFonts w:ascii="Times New Roman" w:hAnsi="Times New Roman"/>
            <w:noProof/>
            <w:webHidden/>
            <w:sz w:val="26"/>
            <w:szCs w:val="26"/>
          </w:rPr>
          <w:tab/>
        </w:r>
      </w:hyperlink>
      <w:r w:rsidRPr="002159DF">
        <w:rPr>
          <w:rFonts w:ascii="Times New Roman" w:hAnsi="Times New Roman"/>
          <w:noProof/>
          <w:sz w:val="26"/>
          <w:szCs w:val="26"/>
        </w:rPr>
        <w:t>5</w:t>
      </w:r>
    </w:p>
    <w:p w:rsidR="002159DF" w:rsidRPr="002159DF" w:rsidRDefault="004C1715" w:rsidP="002159DF">
      <w:pPr>
        <w:widowControl/>
        <w:tabs>
          <w:tab w:val="right" w:leader="dot" w:pos="9628"/>
        </w:tabs>
        <w:spacing w:after="0" w:line="240" w:lineRule="auto"/>
        <w:jc w:val="both"/>
        <w:rPr>
          <w:rFonts w:eastAsia="Times New Roman"/>
          <w:noProof/>
          <w:sz w:val="26"/>
          <w:szCs w:val="26"/>
          <w:lang w:eastAsia="ru-RU"/>
        </w:rPr>
      </w:pPr>
      <w:hyperlink w:anchor="_Toc453968143" w:history="1">
        <w:r w:rsidR="002159DF" w:rsidRPr="002159DF">
          <w:rPr>
            <w:rFonts w:ascii="Times New Roman" w:hAnsi="Times New Roman"/>
            <w:noProof/>
            <w:sz w:val="26"/>
            <w:szCs w:val="26"/>
          </w:rPr>
          <w:t>1.1. </w:t>
        </w:r>
        <w:r w:rsidR="002159DF" w:rsidRPr="002159DF">
          <w:rPr>
            <w:rFonts w:ascii="Times New Roman" w:hAnsi="Times New Roman"/>
            <w:noProof/>
            <w:sz w:val="26"/>
            <w:szCs w:val="26"/>
            <w:lang w:eastAsia="ru-RU"/>
          </w:rPr>
          <w:t>Пояснительная</w:t>
        </w:r>
        <w:r w:rsidR="002159DF" w:rsidRPr="002159DF">
          <w:rPr>
            <w:rFonts w:ascii="Times New Roman" w:hAnsi="Times New Roman"/>
            <w:noProof/>
            <w:sz w:val="26"/>
            <w:szCs w:val="26"/>
          </w:rPr>
          <w:t xml:space="preserve"> записка</w:t>
        </w:r>
        <w:r w:rsidR="002159DF" w:rsidRPr="002159DF">
          <w:rPr>
            <w:rFonts w:ascii="Times New Roman" w:hAnsi="Times New Roman"/>
            <w:noProof/>
            <w:webHidden/>
            <w:sz w:val="26"/>
            <w:szCs w:val="26"/>
          </w:rPr>
          <w:tab/>
        </w:r>
      </w:hyperlink>
      <w:r w:rsidR="002159DF" w:rsidRPr="002159DF">
        <w:rPr>
          <w:rFonts w:ascii="Times New Roman" w:hAnsi="Times New Roman"/>
          <w:noProof/>
          <w:sz w:val="26"/>
          <w:szCs w:val="26"/>
        </w:rPr>
        <w:t>5</w:t>
      </w:r>
    </w:p>
    <w:p w:rsidR="002159DF" w:rsidRPr="002159DF" w:rsidRDefault="004C1715" w:rsidP="002159DF">
      <w:pPr>
        <w:widowControl/>
        <w:tabs>
          <w:tab w:val="right" w:leader="dot" w:pos="9628"/>
        </w:tabs>
        <w:spacing w:after="0" w:line="240" w:lineRule="auto"/>
        <w:jc w:val="both"/>
        <w:rPr>
          <w:rFonts w:eastAsia="Times New Roman"/>
          <w:noProof/>
          <w:sz w:val="26"/>
          <w:szCs w:val="26"/>
          <w:lang w:eastAsia="ru-RU"/>
        </w:rPr>
      </w:pPr>
      <w:hyperlink w:anchor="_Toc453968144" w:history="1">
        <w:r w:rsidR="002159DF" w:rsidRPr="002159DF">
          <w:rPr>
            <w:rFonts w:ascii="Times New Roman" w:hAnsi="Times New Roman"/>
            <w:noProof/>
            <w:sz w:val="26"/>
            <w:szCs w:val="26"/>
          </w:rPr>
          <w:t>1.2. Планируемые</w:t>
        </w:r>
        <w:r w:rsidR="002159DF" w:rsidRPr="002159DF">
          <w:rPr>
            <w:rFonts w:ascii="Times New Roman" w:hAnsi="Times New Roman"/>
            <w:noProof/>
            <w:sz w:val="26"/>
            <w:szCs w:val="26"/>
            <w:bdr w:val="nil"/>
            <w:shd w:val="clear" w:color="auto" w:fill="FFFFFF"/>
            <w:lang w:eastAsia="ru-RU"/>
          </w:rPr>
          <w:t xml:space="preserve"> </w:t>
        </w:r>
        <w:r w:rsidR="002159DF" w:rsidRPr="002159DF">
          <w:rPr>
            <w:rFonts w:ascii="Times New Roman" w:hAnsi="Times New Roman"/>
            <w:noProof/>
            <w:sz w:val="26"/>
            <w:szCs w:val="26"/>
            <w:lang w:eastAsia="ru-RU"/>
          </w:rPr>
          <w:t>результаты</w:t>
        </w:r>
        <w:r w:rsidR="002159DF" w:rsidRPr="002159DF">
          <w:rPr>
            <w:rFonts w:ascii="Times New Roman" w:hAnsi="Times New Roman"/>
            <w:noProof/>
            <w:sz w:val="26"/>
            <w:szCs w:val="26"/>
            <w:bdr w:val="nil"/>
            <w:shd w:val="clear" w:color="auto" w:fill="FFFFFF"/>
            <w:lang w:eastAsia="ru-RU"/>
          </w:rPr>
          <w:t xml:space="preserve"> освоения основной образовательной программы среднего общего образования</w:t>
        </w:r>
        <w:r w:rsidR="002159DF" w:rsidRPr="002159DF">
          <w:rPr>
            <w:rFonts w:ascii="Times New Roman" w:hAnsi="Times New Roman"/>
            <w:noProof/>
            <w:webHidden/>
            <w:sz w:val="26"/>
            <w:szCs w:val="26"/>
          </w:rPr>
          <w:tab/>
          <w:t>8</w:t>
        </w:r>
      </w:hyperlink>
    </w:p>
    <w:p w:rsidR="002159DF" w:rsidRPr="002159DF" w:rsidRDefault="004C1715" w:rsidP="002159DF">
      <w:pPr>
        <w:widowControl/>
        <w:tabs>
          <w:tab w:val="right" w:leader="dot" w:pos="9628"/>
        </w:tabs>
        <w:spacing w:after="0" w:line="240" w:lineRule="auto"/>
        <w:jc w:val="both"/>
        <w:rPr>
          <w:rFonts w:eastAsia="Times New Roman"/>
          <w:noProof/>
          <w:sz w:val="26"/>
          <w:szCs w:val="26"/>
          <w:lang w:eastAsia="ru-RU"/>
        </w:rPr>
      </w:pPr>
      <w:hyperlink w:anchor="_Toc453968166" w:history="1">
        <w:r w:rsidR="002159DF" w:rsidRPr="002159DF">
          <w:rPr>
            <w:rFonts w:ascii="Times New Roman" w:hAnsi="Times New Roman"/>
            <w:noProof/>
            <w:sz w:val="26"/>
            <w:szCs w:val="26"/>
          </w:rPr>
          <w:t xml:space="preserve">1.3. Система оценки </w:t>
        </w:r>
        <w:r w:rsidR="002159DF" w:rsidRPr="002159DF">
          <w:rPr>
            <w:rFonts w:ascii="Times New Roman" w:hAnsi="Times New Roman"/>
            <w:noProof/>
            <w:sz w:val="26"/>
            <w:szCs w:val="26"/>
            <w:lang w:eastAsia="ru-RU"/>
          </w:rPr>
          <w:t>достижения планируемых результатов освоения основной образовательной программы среднего общего образования</w:t>
        </w:r>
        <w:r w:rsidR="002159DF" w:rsidRPr="002159DF">
          <w:rPr>
            <w:rFonts w:ascii="Times New Roman" w:hAnsi="Times New Roman"/>
            <w:noProof/>
            <w:webHidden/>
            <w:sz w:val="26"/>
            <w:szCs w:val="26"/>
          </w:rPr>
          <w:tab/>
        </w:r>
      </w:hyperlink>
      <w:r w:rsidR="007B0E27">
        <w:rPr>
          <w:rFonts w:ascii="Times New Roman" w:hAnsi="Times New Roman"/>
          <w:noProof/>
          <w:sz w:val="26"/>
          <w:szCs w:val="26"/>
        </w:rPr>
        <w:t>10</w:t>
      </w:r>
    </w:p>
    <w:p w:rsidR="002159DF" w:rsidRPr="002159DF" w:rsidRDefault="004C1715" w:rsidP="002159DF">
      <w:pPr>
        <w:widowControl/>
        <w:tabs>
          <w:tab w:val="right" w:leader="dot" w:pos="9628"/>
        </w:tabs>
        <w:spacing w:after="0" w:line="240" w:lineRule="auto"/>
        <w:jc w:val="both"/>
        <w:rPr>
          <w:rFonts w:eastAsia="Times New Roman"/>
          <w:noProof/>
          <w:sz w:val="26"/>
          <w:szCs w:val="26"/>
          <w:lang w:eastAsia="ru-RU"/>
        </w:rPr>
      </w:pPr>
      <w:hyperlink w:anchor="_Toc453968167" w:history="1">
        <w:r w:rsidR="002159DF" w:rsidRPr="002159DF">
          <w:rPr>
            <w:rFonts w:ascii="Times New Roman" w:hAnsi="Times New Roman"/>
            <w:noProof/>
            <w:sz w:val="26"/>
            <w:szCs w:val="26"/>
          </w:rPr>
          <w:t>2. Содержательный раздел основной образовательной программы среднего общего образования</w:t>
        </w:r>
        <w:r w:rsidR="002159DF" w:rsidRPr="002159DF">
          <w:rPr>
            <w:rFonts w:ascii="Times New Roman" w:hAnsi="Times New Roman"/>
            <w:noProof/>
            <w:webHidden/>
            <w:sz w:val="26"/>
            <w:szCs w:val="26"/>
          </w:rPr>
          <w:tab/>
        </w:r>
      </w:hyperlink>
      <w:r w:rsidR="002159DF" w:rsidRPr="002159DF">
        <w:rPr>
          <w:rFonts w:ascii="Times New Roman" w:hAnsi="Times New Roman"/>
          <w:noProof/>
          <w:sz w:val="26"/>
          <w:szCs w:val="26"/>
        </w:rPr>
        <w:t>15</w:t>
      </w:r>
    </w:p>
    <w:p w:rsidR="002159DF" w:rsidRPr="002159DF" w:rsidRDefault="004C1715" w:rsidP="002159DF">
      <w:pPr>
        <w:widowControl/>
        <w:tabs>
          <w:tab w:val="right" w:leader="dot" w:pos="9628"/>
        </w:tabs>
        <w:spacing w:after="0" w:line="240" w:lineRule="auto"/>
        <w:jc w:val="both"/>
        <w:rPr>
          <w:rFonts w:eastAsia="Times New Roman"/>
          <w:noProof/>
          <w:sz w:val="26"/>
          <w:szCs w:val="26"/>
          <w:lang w:eastAsia="ru-RU"/>
        </w:rPr>
      </w:pPr>
      <w:hyperlink w:anchor="_Toc453968177" w:history="1">
        <w:r w:rsidR="002159DF" w:rsidRPr="002159DF">
          <w:rPr>
            <w:rFonts w:ascii="Times New Roman" w:hAnsi="Times New Roman"/>
            <w:noProof/>
            <w:sz w:val="26"/>
            <w:szCs w:val="26"/>
          </w:rPr>
          <w:t>2.1. </w:t>
        </w:r>
        <w:r w:rsidR="002159DF" w:rsidRPr="002159DF">
          <w:rPr>
            <w:rFonts w:ascii="Times New Roman" w:hAnsi="Times New Roman"/>
            <w:noProof/>
            <w:sz w:val="26"/>
            <w:szCs w:val="26"/>
            <w:lang w:eastAsia="ru-RU"/>
          </w:rPr>
          <w:t>Федеральные рабочие программы</w:t>
        </w:r>
        <w:r w:rsidR="002159DF" w:rsidRPr="002159DF">
          <w:rPr>
            <w:rFonts w:ascii="Times New Roman" w:hAnsi="Times New Roman"/>
            <w:noProof/>
            <w:webHidden/>
            <w:sz w:val="26"/>
            <w:szCs w:val="26"/>
          </w:rPr>
          <w:tab/>
        </w:r>
      </w:hyperlink>
      <w:r w:rsidR="002159DF" w:rsidRPr="002159DF">
        <w:rPr>
          <w:rFonts w:ascii="Times New Roman" w:hAnsi="Times New Roman"/>
          <w:noProof/>
          <w:sz w:val="26"/>
          <w:szCs w:val="26"/>
        </w:rPr>
        <w:t>15</w:t>
      </w:r>
    </w:p>
    <w:p w:rsidR="002159DF" w:rsidRPr="002159DF" w:rsidRDefault="002159DF" w:rsidP="002159DF">
      <w:pPr>
        <w:widowControl/>
        <w:tabs>
          <w:tab w:val="right" w:leader="dot" w:pos="9628"/>
        </w:tabs>
        <w:spacing w:after="0" w:line="240" w:lineRule="auto"/>
        <w:jc w:val="both"/>
        <w:rPr>
          <w:rFonts w:eastAsia="Times New Roman"/>
          <w:noProof/>
          <w:sz w:val="26"/>
          <w:szCs w:val="26"/>
          <w:lang w:eastAsia="ru-RU"/>
        </w:rPr>
      </w:pPr>
      <w:r w:rsidRPr="002159DF">
        <w:rPr>
          <w:rFonts w:ascii="Times New Roman" w:hAnsi="Times New Roman"/>
          <w:noProof/>
          <w:sz w:val="26"/>
          <w:szCs w:val="26"/>
        </w:rPr>
        <w:t xml:space="preserve">2.1.1. </w:t>
      </w:r>
      <w:hyperlink w:anchor="_Toc453968178" w:history="1">
        <w:r w:rsidRPr="002159DF">
          <w:rPr>
            <w:rFonts w:ascii="Times New Roman" w:hAnsi="Times New Roman"/>
            <w:noProof/>
            <w:sz w:val="26"/>
            <w:szCs w:val="26"/>
          </w:rPr>
          <w:t>Русский язык (базовый уровень)</w:t>
        </w:r>
        <w:r w:rsidRPr="002159DF">
          <w:rPr>
            <w:rFonts w:ascii="Times New Roman" w:hAnsi="Times New Roman"/>
            <w:noProof/>
            <w:webHidden/>
            <w:sz w:val="26"/>
            <w:szCs w:val="26"/>
          </w:rPr>
          <w:tab/>
          <w:t>1</w:t>
        </w:r>
      </w:hyperlink>
      <w:r w:rsidRPr="002159DF">
        <w:rPr>
          <w:rFonts w:ascii="Times New Roman" w:hAnsi="Times New Roman"/>
          <w:noProof/>
          <w:sz w:val="26"/>
          <w:szCs w:val="26"/>
        </w:rPr>
        <w:t>5</w:t>
      </w:r>
    </w:p>
    <w:p w:rsidR="002159DF" w:rsidRPr="002159DF" w:rsidRDefault="002159DF" w:rsidP="002159DF">
      <w:pPr>
        <w:widowControl/>
        <w:tabs>
          <w:tab w:val="right" w:leader="dot" w:pos="9628"/>
        </w:tabs>
        <w:spacing w:after="0" w:line="240" w:lineRule="auto"/>
        <w:jc w:val="both"/>
        <w:rPr>
          <w:rFonts w:ascii="Times New Roman" w:hAnsi="Times New Roman"/>
          <w:noProof/>
          <w:sz w:val="26"/>
          <w:szCs w:val="26"/>
        </w:rPr>
      </w:pPr>
      <w:r w:rsidRPr="002159DF">
        <w:rPr>
          <w:rFonts w:ascii="Times New Roman" w:hAnsi="Times New Roman"/>
          <w:noProof/>
          <w:sz w:val="26"/>
          <w:szCs w:val="26"/>
        </w:rPr>
        <w:t xml:space="preserve">2.1.2. </w:t>
      </w:r>
      <w:hyperlink w:anchor="_Toc453968179" w:history="1">
        <w:r w:rsidRPr="002159DF">
          <w:rPr>
            <w:rFonts w:ascii="Times New Roman" w:hAnsi="Times New Roman"/>
            <w:noProof/>
            <w:sz w:val="26"/>
            <w:szCs w:val="26"/>
          </w:rPr>
          <w:t>Литература (базовый уровень)</w:t>
        </w:r>
        <w:r w:rsidRPr="002159DF">
          <w:rPr>
            <w:rFonts w:ascii="Times New Roman" w:hAnsi="Times New Roman"/>
            <w:noProof/>
            <w:webHidden/>
            <w:sz w:val="26"/>
            <w:szCs w:val="26"/>
          </w:rPr>
          <w:tab/>
        </w:r>
      </w:hyperlink>
      <w:r w:rsidR="007B0E27">
        <w:rPr>
          <w:rFonts w:ascii="Times New Roman" w:hAnsi="Times New Roman"/>
          <w:noProof/>
          <w:sz w:val="26"/>
          <w:szCs w:val="26"/>
        </w:rPr>
        <w:t>32</w:t>
      </w:r>
    </w:p>
    <w:p w:rsidR="002159DF" w:rsidRPr="002159DF" w:rsidRDefault="002159DF" w:rsidP="002159DF">
      <w:pPr>
        <w:widowControl/>
        <w:tabs>
          <w:tab w:val="right" w:leader="dot" w:pos="9628"/>
        </w:tabs>
        <w:spacing w:after="0" w:line="240" w:lineRule="auto"/>
        <w:jc w:val="both"/>
        <w:rPr>
          <w:rFonts w:eastAsia="Times New Roman"/>
          <w:noProof/>
          <w:sz w:val="26"/>
          <w:szCs w:val="26"/>
          <w:lang w:eastAsia="ru-RU"/>
        </w:rPr>
      </w:pPr>
      <w:r w:rsidRPr="002159DF">
        <w:rPr>
          <w:rFonts w:ascii="Times New Roman" w:hAnsi="Times New Roman"/>
          <w:noProof/>
          <w:sz w:val="26"/>
          <w:szCs w:val="26"/>
        </w:rPr>
        <w:t xml:space="preserve">2.1.3. </w:t>
      </w:r>
      <w:hyperlink w:anchor="_Toc453968185" w:history="1">
        <w:r w:rsidRPr="002159DF">
          <w:rPr>
            <w:rFonts w:ascii="Times New Roman" w:hAnsi="Times New Roman"/>
            <w:noProof/>
            <w:sz w:val="26"/>
            <w:szCs w:val="26"/>
          </w:rPr>
          <w:t>Иностранный (английский) язык (базовый уровень)</w:t>
        </w:r>
        <w:r w:rsidRPr="002159DF">
          <w:rPr>
            <w:rFonts w:ascii="Times New Roman" w:hAnsi="Times New Roman"/>
            <w:noProof/>
            <w:webHidden/>
            <w:sz w:val="26"/>
            <w:szCs w:val="26"/>
          </w:rPr>
          <w:tab/>
        </w:r>
      </w:hyperlink>
      <w:r w:rsidR="007B0E27">
        <w:rPr>
          <w:rFonts w:ascii="Times New Roman" w:hAnsi="Times New Roman"/>
          <w:noProof/>
          <w:sz w:val="26"/>
          <w:szCs w:val="26"/>
        </w:rPr>
        <w:t>50</w:t>
      </w:r>
    </w:p>
    <w:p w:rsidR="002159DF" w:rsidRPr="002159DF" w:rsidRDefault="002159DF" w:rsidP="002159DF">
      <w:pPr>
        <w:widowControl/>
        <w:tabs>
          <w:tab w:val="right" w:leader="dot" w:pos="9628"/>
        </w:tabs>
        <w:spacing w:after="0" w:line="240" w:lineRule="auto"/>
        <w:jc w:val="both"/>
        <w:rPr>
          <w:rFonts w:eastAsia="Times New Roman"/>
          <w:noProof/>
          <w:sz w:val="26"/>
          <w:szCs w:val="26"/>
          <w:lang w:eastAsia="ru-RU"/>
        </w:rPr>
      </w:pPr>
      <w:r w:rsidRPr="002159DF">
        <w:rPr>
          <w:rFonts w:ascii="Times New Roman" w:hAnsi="Times New Roman"/>
          <w:noProof/>
          <w:sz w:val="26"/>
          <w:szCs w:val="26"/>
        </w:rPr>
        <w:t xml:space="preserve">2.1.4. </w:t>
      </w:r>
      <w:hyperlink w:anchor="_Toc453968180" w:history="1">
        <w:r w:rsidRPr="002159DF">
          <w:rPr>
            <w:rFonts w:ascii="Times New Roman" w:hAnsi="Times New Roman"/>
            <w:noProof/>
            <w:sz w:val="26"/>
            <w:szCs w:val="26"/>
          </w:rPr>
          <w:t>Математика (углубленный уровень)</w:t>
        </w:r>
        <w:r w:rsidRPr="002159DF">
          <w:rPr>
            <w:rFonts w:ascii="Times New Roman" w:hAnsi="Times New Roman"/>
            <w:noProof/>
            <w:webHidden/>
            <w:sz w:val="26"/>
            <w:szCs w:val="26"/>
          </w:rPr>
          <w:tab/>
        </w:r>
      </w:hyperlink>
      <w:r w:rsidR="007B0E27">
        <w:rPr>
          <w:rFonts w:ascii="Times New Roman" w:hAnsi="Times New Roman"/>
          <w:noProof/>
          <w:sz w:val="26"/>
          <w:szCs w:val="26"/>
        </w:rPr>
        <w:t>84</w:t>
      </w:r>
    </w:p>
    <w:p w:rsidR="002159DF" w:rsidRPr="002159DF" w:rsidRDefault="002159DF" w:rsidP="002159DF">
      <w:pPr>
        <w:widowControl/>
        <w:tabs>
          <w:tab w:val="right" w:leader="dot" w:pos="9628"/>
        </w:tabs>
        <w:spacing w:after="0" w:line="240" w:lineRule="auto"/>
        <w:jc w:val="both"/>
        <w:rPr>
          <w:rFonts w:eastAsia="Times New Roman"/>
          <w:noProof/>
          <w:sz w:val="26"/>
          <w:szCs w:val="26"/>
          <w:lang w:eastAsia="ru-RU"/>
        </w:rPr>
      </w:pPr>
      <w:r w:rsidRPr="002159DF">
        <w:rPr>
          <w:rFonts w:ascii="Times New Roman" w:hAnsi="Times New Roman"/>
          <w:noProof/>
          <w:sz w:val="26"/>
          <w:szCs w:val="26"/>
        </w:rPr>
        <w:t xml:space="preserve">2.1.5. </w:t>
      </w:r>
      <w:hyperlink w:anchor="_Toc453968187" w:history="1">
        <w:r w:rsidRPr="002159DF">
          <w:rPr>
            <w:rFonts w:ascii="Times New Roman" w:hAnsi="Times New Roman"/>
            <w:noProof/>
            <w:sz w:val="26"/>
            <w:szCs w:val="26"/>
          </w:rPr>
          <w:t>Информатика (базовый уровень)</w:t>
        </w:r>
        <w:r w:rsidRPr="002159DF">
          <w:rPr>
            <w:rFonts w:ascii="Times New Roman" w:hAnsi="Times New Roman"/>
            <w:noProof/>
            <w:webHidden/>
            <w:sz w:val="26"/>
            <w:szCs w:val="26"/>
          </w:rPr>
          <w:tab/>
        </w:r>
      </w:hyperlink>
      <w:r w:rsidR="007B0E27">
        <w:rPr>
          <w:rFonts w:ascii="Times New Roman" w:hAnsi="Times New Roman"/>
          <w:noProof/>
          <w:sz w:val="26"/>
          <w:szCs w:val="26"/>
        </w:rPr>
        <w:t>109</w:t>
      </w:r>
    </w:p>
    <w:p w:rsidR="002159DF" w:rsidRPr="002159DF" w:rsidRDefault="002159DF" w:rsidP="002159DF">
      <w:pPr>
        <w:widowControl/>
        <w:tabs>
          <w:tab w:val="right" w:leader="dot" w:pos="9628"/>
        </w:tabs>
        <w:spacing w:after="0" w:line="240" w:lineRule="auto"/>
        <w:jc w:val="both"/>
        <w:rPr>
          <w:rFonts w:eastAsia="Times New Roman"/>
          <w:noProof/>
          <w:sz w:val="26"/>
          <w:szCs w:val="26"/>
          <w:lang w:eastAsia="ru-RU"/>
        </w:rPr>
      </w:pPr>
      <w:r w:rsidRPr="002159DF">
        <w:rPr>
          <w:rFonts w:ascii="Times New Roman" w:hAnsi="Times New Roman"/>
          <w:noProof/>
          <w:sz w:val="26"/>
          <w:szCs w:val="26"/>
        </w:rPr>
        <w:t xml:space="preserve">2.1.6. </w:t>
      </w:r>
      <w:hyperlink w:anchor="_Toc453968188" w:history="1">
        <w:r w:rsidRPr="002159DF">
          <w:rPr>
            <w:rFonts w:ascii="Times New Roman" w:hAnsi="Times New Roman"/>
            <w:noProof/>
            <w:sz w:val="26"/>
            <w:szCs w:val="26"/>
          </w:rPr>
          <w:t>Физика (базовый уровень)</w:t>
        </w:r>
        <w:r w:rsidRPr="002159DF">
          <w:rPr>
            <w:rFonts w:ascii="Times New Roman" w:hAnsi="Times New Roman"/>
            <w:noProof/>
            <w:webHidden/>
            <w:sz w:val="26"/>
            <w:szCs w:val="26"/>
          </w:rPr>
          <w:tab/>
        </w:r>
      </w:hyperlink>
      <w:r w:rsidR="007B0E27">
        <w:rPr>
          <w:rFonts w:ascii="Times New Roman" w:hAnsi="Times New Roman"/>
          <w:noProof/>
          <w:sz w:val="26"/>
          <w:szCs w:val="26"/>
        </w:rPr>
        <w:t>122</w:t>
      </w:r>
    </w:p>
    <w:p w:rsidR="002159DF" w:rsidRPr="002159DF" w:rsidRDefault="002159DF" w:rsidP="002159DF">
      <w:pPr>
        <w:widowControl/>
        <w:tabs>
          <w:tab w:val="right" w:leader="dot" w:pos="9628"/>
        </w:tabs>
        <w:spacing w:after="0" w:line="240" w:lineRule="auto"/>
        <w:jc w:val="both"/>
        <w:rPr>
          <w:rFonts w:eastAsia="Times New Roman"/>
          <w:noProof/>
          <w:sz w:val="26"/>
          <w:szCs w:val="26"/>
          <w:lang w:eastAsia="ru-RU"/>
        </w:rPr>
      </w:pPr>
      <w:r w:rsidRPr="002159DF">
        <w:rPr>
          <w:rFonts w:ascii="Times New Roman" w:hAnsi="Times New Roman"/>
          <w:noProof/>
          <w:sz w:val="26"/>
          <w:szCs w:val="26"/>
        </w:rPr>
        <w:t xml:space="preserve">2.1.7. </w:t>
      </w:r>
      <w:hyperlink w:anchor="_Toc453968190" w:history="1">
        <w:r w:rsidRPr="002159DF">
          <w:rPr>
            <w:rFonts w:ascii="Times New Roman" w:hAnsi="Times New Roman"/>
            <w:noProof/>
            <w:sz w:val="26"/>
            <w:szCs w:val="26"/>
          </w:rPr>
          <w:t>Химия (базовый уровень)</w:t>
        </w:r>
        <w:r w:rsidRPr="002159DF">
          <w:rPr>
            <w:rFonts w:ascii="Times New Roman" w:hAnsi="Times New Roman"/>
            <w:noProof/>
            <w:webHidden/>
            <w:sz w:val="26"/>
            <w:szCs w:val="26"/>
          </w:rPr>
          <w:tab/>
        </w:r>
      </w:hyperlink>
      <w:r w:rsidR="007B0E27">
        <w:rPr>
          <w:rFonts w:ascii="Times New Roman" w:hAnsi="Times New Roman"/>
          <w:noProof/>
          <w:sz w:val="26"/>
          <w:szCs w:val="26"/>
        </w:rPr>
        <w:t>145</w:t>
      </w:r>
    </w:p>
    <w:p w:rsidR="002159DF" w:rsidRPr="002159DF" w:rsidRDefault="002159DF" w:rsidP="002159DF">
      <w:pPr>
        <w:widowControl/>
        <w:tabs>
          <w:tab w:val="right" w:leader="dot" w:pos="9628"/>
        </w:tabs>
        <w:spacing w:after="0" w:line="240" w:lineRule="auto"/>
        <w:jc w:val="both"/>
        <w:rPr>
          <w:rFonts w:ascii="Times New Roman" w:hAnsi="Times New Roman"/>
          <w:noProof/>
          <w:sz w:val="26"/>
          <w:szCs w:val="26"/>
        </w:rPr>
      </w:pPr>
      <w:r w:rsidRPr="002159DF">
        <w:rPr>
          <w:rFonts w:ascii="Times New Roman" w:hAnsi="Times New Roman"/>
          <w:noProof/>
          <w:sz w:val="26"/>
          <w:szCs w:val="26"/>
        </w:rPr>
        <w:t xml:space="preserve">2.1.8. </w:t>
      </w:r>
      <w:hyperlink w:anchor="_Toc453968193" w:history="1">
        <w:r w:rsidRPr="002159DF">
          <w:rPr>
            <w:rFonts w:ascii="Times New Roman" w:hAnsi="Times New Roman"/>
            <w:noProof/>
            <w:sz w:val="26"/>
            <w:szCs w:val="26"/>
          </w:rPr>
          <w:t>Биология (базовый уровень)</w:t>
        </w:r>
        <w:r w:rsidRPr="002159DF">
          <w:rPr>
            <w:rFonts w:ascii="Times New Roman" w:hAnsi="Times New Roman"/>
            <w:noProof/>
            <w:webHidden/>
            <w:sz w:val="26"/>
            <w:szCs w:val="26"/>
          </w:rPr>
          <w:tab/>
          <w:t>1</w:t>
        </w:r>
      </w:hyperlink>
      <w:r w:rsidR="007B0E27">
        <w:rPr>
          <w:rFonts w:ascii="Times New Roman" w:hAnsi="Times New Roman"/>
          <w:noProof/>
          <w:sz w:val="26"/>
          <w:szCs w:val="26"/>
        </w:rPr>
        <w:t>64</w:t>
      </w:r>
    </w:p>
    <w:p w:rsidR="002159DF" w:rsidRPr="002159DF" w:rsidRDefault="002159DF" w:rsidP="002159DF">
      <w:pPr>
        <w:widowControl/>
        <w:spacing w:after="0" w:line="240" w:lineRule="auto"/>
        <w:jc w:val="both"/>
        <w:rPr>
          <w:rFonts w:ascii="Times New Roman" w:hAnsi="Times New Roman"/>
          <w:sz w:val="26"/>
          <w:szCs w:val="26"/>
        </w:rPr>
      </w:pPr>
      <w:r w:rsidRPr="002159DF">
        <w:rPr>
          <w:rFonts w:ascii="Times New Roman" w:hAnsi="Times New Roman"/>
          <w:sz w:val="26"/>
          <w:szCs w:val="26"/>
        </w:rPr>
        <w:t>2.1.9. История (базовый уровень)……………………………………………………......1</w:t>
      </w:r>
      <w:r w:rsidR="007B0E27">
        <w:rPr>
          <w:rFonts w:ascii="Times New Roman" w:hAnsi="Times New Roman"/>
          <w:sz w:val="26"/>
          <w:szCs w:val="26"/>
        </w:rPr>
        <w:t>86</w:t>
      </w:r>
    </w:p>
    <w:p w:rsidR="002159DF" w:rsidRPr="002159DF" w:rsidRDefault="002159DF" w:rsidP="002159DF">
      <w:pPr>
        <w:widowControl/>
        <w:spacing w:after="0" w:line="240" w:lineRule="auto"/>
        <w:rPr>
          <w:rFonts w:ascii="Times New Roman" w:hAnsi="Times New Roman"/>
          <w:sz w:val="26"/>
          <w:szCs w:val="26"/>
        </w:rPr>
      </w:pPr>
      <w:r w:rsidRPr="002159DF">
        <w:rPr>
          <w:rFonts w:ascii="Times New Roman" w:hAnsi="Times New Roman"/>
          <w:sz w:val="26"/>
          <w:szCs w:val="26"/>
        </w:rPr>
        <w:t>2.1.10</w:t>
      </w:r>
      <w:r>
        <w:rPr>
          <w:rFonts w:ascii="Times New Roman" w:hAnsi="Times New Roman"/>
          <w:sz w:val="26"/>
          <w:szCs w:val="26"/>
        </w:rPr>
        <w:t>.Обществознание</w:t>
      </w:r>
      <w:r w:rsidRPr="002159DF">
        <w:rPr>
          <w:rFonts w:ascii="Times New Roman" w:hAnsi="Times New Roman"/>
          <w:sz w:val="26"/>
          <w:szCs w:val="26"/>
        </w:rPr>
        <w:t>(углубленный уровень</w:t>
      </w:r>
      <w:r>
        <w:rPr>
          <w:rFonts w:ascii="Times New Roman" w:hAnsi="Times New Roman"/>
          <w:sz w:val="26"/>
          <w:szCs w:val="26"/>
        </w:rPr>
        <w:t xml:space="preserve"> </w:t>
      </w:r>
      <w:r w:rsidRPr="002159DF">
        <w:rPr>
          <w:rFonts w:ascii="Times New Roman" w:hAnsi="Times New Roman"/>
          <w:sz w:val="26"/>
          <w:szCs w:val="26"/>
        </w:rPr>
        <w:t>уровень)……………………………………………</w:t>
      </w:r>
      <w:r>
        <w:rPr>
          <w:rFonts w:ascii="Times New Roman" w:hAnsi="Times New Roman"/>
          <w:sz w:val="26"/>
          <w:szCs w:val="26"/>
        </w:rPr>
        <w:t>……………………………………….</w:t>
      </w:r>
      <w:r w:rsidR="007B0E27">
        <w:rPr>
          <w:rFonts w:ascii="Times New Roman" w:hAnsi="Times New Roman"/>
          <w:sz w:val="26"/>
          <w:szCs w:val="26"/>
        </w:rPr>
        <w:t>257</w:t>
      </w:r>
    </w:p>
    <w:p w:rsidR="002159DF" w:rsidRPr="002159DF" w:rsidRDefault="002159DF" w:rsidP="002159DF">
      <w:pPr>
        <w:widowControl/>
        <w:spacing w:after="0" w:line="240" w:lineRule="auto"/>
        <w:jc w:val="both"/>
        <w:rPr>
          <w:rFonts w:ascii="Times New Roman" w:hAnsi="Times New Roman"/>
          <w:sz w:val="26"/>
          <w:szCs w:val="26"/>
        </w:rPr>
      </w:pPr>
      <w:r w:rsidRPr="002159DF">
        <w:rPr>
          <w:rFonts w:ascii="Times New Roman" w:hAnsi="Times New Roman"/>
          <w:sz w:val="26"/>
          <w:szCs w:val="26"/>
        </w:rPr>
        <w:t>2.1.11. География (базовый уровень)………………………………………………….....</w:t>
      </w:r>
      <w:r w:rsidR="007B0E27">
        <w:rPr>
          <w:rFonts w:ascii="Times New Roman" w:hAnsi="Times New Roman"/>
          <w:sz w:val="26"/>
          <w:szCs w:val="26"/>
        </w:rPr>
        <w:t>279</w:t>
      </w:r>
    </w:p>
    <w:p w:rsidR="002159DF" w:rsidRPr="002159DF" w:rsidRDefault="002159DF" w:rsidP="002159DF">
      <w:pPr>
        <w:widowControl/>
        <w:spacing w:after="0" w:line="240" w:lineRule="auto"/>
        <w:jc w:val="both"/>
        <w:rPr>
          <w:rFonts w:ascii="Times New Roman" w:hAnsi="Times New Roman"/>
          <w:sz w:val="26"/>
          <w:szCs w:val="26"/>
        </w:rPr>
      </w:pPr>
      <w:r w:rsidRPr="002159DF">
        <w:rPr>
          <w:rFonts w:ascii="Times New Roman" w:hAnsi="Times New Roman"/>
          <w:sz w:val="26"/>
          <w:szCs w:val="26"/>
        </w:rPr>
        <w:t>2.1.12. Физическая культура……………………………………………………………...2</w:t>
      </w:r>
      <w:r w:rsidR="007B0E27">
        <w:rPr>
          <w:rFonts w:ascii="Times New Roman" w:hAnsi="Times New Roman"/>
          <w:sz w:val="26"/>
          <w:szCs w:val="26"/>
        </w:rPr>
        <w:t>98</w:t>
      </w:r>
    </w:p>
    <w:p w:rsidR="002159DF" w:rsidRPr="002159DF" w:rsidRDefault="002159DF" w:rsidP="002159DF">
      <w:pPr>
        <w:widowControl/>
        <w:spacing w:after="0" w:line="240" w:lineRule="auto"/>
        <w:jc w:val="both"/>
        <w:rPr>
          <w:rFonts w:ascii="Times New Roman" w:hAnsi="Times New Roman"/>
          <w:sz w:val="26"/>
          <w:szCs w:val="26"/>
        </w:rPr>
      </w:pPr>
      <w:r w:rsidRPr="002159DF">
        <w:rPr>
          <w:rFonts w:ascii="Times New Roman" w:hAnsi="Times New Roman"/>
          <w:sz w:val="26"/>
          <w:szCs w:val="26"/>
        </w:rPr>
        <w:t>2.1.13. ОБЗР (базовый уровень)…………………………………………………………..31</w:t>
      </w:r>
      <w:r w:rsidR="007B0E27">
        <w:rPr>
          <w:rFonts w:ascii="Times New Roman" w:hAnsi="Times New Roman"/>
          <w:sz w:val="26"/>
          <w:szCs w:val="26"/>
        </w:rPr>
        <w:t>4</w:t>
      </w:r>
    </w:p>
    <w:p w:rsidR="002159DF" w:rsidRPr="007B0E27" w:rsidRDefault="002159DF" w:rsidP="007B0E27">
      <w:pPr>
        <w:widowControl/>
        <w:spacing w:after="0" w:line="240" w:lineRule="auto"/>
        <w:jc w:val="both"/>
        <w:rPr>
          <w:rFonts w:ascii="Times New Roman" w:hAnsi="Times New Roman"/>
          <w:sz w:val="26"/>
          <w:szCs w:val="26"/>
        </w:rPr>
      </w:pPr>
      <w:r w:rsidRPr="002159DF">
        <w:rPr>
          <w:rFonts w:ascii="Times New Roman" w:hAnsi="Times New Roman"/>
          <w:sz w:val="26"/>
          <w:szCs w:val="26"/>
        </w:rPr>
        <w:t>2.2 Программа формирования универсальных учебных действий…………………....3</w:t>
      </w:r>
      <w:r w:rsidR="007B0E27">
        <w:rPr>
          <w:rFonts w:ascii="Times New Roman" w:hAnsi="Times New Roman"/>
          <w:sz w:val="26"/>
          <w:szCs w:val="26"/>
        </w:rPr>
        <w:t>41</w:t>
      </w:r>
    </w:p>
    <w:p w:rsidR="002159DF" w:rsidRPr="002159DF" w:rsidRDefault="004C1715" w:rsidP="002159DF">
      <w:pPr>
        <w:widowControl/>
        <w:tabs>
          <w:tab w:val="right" w:leader="dot" w:pos="9628"/>
        </w:tabs>
        <w:spacing w:after="0" w:line="240" w:lineRule="auto"/>
        <w:jc w:val="both"/>
        <w:rPr>
          <w:rFonts w:eastAsia="Times New Roman"/>
          <w:noProof/>
          <w:sz w:val="26"/>
          <w:szCs w:val="26"/>
          <w:lang w:eastAsia="ru-RU"/>
        </w:rPr>
      </w:pPr>
      <w:hyperlink w:anchor="_Toc453968214" w:history="1">
        <w:r w:rsidR="002159DF" w:rsidRPr="002159DF">
          <w:rPr>
            <w:rFonts w:ascii="Times New Roman" w:hAnsi="Times New Roman"/>
            <w:noProof/>
            <w:sz w:val="26"/>
            <w:szCs w:val="26"/>
          </w:rPr>
          <w:t xml:space="preserve">3. Организационный раздел  </w:t>
        </w:r>
        <w:r w:rsidR="002159DF" w:rsidRPr="002159DF">
          <w:rPr>
            <w:rFonts w:ascii="Times New Roman" w:hAnsi="Times New Roman"/>
            <w:noProof/>
            <w:webHidden/>
            <w:sz w:val="26"/>
            <w:szCs w:val="26"/>
          </w:rPr>
          <w:tab/>
        </w:r>
      </w:hyperlink>
      <w:r w:rsidR="002159DF" w:rsidRPr="002159DF">
        <w:rPr>
          <w:rFonts w:ascii="Times New Roman" w:hAnsi="Times New Roman"/>
          <w:noProof/>
          <w:sz w:val="26"/>
          <w:szCs w:val="26"/>
        </w:rPr>
        <w:t>3</w:t>
      </w:r>
      <w:r w:rsidR="007B0E27">
        <w:rPr>
          <w:rFonts w:ascii="Times New Roman" w:hAnsi="Times New Roman"/>
          <w:noProof/>
          <w:sz w:val="26"/>
          <w:szCs w:val="26"/>
        </w:rPr>
        <w:t>58</w:t>
      </w:r>
    </w:p>
    <w:p w:rsidR="002159DF" w:rsidRPr="002159DF" w:rsidRDefault="004C1715" w:rsidP="002159DF">
      <w:pPr>
        <w:widowControl/>
        <w:tabs>
          <w:tab w:val="right" w:leader="dot" w:pos="9628"/>
        </w:tabs>
        <w:spacing w:after="0" w:line="240" w:lineRule="auto"/>
        <w:jc w:val="both"/>
        <w:rPr>
          <w:rFonts w:eastAsia="Times New Roman"/>
          <w:noProof/>
          <w:sz w:val="26"/>
          <w:szCs w:val="26"/>
          <w:lang w:eastAsia="ru-RU"/>
        </w:rPr>
      </w:pPr>
      <w:hyperlink w:anchor="_Toc453968215" w:history="1">
        <w:r w:rsidR="002159DF" w:rsidRPr="002159DF">
          <w:rPr>
            <w:rFonts w:ascii="Times New Roman" w:hAnsi="Times New Roman"/>
            <w:noProof/>
            <w:sz w:val="26"/>
            <w:szCs w:val="26"/>
          </w:rPr>
          <w:t>3.1. </w:t>
        </w:r>
        <w:r w:rsidR="002159DF" w:rsidRPr="002159DF">
          <w:rPr>
            <w:rFonts w:ascii="Times New Roman" w:hAnsi="Times New Roman"/>
            <w:noProof/>
            <w:sz w:val="26"/>
            <w:szCs w:val="26"/>
            <w:lang w:eastAsia="ru-RU"/>
          </w:rPr>
          <w:t>У</w:t>
        </w:r>
        <w:r w:rsidR="002159DF" w:rsidRPr="002159DF">
          <w:rPr>
            <w:rFonts w:ascii="Times New Roman" w:hAnsi="Times New Roman"/>
            <w:noProof/>
            <w:sz w:val="26"/>
            <w:szCs w:val="26"/>
          </w:rPr>
          <w:t>чебный план</w:t>
        </w:r>
        <w:r w:rsidR="002159DF" w:rsidRPr="002159DF">
          <w:rPr>
            <w:rFonts w:ascii="Times New Roman" w:hAnsi="Times New Roman"/>
            <w:noProof/>
            <w:webHidden/>
            <w:sz w:val="26"/>
            <w:szCs w:val="26"/>
          </w:rPr>
          <w:tab/>
        </w:r>
      </w:hyperlink>
      <w:r w:rsidR="002159DF" w:rsidRPr="002159DF">
        <w:rPr>
          <w:rFonts w:ascii="Times New Roman" w:hAnsi="Times New Roman"/>
          <w:noProof/>
          <w:sz w:val="26"/>
          <w:szCs w:val="26"/>
        </w:rPr>
        <w:t>3</w:t>
      </w:r>
      <w:r w:rsidR="007B0E27">
        <w:rPr>
          <w:rFonts w:ascii="Times New Roman" w:hAnsi="Times New Roman"/>
          <w:noProof/>
          <w:sz w:val="26"/>
          <w:szCs w:val="26"/>
        </w:rPr>
        <w:t>58</w:t>
      </w:r>
    </w:p>
    <w:p w:rsidR="002159DF" w:rsidRPr="002159DF" w:rsidRDefault="002159DF" w:rsidP="002159DF">
      <w:pPr>
        <w:widowControl/>
        <w:tabs>
          <w:tab w:val="right" w:leader="dot" w:pos="9628"/>
        </w:tabs>
        <w:spacing w:after="0" w:line="240" w:lineRule="auto"/>
        <w:jc w:val="both"/>
        <w:rPr>
          <w:rFonts w:ascii="Times New Roman" w:hAnsi="Times New Roman"/>
          <w:noProof/>
          <w:sz w:val="26"/>
          <w:szCs w:val="26"/>
        </w:rPr>
      </w:pPr>
      <w:r w:rsidRPr="002159DF">
        <w:rPr>
          <w:rFonts w:ascii="Times New Roman" w:hAnsi="Times New Roman"/>
          <w:noProof/>
          <w:sz w:val="26"/>
          <w:szCs w:val="26"/>
        </w:rPr>
        <w:fldChar w:fldCharType="begin"/>
      </w:r>
      <w:r w:rsidRPr="002159DF">
        <w:rPr>
          <w:rFonts w:ascii="Times New Roman" w:hAnsi="Times New Roman"/>
          <w:noProof/>
          <w:sz w:val="26"/>
          <w:szCs w:val="26"/>
        </w:rPr>
        <w:instrText xml:space="preserve"> HYPERLINK \l "_Toc453968216" </w:instrText>
      </w:r>
      <w:r w:rsidRPr="002159DF">
        <w:rPr>
          <w:rFonts w:ascii="Times New Roman" w:hAnsi="Times New Roman"/>
          <w:noProof/>
          <w:sz w:val="26"/>
          <w:szCs w:val="26"/>
        </w:rPr>
        <w:fldChar w:fldCharType="separate"/>
      </w:r>
      <w:r w:rsidRPr="002159DF">
        <w:rPr>
          <w:rFonts w:ascii="Times New Roman" w:hAnsi="Times New Roman"/>
          <w:noProof/>
          <w:sz w:val="26"/>
          <w:szCs w:val="26"/>
        </w:rPr>
        <w:t>3.2. Календарный учебный график……………………………………………………... 3</w:t>
      </w:r>
      <w:r w:rsidR="007B0E27">
        <w:rPr>
          <w:rFonts w:ascii="Times New Roman" w:hAnsi="Times New Roman"/>
          <w:noProof/>
          <w:sz w:val="26"/>
          <w:szCs w:val="26"/>
        </w:rPr>
        <w:t>63</w:t>
      </w:r>
    </w:p>
    <w:p w:rsidR="002159DF" w:rsidRPr="002159DF" w:rsidRDefault="002159DF" w:rsidP="002159DF">
      <w:pPr>
        <w:widowControl/>
        <w:tabs>
          <w:tab w:val="right" w:leader="dot" w:pos="9628"/>
        </w:tabs>
        <w:spacing w:after="0" w:line="240" w:lineRule="auto"/>
        <w:jc w:val="both"/>
        <w:rPr>
          <w:rFonts w:ascii="Times New Roman" w:hAnsi="Times New Roman"/>
          <w:noProof/>
          <w:sz w:val="26"/>
          <w:szCs w:val="26"/>
        </w:rPr>
      </w:pPr>
      <w:r w:rsidRPr="002159DF">
        <w:rPr>
          <w:rFonts w:ascii="Times New Roman" w:hAnsi="Times New Roman"/>
          <w:noProof/>
          <w:sz w:val="26"/>
          <w:szCs w:val="26"/>
        </w:rPr>
        <w:t>3.3. План внеурочной деятельности</w:t>
      </w:r>
      <w:r w:rsidRPr="002159DF">
        <w:rPr>
          <w:rFonts w:ascii="Times New Roman" w:hAnsi="Times New Roman"/>
          <w:noProof/>
          <w:webHidden/>
          <w:sz w:val="26"/>
          <w:szCs w:val="26"/>
        </w:rPr>
        <w:tab/>
      </w:r>
      <w:r w:rsidRPr="002159DF">
        <w:rPr>
          <w:rFonts w:ascii="Times New Roman" w:hAnsi="Times New Roman"/>
          <w:noProof/>
          <w:sz w:val="26"/>
          <w:szCs w:val="26"/>
        </w:rPr>
        <w:fldChar w:fldCharType="end"/>
      </w:r>
      <w:r w:rsidR="00AD2B90">
        <w:rPr>
          <w:rFonts w:ascii="Times New Roman" w:hAnsi="Times New Roman"/>
          <w:noProof/>
          <w:sz w:val="26"/>
          <w:szCs w:val="26"/>
        </w:rPr>
        <w:t>369</w:t>
      </w:r>
    </w:p>
    <w:p w:rsidR="002159DF" w:rsidRPr="002159DF" w:rsidRDefault="002159DF" w:rsidP="002159DF">
      <w:pPr>
        <w:widowControl/>
        <w:spacing w:after="0" w:line="240" w:lineRule="auto"/>
        <w:jc w:val="both"/>
        <w:rPr>
          <w:rFonts w:ascii="Times New Roman" w:hAnsi="Times New Roman"/>
          <w:sz w:val="26"/>
          <w:szCs w:val="26"/>
        </w:rPr>
      </w:pPr>
      <w:r w:rsidRPr="002159DF">
        <w:rPr>
          <w:rFonts w:ascii="Times New Roman" w:hAnsi="Times New Roman"/>
          <w:sz w:val="26"/>
          <w:szCs w:val="26"/>
        </w:rPr>
        <w:t>3.4. Календарный план воспитател</w:t>
      </w:r>
      <w:r w:rsidR="0082564D">
        <w:rPr>
          <w:rFonts w:ascii="Times New Roman" w:hAnsi="Times New Roman"/>
          <w:sz w:val="26"/>
          <w:szCs w:val="26"/>
        </w:rPr>
        <w:t>ьной работы……………………………………….</w:t>
      </w:r>
      <w:r w:rsidR="00AD2B90">
        <w:rPr>
          <w:rFonts w:ascii="Times New Roman" w:hAnsi="Times New Roman"/>
          <w:sz w:val="26"/>
          <w:szCs w:val="26"/>
        </w:rPr>
        <w:t>382</w:t>
      </w:r>
      <w:bookmarkStart w:id="1" w:name="_GoBack"/>
      <w:bookmarkEnd w:id="1"/>
      <w:r w:rsidR="0082564D">
        <w:rPr>
          <w:rFonts w:ascii="Times New Roman" w:hAnsi="Times New Roman"/>
          <w:sz w:val="26"/>
          <w:szCs w:val="26"/>
        </w:rPr>
        <w:t xml:space="preserve"> </w:t>
      </w:r>
    </w:p>
    <w:p w:rsidR="002159DF" w:rsidRDefault="002159DF"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Default="0082564D" w:rsidP="002159DF">
      <w:pPr>
        <w:widowControl/>
        <w:tabs>
          <w:tab w:val="right" w:leader="dot" w:pos="9628"/>
        </w:tabs>
        <w:spacing w:after="0" w:line="240" w:lineRule="auto"/>
        <w:jc w:val="both"/>
        <w:rPr>
          <w:rFonts w:ascii="Times New Roman" w:hAnsi="Times New Roman"/>
          <w:noProof/>
          <w:sz w:val="26"/>
          <w:szCs w:val="26"/>
        </w:rPr>
      </w:pPr>
    </w:p>
    <w:p w:rsidR="0082564D" w:rsidRPr="002159DF" w:rsidRDefault="0082564D" w:rsidP="002159DF">
      <w:pPr>
        <w:widowControl/>
        <w:tabs>
          <w:tab w:val="right" w:leader="dot" w:pos="9628"/>
        </w:tabs>
        <w:spacing w:after="0" w:line="240" w:lineRule="auto"/>
        <w:jc w:val="both"/>
        <w:rPr>
          <w:rFonts w:eastAsia="Times New Roman"/>
          <w:noProof/>
          <w:sz w:val="26"/>
          <w:szCs w:val="26"/>
          <w:lang w:eastAsia="ru-RU"/>
        </w:rPr>
      </w:pPr>
    </w:p>
    <w:p w:rsidR="0026621C" w:rsidRDefault="002159DF" w:rsidP="002159DF">
      <w:pPr>
        <w:widowControl/>
        <w:spacing w:after="0" w:line="240" w:lineRule="auto"/>
        <w:outlineLvl w:val="0"/>
        <w:rPr>
          <w:rFonts w:ascii="Times New Roman" w:hAnsi="Times New Roman"/>
          <w:sz w:val="28"/>
          <w:szCs w:val="28"/>
        </w:rPr>
      </w:pPr>
      <w:r w:rsidRPr="002159DF">
        <w:rPr>
          <w:rFonts w:ascii="Times New Roman" w:hAnsi="Times New Roman"/>
          <w:sz w:val="28"/>
          <w:szCs w:val="28"/>
        </w:rPr>
        <w:fldChar w:fldCharType="end"/>
      </w:r>
    </w:p>
    <w:p w:rsidR="002159DF" w:rsidRDefault="002159DF" w:rsidP="002159DF">
      <w:pPr>
        <w:widowControl/>
        <w:spacing w:after="0" w:line="240" w:lineRule="auto"/>
        <w:outlineLvl w:val="0"/>
        <w:rPr>
          <w:rFonts w:ascii="Times New Roman" w:hAnsi="Times New Roman"/>
          <w:sz w:val="28"/>
          <w:szCs w:val="28"/>
        </w:rPr>
      </w:pPr>
    </w:p>
    <w:p w:rsidR="0026621C" w:rsidRDefault="00CD7085" w:rsidP="002159DF">
      <w:pPr>
        <w:numPr>
          <w:ilvl w:val="0"/>
          <w:numId w:val="2"/>
        </w:numPr>
        <w:spacing w:after="0" w:line="240" w:lineRule="auto"/>
        <w:ind w:left="0" w:firstLine="0"/>
        <w:jc w:val="center"/>
        <w:rPr>
          <w:rFonts w:ascii="Times New Roman" w:hAnsi="Times New Roman"/>
          <w:b/>
          <w:sz w:val="28"/>
          <w:szCs w:val="28"/>
        </w:rPr>
      </w:pPr>
      <w:r>
        <w:rPr>
          <w:rFonts w:ascii="Times New Roman" w:hAnsi="Times New Roman"/>
          <w:b/>
          <w:sz w:val="28"/>
          <w:szCs w:val="28"/>
        </w:rPr>
        <w:lastRenderedPageBreak/>
        <w:t>Общие положения</w:t>
      </w:r>
    </w:p>
    <w:p w:rsidR="0026621C" w:rsidRDefault="0026621C" w:rsidP="002159DF">
      <w:pPr>
        <w:spacing w:after="0" w:line="240" w:lineRule="auto"/>
        <w:ind w:left="1080"/>
        <w:rPr>
          <w:rFonts w:ascii="Times New Roman" w:hAnsi="Times New Roman"/>
          <w:b/>
          <w:sz w:val="28"/>
          <w:szCs w:val="28"/>
        </w:rPr>
      </w:pPr>
    </w:p>
    <w:p w:rsidR="0026621C" w:rsidRDefault="00CD7085" w:rsidP="002159DF">
      <w:pPr>
        <w:spacing w:after="0" w:line="240" w:lineRule="auto"/>
        <w:ind w:firstLine="709"/>
        <w:jc w:val="both"/>
        <w:rPr>
          <w:rFonts w:ascii="Times New Roman" w:hAnsi="Times New Roman"/>
          <w:sz w:val="28"/>
          <w:szCs w:val="28"/>
        </w:rPr>
      </w:pPr>
      <w:r>
        <w:rPr>
          <w:rFonts w:ascii="Times New Roman" w:eastAsia="SchoolBookSanPin" w:hAnsi="Times New Roman"/>
          <w:sz w:val="28"/>
          <w:szCs w:val="28"/>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hAnsi="Times New Roman"/>
          <w:sz w:val="28"/>
          <w:szCs w:val="28"/>
        </w:rPr>
        <w:t>2. </w:t>
      </w:r>
      <w:proofErr w:type="gramStart"/>
      <w:r>
        <w:rPr>
          <w:rFonts w:ascii="Times New Roman" w:hAnsi="Times New Roman"/>
          <w:sz w:val="28"/>
          <w:szCs w:val="28"/>
        </w:rPr>
        <w:t xml:space="preserve">Содержание ФОП СОО представлено </w:t>
      </w:r>
      <w:r>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rStyle w:val="afc"/>
          <w:sz w:val="28"/>
          <w:szCs w:val="28"/>
        </w:rPr>
        <w:t xml:space="preserve"> </w:t>
      </w:r>
      <w:r>
        <w:rPr>
          <w:rStyle w:val="aff9"/>
          <w:rFonts w:ascii="Times New Roman" w:hAnsi="Times New Roman"/>
          <w:sz w:val="28"/>
          <w:szCs w:val="28"/>
        </w:rPr>
        <w:footnoteReference w:id="1"/>
      </w:r>
      <w:r>
        <w:rPr>
          <w:sz w:val="28"/>
          <w:szCs w:val="28"/>
        </w:rPr>
        <w:t>.</w:t>
      </w:r>
      <w:proofErr w:type="gramEnd"/>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rStyle w:val="afc"/>
          <w:rFonts w:ascii="Times New Roman" w:eastAsia="SchoolBookSanPin" w:hAnsi="Times New Roman"/>
          <w:sz w:val="28"/>
          <w:szCs w:val="28"/>
        </w:rPr>
        <w:footnoteReference w:id="2"/>
      </w:r>
      <w:r>
        <w:rPr>
          <w:rFonts w:ascii="Times New Roman" w:eastAsia="SchoolBookSanPin" w:hAnsi="Times New Roman"/>
          <w:sz w:val="28"/>
          <w:szCs w:val="28"/>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rStyle w:val="afc"/>
          <w:sz w:val="28"/>
          <w:szCs w:val="28"/>
        </w:rPr>
        <w:footnoteReference w:id="3"/>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4. При разработке ООП СОО образовательная организация предусматривает непосредственное применение при реализации обязательной части ООП СОО </w:t>
      </w:r>
      <w:r>
        <w:rPr>
          <w:rFonts w:ascii="Times New Roman" w:eastAsia="SchoolBookSanPin" w:hAnsi="Times New Roman"/>
          <w:sz w:val="28"/>
          <w:szCs w:val="28"/>
        </w:rPr>
        <w:lastRenderedPageBreak/>
        <w:t>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c"/>
          <w:rFonts w:ascii="Times New Roman" w:eastAsia="SchoolBookSanPin" w:hAnsi="Times New Roman"/>
          <w:sz w:val="28"/>
          <w:szCs w:val="28"/>
        </w:rPr>
        <w:footnoteReference w:id="4"/>
      </w:r>
      <w:r>
        <w:rPr>
          <w:rFonts w:ascii="Times New Roman" w:eastAsia="SchoolBookSanPin" w:hAnsi="Times New Roman"/>
          <w:sz w:val="28"/>
          <w:szCs w:val="28"/>
        </w:rPr>
        <w:t xml:space="preserve">.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ФОП СОО включает три раздела: целевой, содержательный, организационный</w:t>
      </w:r>
      <w:r>
        <w:rPr>
          <w:rStyle w:val="afc"/>
          <w:sz w:val="28"/>
          <w:szCs w:val="28"/>
        </w:rPr>
        <w:footnoteReference w:id="5"/>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rStyle w:val="afc"/>
          <w:sz w:val="28"/>
          <w:szCs w:val="28"/>
        </w:rPr>
        <w:footnoteReference w:id="6"/>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 Целевой раздел ФОП СОО включает:</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пояснительную записку;</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планируемые результаты освоения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ФОП СОО;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систему оценки достижения планируемых результатов освоения ФОП СОО</w:t>
      </w:r>
      <w:r>
        <w:rPr>
          <w:rStyle w:val="afc"/>
          <w:sz w:val="28"/>
          <w:szCs w:val="28"/>
        </w:rPr>
        <w:footnoteReference w:id="7"/>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федеральные рабочие программы учебных предметов;</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программу формирования универсальных учебных действий </w:t>
      </w:r>
      <w:proofErr w:type="gramStart"/>
      <w:r>
        <w:rPr>
          <w:rFonts w:ascii="Times New Roman" w:eastAsia="SchoolBookSanPin" w:hAnsi="Times New Roman"/>
          <w:sz w:val="28"/>
          <w:szCs w:val="28"/>
        </w:rPr>
        <w:t>у</w:t>
      </w:r>
      <w:proofErr w:type="gramEnd"/>
      <w:r>
        <w:rPr>
          <w:rFonts w:ascii="Times New Roman" w:eastAsia="SchoolBookSanPin" w:hAnsi="Times New Roman"/>
          <w:sz w:val="28"/>
          <w:szCs w:val="28"/>
        </w:rPr>
        <w:t xml:space="preserve"> обучающихся</w:t>
      </w:r>
      <w:r>
        <w:rPr>
          <w:rStyle w:val="afc"/>
          <w:sz w:val="28"/>
          <w:szCs w:val="28"/>
        </w:rPr>
        <w:footnoteReference w:id="8"/>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федеральную рабочую программу воспитания.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10. Программа формирования универсальных учебных действий </w:t>
      </w:r>
      <w:proofErr w:type="gramStart"/>
      <w:r>
        <w:rPr>
          <w:rFonts w:ascii="Times New Roman" w:eastAsia="SchoolBookSanPin" w:hAnsi="Times New Roman"/>
          <w:sz w:val="28"/>
          <w:szCs w:val="28"/>
        </w:rPr>
        <w:t>у</w:t>
      </w:r>
      <w:proofErr w:type="gramEnd"/>
      <w:r>
        <w:rPr>
          <w:rFonts w:ascii="Times New Roman" w:eastAsia="SchoolBookSanPin" w:hAnsi="Times New Roman"/>
          <w:sz w:val="28"/>
          <w:szCs w:val="28"/>
        </w:rPr>
        <w:t xml:space="preserve"> обучающихся содержит:</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afc"/>
          <w:sz w:val="28"/>
          <w:szCs w:val="28"/>
        </w:rPr>
        <w:footnoteReference w:id="9"/>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Style w:val="afc"/>
          <w:sz w:val="28"/>
          <w:szCs w:val="28"/>
        </w:rPr>
        <w:footnoteReference w:id="10"/>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c"/>
          <w:sz w:val="28"/>
          <w:szCs w:val="28"/>
        </w:rPr>
        <w:footnoteReference w:id="11"/>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w:t>
      </w:r>
      <w:proofErr w:type="gramStart"/>
      <w:r>
        <w:rPr>
          <w:rFonts w:ascii="Times New Roman" w:eastAsia="SchoolBookSanPin" w:hAnsi="Times New Roman"/>
          <w:sz w:val="28"/>
          <w:szCs w:val="28"/>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afc"/>
          <w:sz w:val="28"/>
          <w:szCs w:val="28"/>
        </w:rPr>
        <w:footnoteReference w:id="12"/>
      </w:r>
      <w:r>
        <w:rPr>
          <w:rFonts w:ascii="Times New Roman" w:eastAsia="SchoolBookSanPin" w:hAnsi="Times New Roman"/>
          <w:sz w:val="28"/>
          <w:szCs w:val="28"/>
        </w:rPr>
        <w:t>.</w:t>
      </w:r>
      <w:proofErr w:type="gramEnd"/>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 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afc"/>
          <w:sz w:val="28"/>
          <w:szCs w:val="28"/>
        </w:rPr>
        <w:footnoteReference w:id="13"/>
      </w:r>
      <w:r>
        <w:rPr>
          <w:rFonts w:ascii="Times New Roman" w:eastAsia="SchoolBookSanPin" w:hAnsi="Times New Roman"/>
          <w:sz w:val="28"/>
          <w:szCs w:val="28"/>
        </w:rPr>
        <w:t xml:space="preserve"> и включает:</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учебный план;</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план внеурочной деятельности;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календарный учебный график;</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федеральный календарный план воспитательной работы.</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6621C" w:rsidRDefault="00CD7085" w:rsidP="002159DF">
      <w:pPr>
        <w:spacing w:after="0" w:line="240" w:lineRule="auto"/>
        <w:jc w:val="center"/>
        <w:rPr>
          <w:rFonts w:ascii="Times New Roman" w:eastAsia="OfficinaSansBoldITC" w:hAnsi="Times New Roman"/>
          <w:b/>
          <w:sz w:val="28"/>
          <w:szCs w:val="28"/>
        </w:rPr>
      </w:pPr>
      <w:r>
        <w:rPr>
          <w:rFonts w:ascii="Times New Roman" w:eastAsia="OfficinaSansBoldITC" w:hAnsi="Times New Roman"/>
          <w:b/>
          <w:sz w:val="28"/>
          <w:szCs w:val="28"/>
        </w:rPr>
        <w:t>II. Целевой раздел ФОП СОО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 Пояснительная записка.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16.2. </w:t>
      </w:r>
      <w:r>
        <w:rPr>
          <w:rFonts w:ascii="Times New Roman" w:eastAsia="SchoolBookSanPin" w:hAnsi="Times New Roman"/>
          <w:bCs/>
          <w:sz w:val="28"/>
          <w:szCs w:val="28"/>
        </w:rPr>
        <w:t>Целями</w:t>
      </w:r>
      <w:r>
        <w:rPr>
          <w:rFonts w:ascii="Times New Roman" w:eastAsia="SchoolBookSanPin" w:hAnsi="Times New Roman"/>
          <w:sz w:val="28"/>
          <w:szCs w:val="28"/>
        </w:rPr>
        <w:t xml:space="preserve"> реализации ФОП СОО являются: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российской гражданской идентичности </w:t>
      </w:r>
      <w:proofErr w:type="gramStart"/>
      <w:r>
        <w:rPr>
          <w:rFonts w:ascii="Times New Roman" w:eastAsia="SchoolBookSanPin" w:hAnsi="Times New Roman"/>
          <w:sz w:val="28"/>
          <w:szCs w:val="28"/>
        </w:rPr>
        <w:t>обучающихся</w:t>
      </w:r>
      <w:proofErr w:type="gramEnd"/>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16.3. Достижение поставленных целей реализации ФОП СОО предусматривает решение следующих основных задач: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планируемых результатов по освоению </w:t>
      </w:r>
      <w:proofErr w:type="gramStart"/>
      <w:r>
        <w:rPr>
          <w:rFonts w:ascii="Times New Roman" w:eastAsia="SchoolBookSanPin" w:hAnsi="Times New Roman"/>
          <w:sz w:val="28"/>
          <w:szCs w:val="28"/>
        </w:rPr>
        <w:t>обучающимся</w:t>
      </w:r>
      <w:proofErr w:type="gramEnd"/>
      <w:r>
        <w:rPr>
          <w:rFonts w:ascii="Times New Roman" w:eastAsia="SchoolBookSanPin" w:hAnsi="Times New Roman"/>
          <w:sz w:val="28"/>
          <w:szCs w:val="28"/>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w:t>
      </w:r>
      <w:proofErr w:type="gramStart"/>
      <w:r>
        <w:rPr>
          <w:rFonts w:ascii="Times New Roman" w:eastAsia="SchoolBookSanPin" w:hAnsi="Times New Roman"/>
          <w:sz w:val="28"/>
          <w:szCs w:val="28"/>
        </w:rPr>
        <w:t>обучающихся</w:t>
      </w:r>
      <w:proofErr w:type="gramEnd"/>
      <w:r>
        <w:rPr>
          <w:rFonts w:ascii="Times New Roman" w:eastAsia="SchoolBookSanPin" w:hAnsi="Times New Roman"/>
          <w:sz w:val="28"/>
          <w:szCs w:val="28"/>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16.4. ФОП СОО учитывает следующие </w:t>
      </w:r>
      <w:r>
        <w:rPr>
          <w:rFonts w:ascii="Times New Roman" w:eastAsia="SchoolBookSanPin" w:hAnsi="Times New Roman"/>
          <w:bCs/>
          <w:sz w:val="28"/>
          <w:szCs w:val="28"/>
        </w:rPr>
        <w:t>принципы</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ФГОС СОО: </w:t>
      </w:r>
      <w:proofErr w:type="gramStart"/>
      <w:r>
        <w:rPr>
          <w:rFonts w:ascii="Times New Roman" w:eastAsia="SchoolBookSanPin" w:hAnsi="Times New Roman"/>
          <w:sz w:val="28"/>
          <w:szCs w:val="28"/>
        </w:rPr>
        <w:t xml:space="preserve">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roofErr w:type="gramEnd"/>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интеграции обучения и воспитания: ФОП СОО предусматривает связь урочной и внеурочной деятельности,</w:t>
      </w:r>
      <w:r>
        <w:rPr>
          <w:sz w:val="28"/>
          <w:szCs w:val="28"/>
        </w:rPr>
        <w:t xml:space="preserve"> </w:t>
      </w:r>
      <w:r>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Pr>
          <w:rFonts w:ascii="Times New Roman" w:eastAsia="SchoolBookSanPin" w:hAnsi="Times New Roman"/>
          <w:sz w:val="28"/>
          <w:szCs w:val="28"/>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w:t>
      </w:r>
      <w:r>
        <w:rPr>
          <w:rFonts w:ascii="Times New Roman" w:eastAsia="SchoolBookSanPin" w:hAnsi="Times New Roman"/>
          <w:sz w:val="28"/>
          <w:szCs w:val="28"/>
        </w:rPr>
        <w:lastRenderedPageBreak/>
        <w:t>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proofErr w:type="gramEnd"/>
      <w:r>
        <w:rPr>
          <w:rFonts w:ascii="Times New Roman" w:eastAsia="SchoolBookSanPin" w:hAnsi="Times New Roman"/>
          <w:sz w:val="28"/>
          <w:szCs w:val="28"/>
        </w:rPr>
        <w:t xml:space="preserve"> </w:t>
      </w:r>
      <w:proofErr w:type="gramStart"/>
      <w:r>
        <w:rPr>
          <w:rFonts w:ascii="Times New Roman" w:eastAsia="SchoolBookSanPin" w:hAnsi="Times New Roman"/>
          <w:sz w:val="28"/>
          <w:szCs w:val="28"/>
        </w:rPr>
        <w:t>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proofErr w:type="gramEnd"/>
      <w:r>
        <w:rPr>
          <w:rFonts w:ascii="Times New Roman" w:eastAsia="SchoolBookSanPin" w:hAnsi="Times New Roman"/>
          <w:sz w:val="28"/>
          <w:szCs w:val="28"/>
        </w:rPr>
        <w:t xml:space="preserve"> требования).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16.5. ФОП СОО учитывает возрастные и психологические особенности </w:t>
      </w:r>
      <w:proofErr w:type="gramStart"/>
      <w:r>
        <w:rPr>
          <w:rFonts w:ascii="Times New Roman" w:eastAsia="SchoolBookSanPin" w:hAnsi="Times New Roman"/>
          <w:sz w:val="28"/>
          <w:szCs w:val="28"/>
        </w:rPr>
        <w:t>обучающихся</w:t>
      </w:r>
      <w:proofErr w:type="gramEnd"/>
      <w:r>
        <w:rPr>
          <w:rFonts w:ascii="Times New Roman" w:eastAsia="SchoolBookSanPin" w:hAnsi="Times New Roman"/>
          <w:sz w:val="28"/>
          <w:szCs w:val="28"/>
        </w:rPr>
        <w:t>.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Style w:val="afc"/>
          <w:sz w:val="28"/>
          <w:szCs w:val="28"/>
        </w:rPr>
        <w:footnoteReference w:id="14"/>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eastAsia="SchoolBookSanPin" w:hAnsi="Times New Roman"/>
          <w:sz w:val="28"/>
          <w:szCs w:val="28"/>
        </w:rPr>
        <w:t>16.6. </w:t>
      </w:r>
      <w:r>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afc"/>
          <w:rFonts w:ascii="Times New Roman" w:hAnsi="Times New Roman"/>
          <w:sz w:val="28"/>
          <w:szCs w:val="28"/>
        </w:rPr>
        <w:footnoteReference w:id="15"/>
      </w:r>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17. Планируемые результаты освоения ФОП СОО.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 Требования к личностным результатам освоения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Личностные результаты освоения ФОП СОО достигаются в единстве учебной и воспитательной деятельности образовательной организации в </w:t>
      </w:r>
      <w:r>
        <w:rPr>
          <w:rFonts w:ascii="Times New Roman" w:eastAsia="SchoolBookSanPin" w:hAnsi="Times New Roman"/>
          <w:sz w:val="28"/>
          <w:szCs w:val="28"/>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621C" w:rsidRDefault="00CD7085" w:rsidP="002159DF">
      <w:pPr>
        <w:spacing w:after="0" w:line="240" w:lineRule="auto"/>
        <w:ind w:firstLine="709"/>
        <w:jc w:val="both"/>
        <w:rPr>
          <w:rFonts w:ascii="Times New Roman" w:eastAsia="SchoolBookSanPin" w:hAnsi="Times New Roman"/>
          <w:sz w:val="28"/>
          <w:szCs w:val="28"/>
        </w:rPr>
      </w:pPr>
      <w:proofErr w:type="gramStart"/>
      <w:r>
        <w:rPr>
          <w:rFonts w:ascii="Times New Roman" w:eastAsia="SchoolBookSanPin" w:hAnsi="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Pr>
          <w:rFonts w:ascii="Times New Roman" w:eastAsia="SchoolBookSanPin" w:hAnsi="Times New Roman"/>
          <w:sz w:val="28"/>
          <w:szCs w:val="28"/>
        </w:rPr>
        <w:t xml:space="preserve">, обеспечивающие адаптацию </w:t>
      </w:r>
      <w:proofErr w:type="gramStart"/>
      <w:r>
        <w:rPr>
          <w:rFonts w:ascii="Times New Roman" w:eastAsia="SchoolBookSanPin" w:hAnsi="Times New Roman"/>
          <w:sz w:val="28"/>
          <w:szCs w:val="28"/>
        </w:rPr>
        <w:t>обучающегося</w:t>
      </w:r>
      <w:proofErr w:type="gramEnd"/>
      <w:r>
        <w:rPr>
          <w:rFonts w:ascii="Times New Roman" w:eastAsia="SchoolBookSanPin" w:hAnsi="Times New Roman"/>
          <w:sz w:val="28"/>
          <w:szCs w:val="28"/>
        </w:rPr>
        <w:t xml:space="preserve"> к изменяющимся условиям социальной и природной среды.</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 Метапредметные результаты включают:</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их использовать в учебной, познавательной и социальной практике;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17.4. Метапредметные результаты сгруппированы по трем направлениям и отражают способность </w:t>
      </w:r>
      <w:proofErr w:type="gramStart"/>
      <w:r>
        <w:rPr>
          <w:rFonts w:ascii="Times New Roman" w:eastAsia="SchoolBookSanPin" w:hAnsi="Times New Roman"/>
          <w:sz w:val="28"/>
          <w:szCs w:val="28"/>
        </w:rPr>
        <w:t>обучающихся</w:t>
      </w:r>
      <w:proofErr w:type="gramEnd"/>
      <w:r>
        <w:rPr>
          <w:rFonts w:ascii="Times New Roman" w:eastAsia="SchoolBookSanPin" w:hAnsi="Times New Roman"/>
          <w:sz w:val="28"/>
          <w:szCs w:val="28"/>
        </w:rPr>
        <w:t xml:space="preserve"> использовать на практике универсальные учебные действия, составляющие умение овладевать:</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познавательными универсальными учебными действиями;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коммуникативными универсальными учебными действиями;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регулятивными универсальными учебными действиями.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17.5. Предметные результаты включают: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в ходе изучения учебного предмета научных </w:t>
      </w:r>
      <w:r>
        <w:rPr>
          <w:rFonts w:ascii="Times New Roman" w:eastAsia="SchoolBookSanPin" w:hAnsi="Times New Roman"/>
          <w:sz w:val="28"/>
          <w:szCs w:val="28"/>
        </w:rPr>
        <w:lastRenderedPageBreak/>
        <w:t>знаний, умений и способов действий, специфических для соответствующей предметной области; предпосылки научного типа мышления;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предметным результатам:</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17.6. Предметные результаты освоения ФОП СОО устанавливаются для учебных предметов на базовом и углубленном уровнях.</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26621C" w:rsidRDefault="00CD7085" w:rsidP="002159DF">
      <w:pPr>
        <w:spacing w:after="0" w:line="240" w:lineRule="auto"/>
        <w:ind w:firstLine="709"/>
        <w:jc w:val="both"/>
        <w:rPr>
          <w:rFonts w:ascii="Times New Roman" w:eastAsia="SchoolBookSanPin" w:hAnsi="Times New Roman"/>
          <w:sz w:val="28"/>
          <w:szCs w:val="28"/>
        </w:rPr>
      </w:pPr>
      <w:proofErr w:type="gramStart"/>
      <w:r>
        <w:rPr>
          <w:rFonts w:ascii="Times New Roman" w:eastAsia="SchoolBookSanPin" w:hAnsi="Times New Roman"/>
          <w:sz w:val="28"/>
          <w:szCs w:val="28"/>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roofErr w:type="gramEnd"/>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26621C" w:rsidRPr="000C052E" w:rsidRDefault="00CD7085" w:rsidP="002159DF">
      <w:pPr>
        <w:spacing w:after="0" w:line="240" w:lineRule="auto"/>
        <w:ind w:firstLine="709"/>
        <w:jc w:val="both"/>
        <w:rPr>
          <w:rFonts w:ascii="Times New Roman" w:eastAsia="SchoolBookSanPin" w:hAnsi="Times New Roman"/>
          <w:b/>
          <w:sz w:val="28"/>
          <w:szCs w:val="28"/>
        </w:rPr>
      </w:pPr>
      <w:r w:rsidRPr="000C052E">
        <w:rPr>
          <w:rFonts w:ascii="Times New Roman" w:eastAsia="SchoolBookSanPin" w:hAnsi="Times New Roman"/>
          <w:b/>
          <w:sz w:val="28"/>
          <w:szCs w:val="28"/>
        </w:rPr>
        <w:t>18. Система оценки достижения планируемых результатов освоения ФОП СОО.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rPr>
        <w:t xml:space="preserve">функциями </w:t>
      </w:r>
      <w:r>
        <w:rPr>
          <w:rFonts w:ascii="Times New Roman" w:eastAsia="SchoolBookSanPin" w:hAnsi="Times New Roman"/>
          <w:sz w:val="28"/>
          <w:szCs w:val="28"/>
        </w:rPr>
        <w:t xml:space="preserve">являются: </w:t>
      </w:r>
      <w:r>
        <w:rPr>
          <w:rFonts w:ascii="Times New Roman" w:eastAsia="SchoolBookSanPin" w:hAnsi="Times New Roman"/>
          <w:bCs/>
          <w:sz w:val="28"/>
          <w:szCs w:val="28"/>
        </w:rPr>
        <w:t xml:space="preserve">ориентация образовательного процесса </w:t>
      </w:r>
      <w:r>
        <w:rPr>
          <w:rFonts w:ascii="Times New Roman" w:eastAsia="SchoolBookSanPin" w:hAnsi="Times New Roman"/>
          <w:sz w:val="28"/>
          <w:szCs w:val="28"/>
        </w:rPr>
        <w:t xml:space="preserve">на достижение планируемых результатов освоения ФОП СОО и обеспечение эффективной </w:t>
      </w:r>
      <w:r>
        <w:rPr>
          <w:rFonts w:ascii="Times New Roman" w:eastAsia="SchoolBookSanPin" w:hAnsi="Times New Roman"/>
          <w:bCs/>
          <w:sz w:val="28"/>
          <w:szCs w:val="28"/>
        </w:rPr>
        <w:t>обратной связи</w:t>
      </w:r>
      <w:r>
        <w:rPr>
          <w:rFonts w:ascii="Times New Roman" w:eastAsia="SchoolBookSanPin" w:hAnsi="Times New Roman"/>
          <w:sz w:val="28"/>
          <w:szCs w:val="28"/>
        </w:rPr>
        <w:t xml:space="preserve">, позволяющей осуществлять </w:t>
      </w:r>
      <w:r>
        <w:rPr>
          <w:rFonts w:ascii="Times New Roman" w:eastAsia="SchoolBookSanPin" w:hAnsi="Times New Roman"/>
          <w:bCs/>
          <w:sz w:val="28"/>
          <w:szCs w:val="28"/>
        </w:rPr>
        <w:t>управление образовательным процессом.</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18.2. </w:t>
      </w:r>
      <w:r>
        <w:rPr>
          <w:rFonts w:ascii="Times New Roman" w:eastAsia="SchoolBookSanPin" w:hAnsi="Times New Roman"/>
          <w:bCs/>
          <w:sz w:val="28"/>
          <w:szCs w:val="28"/>
        </w:rPr>
        <w:t xml:space="preserve">Основными направлениями и целями оценочной деятельности </w:t>
      </w:r>
      <w:r>
        <w:rPr>
          <w:rFonts w:ascii="Times New Roman" w:eastAsia="SchoolBookSanPin" w:hAnsi="Times New Roman"/>
          <w:sz w:val="28"/>
          <w:szCs w:val="28"/>
        </w:rPr>
        <w:t>в образовательной организации являются: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оценка результатов деятельности образовательной организации как основа </w:t>
      </w:r>
      <w:r>
        <w:rPr>
          <w:rFonts w:ascii="Times New Roman" w:eastAsia="SchoolBookSanPin" w:hAnsi="Times New Roman"/>
          <w:sz w:val="28"/>
          <w:szCs w:val="28"/>
        </w:rPr>
        <w:lastRenderedPageBreak/>
        <w:t>аккредитационных процедур.</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18.3. </w:t>
      </w:r>
      <w:r>
        <w:rPr>
          <w:rFonts w:ascii="Times New Roman" w:eastAsia="SchoolBookSanPin" w:hAnsi="Times New Roman"/>
          <w:bCs/>
          <w:sz w:val="28"/>
          <w:szCs w:val="28"/>
        </w:rPr>
        <w:t>Основным объектом системы оценки</w:t>
      </w:r>
      <w:r>
        <w:rPr>
          <w:rFonts w:ascii="Times New Roman" w:eastAsia="SchoolBookSanPin" w:hAnsi="Times New Roman"/>
          <w:sz w:val="28"/>
          <w:szCs w:val="28"/>
        </w:rPr>
        <w:t xml:space="preserve">, её содержательной и критериальной базой выступают требования ФГОС СОО, которые конкретизируются в планируемых результатах освоения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ФОП СОО. Система оценки включает процедуры внутренней и внешней оценки.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18.4. </w:t>
      </w:r>
      <w:r>
        <w:rPr>
          <w:rFonts w:ascii="Times New Roman" w:eastAsia="SchoolBookSanPin" w:hAnsi="Times New Roman"/>
          <w:bCs/>
          <w:sz w:val="28"/>
          <w:szCs w:val="28"/>
        </w:rPr>
        <w:t xml:space="preserve">Внутренняя оценка </w:t>
      </w:r>
      <w:r>
        <w:rPr>
          <w:rFonts w:ascii="Times New Roman" w:eastAsia="SchoolBookSanPin" w:hAnsi="Times New Roman"/>
          <w:sz w:val="28"/>
          <w:szCs w:val="28"/>
        </w:rPr>
        <w:t>включает:</w:t>
      </w:r>
    </w:p>
    <w:p w:rsidR="0026621C" w:rsidRDefault="00CD7085" w:rsidP="002159DF">
      <w:pPr>
        <w:tabs>
          <w:tab w:val="left" w:pos="709"/>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стартовую диагностику;</w:t>
      </w:r>
    </w:p>
    <w:p w:rsidR="0026621C" w:rsidRDefault="00CD7085" w:rsidP="002159DF">
      <w:pPr>
        <w:tabs>
          <w:tab w:val="left" w:pos="709"/>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текущую и тематическую оценку;</w:t>
      </w:r>
    </w:p>
    <w:p w:rsidR="0026621C" w:rsidRDefault="00CD7085" w:rsidP="002159DF">
      <w:pPr>
        <w:tabs>
          <w:tab w:val="left" w:pos="709"/>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оценку;</w:t>
      </w:r>
    </w:p>
    <w:p w:rsidR="0026621C" w:rsidRDefault="00CD7085" w:rsidP="002159DF">
      <w:pPr>
        <w:tabs>
          <w:tab w:val="left" w:pos="709"/>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промежуточную аттестацию;</w:t>
      </w:r>
    </w:p>
    <w:p w:rsidR="0026621C" w:rsidRDefault="00CD7085" w:rsidP="002159DF">
      <w:pPr>
        <w:tabs>
          <w:tab w:val="left" w:pos="709"/>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психолого-педагогическое наблюдение;</w:t>
      </w:r>
    </w:p>
    <w:p w:rsidR="0026621C" w:rsidRDefault="00CD7085" w:rsidP="002159DF">
      <w:pPr>
        <w:tabs>
          <w:tab w:val="left" w:pos="709"/>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внутренний мониторинг образовательных достижений обучающихся.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18.5. Внешняя оценка включает:</w:t>
      </w:r>
    </w:p>
    <w:p w:rsidR="0026621C" w:rsidRDefault="00CD7085" w:rsidP="002159DF">
      <w:pPr>
        <w:tabs>
          <w:tab w:val="left" w:pos="709"/>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независимую оценку качества подготовки обучающихся</w:t>
      </w:r>
      <w:r>
        <w:rPr>
          <w:rFonts w:ascii="Times New Roman" w:eastAsia="SchoolBookSanPin" w:hAnsi="Times New Roman"/>
          <w:sz w:val="28"/>
          <w:szCs w:val="28"/>
          <w:vertAlign w:val="superscript"/>
        </w:rPr>
        <w:t>16</w:t>
      </w:r>
      <w:r>
        <w:rPr>
          <w:rFonts w:ascii="Times New Roman" w:eastAsia="SchoolBookSanPin" w:hAnsi="Times New Roman"/>
          <w:sz w:val="28"/>
          <w:szCs w:val="28"/>
        </w:rPr>
        <w:t>;</w:t>
      </w:r>
    </w:p>
    <w:p w:rsidR="0026621C" w:rsidRDefault="00CD7085" w:rsidP="002159DF">
      <w:pPr>
        <w:tabs>
          <w:tab w:val="left" w:pos="709"/>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аттестацию</w:t>
      </w:r>
      <w:r>
        <w:rPr>
          <w:rFonts w:ascii="Times New Roman" w:eastAsia="SchoolBookSanPin" w:hAnsi="Times New Roman"/>
          <w:sz w:val="28"/>
          <w:szCs w:val="28"/>
          <w:vertAlign w:val="superscript"/>
        </w:rPr>
        <w:t>17</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6621C" w:rsidRDefault="00CD7085" w:rsidP="002159DF">
      <w:pPr>
        <w:spacing w:after="0" w:line="240" w:lineRule="auto"/>
        <w:jc w:val="both"/>
        <w:rPr>
          <w:rFonts w:ascii="Times New Roman" w:eastAsia="SchoolBookSanPin" w:hAnsi="Times New Roman"/>
          <w:sz w:val="16"/>
          <w:szCs w:val="16"/>
        </w:rPr>
      </w:pPr>
      <w:r>
        <w:rPr>
          <w:rFonts w:ascii="Times New Roman" w:eastAsia="SchoolBookSanPin" w:hAnsi="Times New Roman"/>
          <w:sz w:val="16"/>
          <w:szCs w:val="16"/>
        </w:rPr>
        <w:t>_____________________________________</w:t>
      </w:r>
    </w:p>
    <w:p w:rsidR="0026621C" w:rsidRDefault="00CD7085" w:rsidP="002159DF">
      <w:pPr>
        <w:pStyle w:val="afa"/>
        <w:jc w:val="both"/>
        <w:rPr>
          <w:sz w:val="22"/>
          <w:szCs w:val="22"/>
        </w:rPr>
      </w:pPr>
      <w:r>
        <w:rPr>
          <w:rStyle w:val="afc"/>
        </w:rPr>
        <w:t>16</w:t>
      </w:r>
      <w:r>
        <w:t xml:space="preserve"> </w:t>
      </w:r>
      <w:r>
        <w:rPr>
          <w:rFonts w:ascii="Times New Roman" w:hAnsi="Times New Roman"/>
          <w:sz w:val="22"/>
          <w:szCs w:val="22"/>
        </w:rPr>
        <w:t>Статья 95 Федерального закона от 29 декабря 2012 г. № 273-ФЗ «Об образовании в Российской Федерации».</w:t>
      </w:r>
    </w:p>
    <w:p w:rsidR="0026621C" w:rsidRDefault="00CD7085" w:rsidP="002159DF">
      <w:pPr>
        <w:pStyle w:val="afa"/>
        <w:jc w:val="both"/>
        <w:rPr>
          <w:sz w:val="22"/>
          <w:szCs w:val="22"/>
        </w:rPr>
      </w:pPr>
      <w:r>
        <w:rPr>
          <w:rStyle w:val="afc"/>
          <w:sz w:val="22"/>
          <w:szCs w:val="22"/>
        </w:rPr>
        <w:t>17</w:t>
      </w:r>
      <w:r>
        <w:rPr>
          <w:sz w:val="22"/>
          <w:szCs w:val="22"/>
        </w:rPr>
        <w:t xml:space="preserve"> </w:t>
      </w:r>
      <w:r>
        <w:rPr>
          <w:rFonts w:ascii="Times New Roman" w:hAnsi="Times New Roman"/>
          <w:sz w:val="22"/>
          <w:szCs w:val="22"/>
        </w:rPr>
        <w:t>Статья 59 Федерального закона от 29 декабря 2012 г. № 273-ФЗ «Об образовании в Российской Федерации».</w:t>
      </w:r>
    </w:p>
    <w:p w:rsidR="0026621C" w:rsidRDefault="00CD7085" w:rsidP="002159DF">
      <w:pPr>
        <w:spacing w:after="0" w:line="240" w:lineRule="auto"/>
        <w:jc w:val="both"/>
        <w:rPr>
          <w:rFonts w:ascii="Times New Roman" w:eastAsia="SchoolBookSanPin" w:hAnsi="Times New Roman"/>
          <w:sz w:val="28"/>
          <w:szCs w:val="28"/>
        </w:rPr>
      </w:pPr>
      <w:r>
        <w:rPr>
          <w:rFonts w:ascii="Times New Roman" w:eastAsia="SchoolBookSanPin" w:hAnsi="Times New Roman"/>
          <w:sz w:val="28"/>
          <w:szCs w:val="28"/>
        </w:rPr>
        <w:t xml:space="preserve"> 18.7. </w:t>
      </w:r>
      <w:r>
        <w:rPr>
          <w:rFonts w:ascii="Times New Roman" w:eastAsia="SchoolBookSanPin" w:hAnsi="Times New Roman"/>
          <w:bCs/>
          <w:sz w:val="28"/>
          <w:szCs w:val="28"/>
        </w:rPr>
        <w:t xml:space="preserve">Системно-деятельностный подход </w:t>
      </w:r>
      <w:r>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18.8. </w:t>
      </w:r>
      <w:r>
        <w:rPr>
          <w:rFonts w:ascii="Times New Roman" w:eastAsia="SchoolBookSanPin" w:hAnsi="Times New Roman"/>
          <w:bCs/>
          <w:sz w:val="28"/>
          <w:szCs w:val="28"/>
        </w:rPr>
        <w:t xml:space="preserve">Уровневый подход </w:t>
      </w:r>
      <w:r>
        <w:rPr>
          <w:rFonts w:ascii="Times New Roman" w:eastAsia="SchoolBookSanPin" w:hAnsi="Times New Roman"/>
          <w:sz w:val="28"/>
          <w:szCs w:val="28"/>
        </w:rPr>
        <w:t xml:space="preserve">служит важнейшей основой для организации индивидуальной работы с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Он реализуется как по отношению к содержанию оценки, так и к представлению и интерпретации результатов измерений.</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18.9. Уровневый подход реализуется за счёт фиксации различных уровней достижения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планируемых результатов. Достижение базового уровня свидетельствует о способности </w:t>
      </w:r>
      <w:proofErr w:type="gramStart"/>
      <w:r>
        <w:rPr>
          <w:rFonts w:ascii="Times New Roman" w:eastAsia="SchoolBookSanPin" w:hAnsi="Times New Roman"/>
          <w:sz w:val="28"/>
          <w:szCs w:val="28"/>
        </w:rPr>
        <w:t>обучающихся</w:t>
      </w:r>
      <w:proofErr w:type="gramEnd"/>
      <w:r>
        <w:rPr>
          <w:rFonts w:ascii="Times New Roman" w:eastAsia="SchoolBookSanPin" w:hAnsi="Times New Roman"/>
          <w:sz w:val="28"/>
          <w:szCs w:val="28"/>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18.10. Комплексный подход </w:t>
      </w:r>
      <w:r>
        <w:rPr>
          <w:rFonts w:ascii="Times New Roman" w:eastAsia="SchoolBookSanPin" w:hAnsi="Times New Roman"/>
          <w:sz w:val="28"/>
          <w:szCs w:val="28"/>
        </w:rPr>
        <w:t xml:space="preserve">к оценке образовательных достижений реализуется </w:t>
      </w:r>
      <w:proofErr w:type="gramStart"/>
      <w:r>
        <w:rPr>
          <w:rFonts w:ascii="Times New Roman" w:eastAsia="SchoolBookSanPin" w:hAnsi="Times New Roman"/>
          <w:sz w:val="28"/>
          <w:szCs w:val="28"/>
        </w:rPr>
        <w:t>через</w:t>
      </w:r>
      <w:proofErr w:type="gramEnd"/>
      <w:r>
        <w:rPr>
          <w:rFonts w:ascii="Times New Roman" w:eastAsia="SchoolBookSanPin" w:hAnsi="Times New Roman"/>
          <w:sz w:val="28"/>
          <w:szCs w:val="28"/>
        </w:rPr>
        <w:t>:</w:t>
      </w:r>
    </w:p>
    <w:p w:rsidR="0026621C" w:rsidRDefault="00CD7085" w:rsidP="002159DF">
      <w:pPr>
        <w:tabs>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оценку предметных и метапредметных результатов;</w:t>
      </w:r>
    </w:p>
    <w:p w:rsidR="0026621C" w:rsidRDefault="00CD7085" w:rsidP="002159DF">
      <w:pPr>
        <w:tabs>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w:t>
      </w:r>
      <w:r>
        <w:rPr>
          <w:rFonts w:ascii="Times New Roman" w:eastAsia="SchoolBookSanPin" w:hAnsi="Times New Roman"/>
          <w:sz w:val="28"/>
          <w:szCs w:val="28"/>
        </w:rPr>
        <w:lastRenderedPageBreak/>
        <w:t>результатов в целях управления качеством образования;</w:t>
      </w:r>
    </w:p>
    <w:p w:rsidR="0026621C" w:rsidRDefault="00CD7085" w:rsidP="002159DF">
      <w:pPr>
        <w:tabs>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26621C" w:rsidRDefault="00CD7085" w:rsidP="002159DF">
      <w:pPr>
        <w:tabs>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6621C" w:rsidRDefault="00CD7085" w:rsidP="002159DF">
      <w:pPr>
        <w:tabs>
          <w:tab w:val="left" w:pos="851"/>
        </w:tabs>
        <w:spacing w:after="0" w:line="240" w:lineRule="auto"/>
        <w:ind w:firstLine="709"/>
        <w:jc w:val="both"/>
        <w:rPr>
          <w:rFonts w:ascii="Times New Roman" w:hAnsi="Times New Roman"/>
          <w:sz w:val="28"/>
          <w:szCs w:val="28"/>
        </w:rPr>
      </w:pPr>
      <w:r>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rPr>
        <w:t xml:space="preserve"> </w:t>
      </w:r>
    </w:p>
    <w:p w:rsidR="0026621C" w:rsidRDefault="00CD7085" w:rsidP="002159DF">
      <w:pPr>
        <w:spacing w:after="0" w:line="240" w:lineRule="auto"/>
        <w:ind w:firstLine="709"/>
        <w:jc w:val="both"/>
        <w:rPr>
          <w:rFonts w:ascii="Times New Roman" w:hAnsi="Times New Roman"/>
          <w:sz w:val="28"/>
          <w:szCs w:val="28"/>
        </w:rPr>
      </w:pPr>
      <w:r>
        <w:rPr>
          <w:rFonts w:ascii="Times New Roman" w:eastAsia="SchoolBookSanPin" w:hAnsi="Times New Roman"/>
          <w:bCs/>
          <w:sz w:val="28"/>
          <w:szCs w:val="28"/>
        </w:rPr>
        <w:t>18.11. </w:t>
      </w:r>
      <w:r>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26621C" w:rsidRDefault="00CD7085" w:rsidP="002159DF">
      <w:pPr>
        <w:spacing w:after="0" w:line="240" w:lineRule="auto"/>
        <w:ind w:firstLine="709"/>
        <w:jc w:val="both"/>
        <w:rPr>
          <w:rFonts w:ascii="Times New Roman" w:hAnsi="Times New Roman"/>
          <w:sz w:val="28"/>
          <w:szCs w:val="28"/>
        </w:rPr>
      </w:pPr>
      <w:r>
        <w:rPr>
          <w:rFonts w:ascii="Times New Roman" w:eastAsia="SchoolBookSanPin" w:hAnsi="Times New Roman"/>
          <w:bCs/>
          <w:sz w:val="28"/>
          <w:szCs w:val="28"/>
        </w:rPr>
        <w:t>18.12. </w:t>
      </w:r>
      <w:r>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26621C" w:rsidRDefault="00CD7085" w:rsidP="002159DF">
      <w:pPr>
        <w:spacing w:after="0" w:line="240" w:lineRule="auto"/>
        <w:ind w:firstLine="709"/>
        <w:jc w:val="both"/>
        <w:rPr>
          <w:rFonts w:ascii="Times New Roman" w:hAnsi="Times New Roman"/>
          <w:sz w:val="28"/>
          <w:szCs w:val="28"/>
        </w:rPr>
      </w:pPr>
      <w:r>
        <w:rPr>
          <w:rFonts w:ascii="Times New Roman" w:eastAsia="SchoolBookSanPin" w:hAnsi="Times New Roman"/>
          <w:bCs/>
          <w:sz w:val="28"/>
          <w:szCs w:val="28"/>
        </w:rPr>
        <w:t>18.13. </w:t>
      </w:r>
      <w:proofErr w:type="gramStart"/>
      <w:r>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eastAsia="SchoolBookSanPin" w:hAnsi="Times New Roman"/>
          <w:bCs/>
          <w:sz w:val="28"/>
          <w:szCs w:val="28"/>
        </w:rPr>
        <w:t>18.14. </w:t>
      </w:r>
      <w:r>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18.15. </w:t>
      </w:r>
      <w:r>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18.16. </w:t>
      </w:r>
      <w:r>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18.17. </w:t>
      </w:r>
      <w:r>
        <w:rPr>
          <w:rFonts w:ascii="Times New Roman" w:eastAsia="SchoolBookSanPin" w:hAnsi="Times New Roman"/>
          <w:sz w:val="28"/>
          <w:szCs w:val="28"/>
        </w:rPr>
        <w:t>Основным объектом оценки метапредметных результатов является: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универсальных учебных действий (регулятивных, познавательных, коммуникативных);</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овладение навыками учебно-исследовательской, проектной и социальной деятельности.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18.18. </w:t>
      </w:r>
      <w:r>
        <w:rPr>
          <w:rFonts w:ascii="Times New Roman" w:eastAsia="SchoolBookSanPin" w:hAnsi="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w:t>
      </w:r>
      <w:proofErr w:type="gramStart"/>
      <w:r>
        <w:rPr>
          <w:rFonts w:ascii="Times New Roman" w:eastAsia="SchoolBookSanPin" w:hAnsi="Times New Roman"/>
          <w:sz w:val="28"/>
          <w:szCs w:val="28"/>
        </w:rPr>
        <w:t>естественно-научной</w:t>
      </w:r>
      <w:proofErr w:type="gramEnd"/>
      <w:r>
        <w:rPr>
          <w:rFonts w:ascii="Times New Roman" w:eastAsia="SchoolBookSanPin" w:hAnsi="Times New Roman"/>
          <w:sz w:val="28"/>
          <w:szCs w:val="28"/>
        </w:rPr>
        <w:t>,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18.19. </w:t>
      </w:r>
      <w:r>
        <w:rPr>
          <w:rFonts w:ascii="Times New Roman" w:eastAsia="SchoolBookSanPin" w:hAnsi="Times New Roman"/>
          <w:sz w:val="28"/>
          <w:szCs w:val="28"/>
        </w:rPr>
        <w:t>Формы оценки: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18.20. </w:t>
      </w:r>
      <w:proofErr w:type="gramStart"/>
      <w:r>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roofErr w:type="gramEnd"/>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18.20.1. </w:t>
      </w:r>
      <w:r>
        <w:rPr>
          <w:rFonts w:ascii="Times New Roman" w:eastAsia="SchoolBookSanPin" w:hAnsi="Times New Roman"/>
          <w:sz w:val="28"/>
          <w:szCs w:val="28"/>
        </w:rPr>
        <w:t xml:space="preserve">Выбор темы проекта осуществляется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18.20.2. </w:t>
      </w:r>
      <w:r>
        <w:rPr>
          <w:rFonts w:ascii="Times New Roman" w:eastAsia="SchoolBookSanPin" w:hAnsi="Times New Roman"/>
          <w:sz w:val="28"/>
          <w:szCs w:val="28"/>
        </w:rPr>
        <w:t>Результатом проекта является одна из следующих работ:</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материальный объект, макет, иное конструкторское изделие;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отчётные материалы по социальному проекту.</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18.20.3. </w:t>
      </w:r>
      <w:r>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18.20.4. </w:t>
      </w:r>
      <w:r>
        <w:rPr>
          <w:rFonts w:ascii="Times New Roman" w:eastAsia="SchoolBookSanPin" w:hAnsi="Times New Roman"/>
          <w:sz w:val="28"/>
          <w:szCs w:val="28"/>
        </w:rPr>
        <w:t>Проект оценивается по критериям сформированности: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познавательных универсальных учебных действий, включающих способность к самостоятельному приобретению знаний и решению проблем, умение </w:t>
      </w:r>
      <w:proofErr w:type="gramStart"/>
      <w:r>
        <w:rPr>
          <w:rFonts w:ascii="Times New Roman" w:eastAsia="SchoolBookSanPin" w:hAnsi="Times New Roman"/>
          <w:sz w:val="28"/>
          <w:szCs w:val="28"/>
        </w:rPr>
        <w:t>поставить проблему</w:t>
      </w:r>
      <w:proofErr w:type="gramEnd"/>
      <w:r>
        <w:rPr>
          <w:rFonts w:ascii="Times New Roman" w:eastAsia="SchoolBookSanPin" w:hAnsi="Times New Roman"/>
          <w:sz w:val="28"/>
          <w:szCs w:val="28"/>
        </w:rPr>
        <w:t xml:space="preserve"> и выбрать способы её решения, в том числе поиск и обработку информации, формулировку выводов и (или) обоснование и </w:t>
      </w:r>
      <w:r>
        <w:rPr>
          <w:rFonts w:ascii="Times New Roman" w:eastAsia="SchoolBookSanPin" w:hAnsi="Times New Roman"/>
          <w:sz w:val="28"/>
          <w:szCs w:val="28"/>
        </w:rPr>
        <w:lastRenderedPageBreak/>
        <w:t>реализацию принятого решения, обоснование и создание модели, прогноза, макета, объекта, творческого решения и других;</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знаний, умений и навыков в учебных ситуациях и реальных жизненных условиях, а также на успешное обучение.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18.25. Особенности оценки по отдельному учебному предмету фиксируются в приложении к ООП СОО.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26621C" w:rsidRDefault="00CD7085" w:rsidP="002159DF">
      <w:pPr>
        <w:tabs>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6621C" w:rsidRDefault="00CD7085" w:rsidP="002159DF">
      <w:pPr>
        <w:tabs>
          <w:tab w:val="left" w:pos="851"/>
        </w:tabs>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6621C" w:rsidRDefault="00CD7085" w:rsidP="002159DF">
      <w:pPr>
        <w:tabs>
          <w:tab w:val="left" w:pos="851"/>
        </w:tabs>
        <w:spacing w:after="0" w:line="240" w:lineRule="auto"/>
        <w:ind w:firstLine="709"/>
        <w:jc w:val="both"/>
        <w:rPr>
          <w:rFonts w:ascii="Times New Roman" w:hAnsi="Times New Roman"/>
          <w:sz w:val="28"/>
          <w:szCs w:val="28"/>
        </w:rPr>
      </w:pPr>
      <w:r>
        <w:rPr>
          <w:rFonts w:ascii="Times New Roman" w:eastAsia="SchoolBookSanPin" w:hAnsi="Times New Roman"/>
          <w:sz w:val="28"/>
          <w:szCs w:val="28"/>
        </w:rPr>
        <w:t>график контрольных мероприятий.</w:t>
      </w:r>
      <w:r>
        <w:rPr>
          <w:rFonts w:ascii="Times New Roman" w:hAnsi="Times New Roman"/>
          <w:sz w:val="28"/>
          <w:szCs w:val="28"/>
        </w:rPr>
        <w:t xml:space="preserve">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18.26. </w:t>
      </w:r>
      <w:r>
        <w:rPr>
          <w:rFonts w:ascii="Times New Roman" w:eastAsia="SchoolBookSanPin" w:hAnsi="Times New Roman"/>
          <w:bCs/>
          <w:sz w:val="28"/>
          <w:szCs w:val="28"/>
        </w:rPr>
        <w:t xml:space="preserve">Стартовая диагностика </w:t>
      </w:r>
      <w:r>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18.26.1. Стартовая диагностика проводится</w:t>
      </w:r>
      <w:r>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w:t>
      </w:r>
      <w:r>
        <w:rPr>
          <w:rFonts w:ascii="Times New Roman" w:eastAsia="SchoolBookSanPin" w:hAnsi="Times New Roman"/>
          <w:sz w:val="28"/>
          <w:szCs w:val="28"/>
        </w:rPr>
        <w:lastRenderedPageBreak/>
        <w:t xml:space="preserve">обучающихся.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18.26.2. </w:t>
      </w:r>
      <w:r>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18.26.3. </w:t>
      </w:r>
      <w:r>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18.27. Текущая оценка </w:t>
      </w:r>
      <w:r>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18.27.1. </w:t>
      </w:r>
      <w:r>
        <w:rPr>
          <w:rFonts w:ascii="Times New Roman" w:eastAsia="SchoolBookSanPin" w:hAnsi="Times New Roman"/>
          <w:sz w:val="28"/>
          <w:szCs w:val="28"/>
        </w:rPr>
        <w:t xml:space="preserve">Текущая оценка может быть </w:t>
      </w:r>
      <w:r>
        <w:rPr>
          <w:rFonts w:ascii="Times New Roman" w:eastAsia="SchoolBookSanPin" w:hAnsi="Times New Roman"/>
          <w:bCs/>
          <w:sz w:val="28"/>
          <w:szCs w:val="28"/>
        </w:rPr>
        <w:t>формирующей (</w:t>
      </w:r>
      <w:r>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rPr>
        <w:t>диагностической</w:t>
      </w:r>
      <w:r>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18.27.2. </w:t>
      </w:r>
      <w:r>
        <w:rPr>
          <w:rFonts w:ascii="Times New Roman" w:eastAsia="SchoolBookSanPin" w:hAnsi="Times New Roman"/>
          <w:sz w:val="28"/>
          <w:szCs w:val="28"/>
        </w:rPr>
        <w:t xml:space="preserve">Объектом текущей оценки являются тематические планируемые результаты, </w:t>
      </w:r>
      <w:proofErr w:type="gramStart"/>
      <w:r>
        <w:rPr>
          <w:rFonts w:ascii="Times New Roman" w:eastAsia="SchoolBookSanPin" w:hAnsi="Times New Roman"/>
          <w:sz w:val="28"/>
          <w:szCs w:val="28"/>
        </w:rPr>
        <w:t>этапы</w:t>
      </w:r>
      <w:proofErr w:type="gramEnd"/>
      <w:r>
        <w:rPr>
          <w:rFonts w:ascii="Times New Roman" w:eastAsia="SchoolBookSanPin" w:hAnsi="Times New Roman"/>
          <w:sz w:val="28"/>
          <w:szCs w:val="28"/>
        </w:rPr>
        <w:t xml:space="preserve"> освоения которых зафиксированы в тематическом планировании по учебному предмету.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18.27.3. </w:t>
      </w:r>
      <w:r>
        <w:rPr>
          <w:rFonts w:ascii="Times New Roman" w:eastAsia="SchoolBookSanPin" w:hAnsi="Times New Roman"/>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Pr>
          <w:rFonts w:ascii="Times New Roman" w:eastAsia="SchoolBookSanPin" w:hAnsi="Times New Roman"/>
          <w:sz w:val="28"/>
          <w:szCs w:val="28"/>
        </w:rPr>
        <w:t>о-</w:t>
      </w:r>
      <w:proofErr w:type="gramEnd"/>
      <w:r>
        <w:rPr>
          <w:rFonts w:ascii="Times New Roman" w:eastAsia="SchoolBookSanPin" w:hAnsi="Times New Roman"/>
          <w:sz w:val="28"/>
          <w:szCs w:val="28"/>
        </w:rPr>
        <w:t xml:space="preserve"> и взаимооценка, рефлексия, листы продвижения и другие) с учётом особенностей учебного предмета.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18.27.4. </w:t>
      </w:r>
      <w:r>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18.29. Внутренний мониторинг представляет собой следующие процедуры:</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достижения предметных и метапредметных результатов;</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функциональной грамотности;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оценка уровня профессионального мастерства педагогического работника, осуществляемого на основе выполнения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проверочных работ, анализа посещённых уроков, анализа качества учебных заданий, предлагаемых педагогическим работником обучающимся.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6621C" w:rsidRDefault="0026621C" w:rsidP="002159DF">
      <w:pPr>
        <w:spacing w:after="0" w:line="240" w:lineRule="auto"/>
        <w:jc w:val="both"/>
        <w:rPr>
          <w:rFonts w:ascii="Times New Roman" w:eastAsia="SchoolBookSanPin" w:hAnsi="Times New Roman"/>
          <w:sz w:val="28"/>
          <w:szCs w:val="28"/>
        </w:rPr>
      </w:pPr>
    </w:p>
    <w:p w:rsidR="0026621C" w:rsidRDefault="00CD7085" w:rsidP="002159DF">
      <w:pPr>
        <w:spacing w:after="0" w:line="240" w:lineRule="auto"/>
        <w:jc w:val="center"/>
        <w:rPr>
          <w:rFonts w:ascii="Times New Roman" w:eastAsia="SchoolBookSanPin" w:hAnsi="Times New Roman"/>
          <w:b/>
          <w:sz w:val="28"/>
          <w:szCs w:val="28"/>
        </w:rPr>
      </w:pPr>
      <w:r>
        <w:rPr>
          <w:rFonts w:ascii="Times New Roman" w:eastAsia="SchoolBookSanPin" w:hAnsi="Times New Roman"/>
          <w:b/>
          <w:sz w:val="28"/>
          <w:szCs w:val="28"/>
        </w:rPr>
        <w:t>III. Содержательный раздел.</w:t>
      </w:r>
      <w:bookmarkEnd w:id="0"/>
    </w:p>
    <w:p w:rsidR="0026621C" w:rsidRPr="000C052E" w:rsidRDefault="00CD7085" w:rsidP="002159DF">
      <w:pPr>
        <w:pStyle w:val="1"/>
        <w:spacing w:before="0" w:line="240" w:lineRule="auto"/>
        <w:ind w:firstLine="708"/>
        <w:jc w:val="both"/>
        <w:rPr>
          <w:b/>
          <w:szCs w:val="28"/>
        </w:rPr>
      </w:pPr>
      <w:r w:rsidRPr="000C052E">
        <w:rPr>
          <w:rFonts w:eastAsia="SchoolBookSanPin"/>
          <w:b/>
          <w:szCs w:val="28"/>
        </w:rPr>
        <w:lastRenderedPageBreak/>
        <w:t>19. Федеральная рабочая программа по учебному предмету «Русский язык» (базовый уровень).</w:t>
      </w:r>
      <w:r w:rsidRPr="000C052E">
        <w:rPr>
          <w:b/>
          <w:szCs w:val="28"/>
        </w:rPr>
        <w:t xml:space="preserve">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19.1.</w:t>
      </w:r>
      <w:r>
        <w:rPr>
          <w:rFonts w:ascii="Times New Roman" w:hAnsi="Times New Roman"/>
          <w:sz w:val="28"/>
          <w:szCs w:val="28"/>
        </w:rPr>
        <w:t xml:space="preserve"> </w:t>
      </w:r>
      <w:r>
        <w:rPr>
          <w:rFonts w:ascii="Times New Roman" w:eastAsia="SchoolBookSanPin" w:hAnsi="Times New Roman"/>
          <w:sz w:val="28"/>
          <w:szCs w:val="28"/>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19.5. Пояснительная записка.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19.5.1. Федеральная рабочая программа </w:t>
      </w:r>
      <w:proofErr w:type="gramStart"/>
      <w:r>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w:t>
      </w:r>
      <w:proofErr w:type="gramEnd"/>
      <w:r>
        <w:rPr>
          <w:rFonts w:ascii="Times New Roman" w:eastAsia="SchoolBookSanPin" w:hAnsi="Times New Roman"/>
          <w:sz w:val="28"/>
          <w:szCs w:val="28"/>
        </w:rPr>
        <w:t>, ориентированной на современные тенденции в российском образовании и активные методики обучения.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19.5.2. </w:t>
      </w:r>
      <w:r>
        <w:rPr>
          <w:rFonts w:ascii="Times New Roman" w:eastAsia="SchoolBookSanPin" w:hAnsi="Times New Roman"/>
          <w:sz w:val="28"/>
          <w:szCs w:val="28"/>
        </w:rPr>
        <w:t xml:space="preserve">Программа по русскому языку </w:t>
      </w:r>
      <w:r>
        <w:rPr>
          <w:rFonts w:ascii="Times New Roman" w:eastAsia="SchoolBookSanPin" w:hAnsi="Times New Roman"/>
          <w:position w:val="1"/>
          <w:sz w:val="28"/>
          <w:szCs w:val="28"/>
        </w:rPr>
        <w:t>позволит учителю:</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r>
        <w:rPr>
          <w:rFonts w:ascii="Times New Roman" w:eastAsia="SchoolBookSanPin" w:hAnsi="Times New Roman"/>
          <w:sz w:val="28"/>
          <w:szCs w:val="28"/>
        </w:rPr>
        <w:t xml:space="preserve">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19.5.3. </w:t>
      </w:r>
      <w:r>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Изучение русского языка способствует усвоению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w:t>
      </w:r>
      <w:r>
        <w:rPr>
          <w:rFonts w:ascii="Times New Roman" w:eastAsia="SchoolBookSanPin" w:hAnsi="Times New Roman"/>
          <w:sz w:val="28"/>
          <w:szCs w:val="28"/>
        </w:rPr>
        <w:lastRenderedPageBreak/>
        <w:t>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19.5.4. </w:t>
      </w:r>
      <w:proofErr w:type="gramStart"/>
      <w:r>
        <w:rPr>
          <w:rFonts w:ascii="Times New Roman" w:eastAsia="OfficinaSansBoldITC" w:hAnsi="Times New Roman"/>
          <w:sz w:val="28"/>
          <w:szCs w:val="28"/>
        </w:rPr>
        <w:t xml:space="preserve">Программа по русскому языку </w:t>
      </w:r>
      <w:r>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w:t>
      </w:r>
      <w:proofErr w:type="gramEnd"/>
      <w:r>
        <w:rPr>
          <w:rFonts w:ascii="Times New Roman" w:eastAsia="SchoolBookSanPin" w:hAnsi="Times New Roman"/>
          <w:sz w:val="28"/>
          <w:szCs w:val="28"/>
        </w:rPr>
        <w:t xml:space="preserve"> языка.</w:t>
      </w:r>
    </w:p>
    <w:p w:rsidR="0026621C" w:rsidRDefault="00CD7085" w:rsidP="002159DF">
      <w:pPr>
        <w:spacing w:after="0" w:line="240" w:lineRule="auto"/>
        <w:ind w:firstLine="709"/>
        <w:jc w:val="both"/>
        <w:rPr>
          <w:rFonts w:ascii="Times New Roman" w:eastAsia="SchoolBookSanPin" w:hAnsi="Times New Roman"/>
          <w:sz w:val="28"/>
          <w:szCs w:val="28"/>
        </w:rPr>
      </w:pPr>
      <w:proofErr w:type="gramStart"/>
      <w:r>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26621C" w:rsidRDefault="00CD7085" w:rsidP="002159DF">
      <w:pPr>
        <w:spacing w:after="0" w:line="240" w:lineRule="auto"/>
        <w:ind w:firstLine="709"/>
        <w:jc w:val="both"/>
        <w:rPr>
          <w:rFonts w:ascii="Times New Roman" w:eastAsia="SchoolBookSanPin" w:hAnsi="Times New Roman"/>
          <w:sz w:val="28"/>
          <w:szCs w:val="28"/>
        </w:rPr>
      </w:pPr>
      <w:proofErr w:type="gramStart"/>
      <w:r>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roofErr w:type="gramEnd"/>
    </w:p>
    <w:p w:rsidR="0026621C" w:rsidRDefault="00CD7085" w:rsidP="002159DF">
      <w:pPr>
        <w:spacing w:after="0" w:line="240" w:lineRule="auto"/>
        <w:ind w:firstLine="709"/>
        <w:jc w:val="both"/>
        <w:rPr>
          <w:rFonts w:ascii="Times New Roman" w:eastAsia="SchoolBookSanPin" w:hAnsi="Times New Roman"/>
          <w:sz w:val="28"/>
          <w:szCs w:val="28"/>
        </w:rPr>
      </w:pPr>
      <w:proofErr w:type="gramStart"/>
      <w:r>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roofErr w:type="gramEnd"/>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19.5.5. </w:t>
      </w:r>
      <w:r>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19.5.6. </w:t>
      </w:r>
      <w:r>
        <w:rPr>
          <w:rFonts w:ascii="Times New Roman" w:eastAsia="SchoolBookSanPin" w:hAnsi="Times New Roman"/>
          <w:sz w:val="28"/>
          <w:szCs w:val="28"/>
        </w:rPr>
        <w:t>Изучение русского языка направлено на достижение следующих целей:</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и проявление общероссийской гражданственности, патриотизма, </w:t>
      </w:r>
      <w:r>
        <w:rPr>
          <w:rFonts w:ascii="Times New Roman" w:eastAsia="SchoolBookSanPin" w:hAnsi="Times New Roman"/>
          <w:sz w:val="28"/>
          <w:szCs w:val="28"/>
        </w:rPr>
        <w:lastRenderedPageBreak/>
        <w:t xml:space="preserve">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6621C" w:rsidRDefault="00CD7085" w:rsidP="002159DF">
      <w:pPr>
        <w:spacing w:after="0" w:line="240" w:lineRule="auto"/>
        <w:ind w:firstLine="709"/>
        <w:jc w:val="both"/>
        <w:rPr>
          <w:rFonts w:ascii="Times New Roman" w:hAnsi="Times New Roman"/>
          <w:sz w:val="28"/>
          <w:szCs w:val="28"/>
          <w:lang w:eastAsia="ru-RU"/>
        </w:rPr>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 xml:space="preserve">19.5.7. В соответствии с ФГОС СОО предмет «Русский язык» является обязательным для изучения на данном уровне образования. </w:t>
      </w:r>
      <w:r>
        <w:rPr>
          <w:rFonts w:ascii="Times New Roman" w:eastAsia="SchoolBookSanPin" w:hAnsi="Times New Roman"/>
          <w:sz w:val="28"/>
          <w:szCs w:val="28"/>
        </w:rPr>
        <w:t xml:space="preserve">Общее число часов, рекомендованных для изучения русского языка, – </w:t>
      </w:r>
      <w:r>
        <w:rPr>
          <w:rFonts w:ascii="Times New Roman" w:eastAsia="SchoolBookSanPin" w:hAnsi="Times New Roman"/>
          <w:position w:val="1"/>
          <w:sz w:val="28"/>
          <w:szCs w:val="28"/>
        </w:rPr>
        <w:t xml:space="preserve">136 часов: в 10 классе – 68 часов </w:t>
      </w:r>
    </w:p>
    <w:p w:rsidR="0026621C" w:rsidRDefault="00CD7085" w:rsidP="002159DF">
      <w:pPr>
        <w:spacing w:after="0" w:line="240" w:lineRule="auto"/>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(2 часа в неделю), в 11 классе – 68 часа (2 часа в неделю).</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 Содержание обучения в 10 классе.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 Общие сведения о языке.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19.6.1.1. Язык как знаковая система. Основные функции языка.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19.6.1.2. Лингвистика как наука.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19.6.1.3. Язык и культура.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19.6.1.4. Русский язык – государственный язык Российской Федерации, </w:t>
      </w:r>
      <w:r>
        <w:rPr>
          <w:rFonts w:ascii="Times New Roman" w:eastAsia="OfficinaSansBoldITC" w:hAnsi="Times New Roman"/>
          <w:sz w:val="28"/>
          <w:szCs w:val="28"/>
        </w:rPr>
        <w:lastRenderedPageBreak/>
        <w:t>средство межнационального общения, национальный язык русского народа, один из мировых языков.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 Язык и речь. Культура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19.6.2.1. Система языка. Культура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19.6.2.2. Система языка, её устройство, функционирование.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19.6.2.3. Культура речи как раздел лингвистики.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19.6.2.4. Языковая норма, её основные признаки и функции.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19.6.2.6. Качества хорошей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 Фонетика. Орфоэпия. Орфоэпические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 Лексикология и фразеология. Лексические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19.6.4.1. Лексикология и фразеология как разделы лингвистики (повторение, обобщение). Лексический анализ слова. </w:t>
      </w:r>
      <w:proofErr w:type="gramStart"/>
      <w:r>
        <w:rPr>
          <w:rFonts w:ascii="Times New Roman" w:eastAsia="OfficinaSansBoldITC" w:hAnsi="Times New Roman"/>
          <w:sz w:val="28"/>
          <w:szCs w:val="28"/>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19.6.4.5. Фразеология русского языка (повторение, обобщение). Крылатые слова.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19.6.5. Морфемика и словообразование. Словообразовательные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 Морфология. Морфологические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19.6.6.2. Морфологические нормы современного русского литературного языка (общее представление).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19.6.6.3. Основные нормы употребления имён существительных: форм рода, числа, падежа.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19.6.6.4. Основные нормы употребления имён прилагательных: форм степеней сравнения, краткой формы.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19.6.6.5. Основные нормы употребления количественных, порядковых и собирательных числительных.</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19.6.6.6. Основные нормы употребления местоимений: формы 3-го лица личных местоимений, возвратного местоимения себя.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Pr>
          <w:rFonts w:ascii="Times New Roman" w:eastAsia="OfficinaSansBoldITC" w:hAnsi="Times New Roman"/>
          <w:sz w:val="28"/>
          <w:szCs w:val="28"/>
        </w:rPr>
        <w:t>-н</w:t>
      </w:r>
      <w:proofErr w:type="gramEnd"/>
      <w:r>
        <w:rPr>
          <w:rFonts w:ascii="Times New Roman" w:eastAsia="OfficinaSansBoldITC" w:hAnsi="Times New Roman"/>
          <w:sz w:val="28"/>
          <w:szCs w:val="28"/>
        </w:rPr>
        <w:t>у-, форм повелительного наклонения.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 Орфография. Основные правила орфографии.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19.6.7.2. Орфографические правила. Правописание гласных и согласных в корне.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Употребление </w:t>
      </w:r>
      <w:proofErr w:type="gramStart"/>
      <w:r>
        <w:rPr>
          <w:rFonts w:ascii="Times New Roman" w:eastAsia="OfficinaSansBoldITC" w:hAnsi="Times New Roman"/>
          <w:sz w:val="28"/>
          <w:szCs w:val="28"/>
        </w:rPr>
        <w:t>разделительных</w:t>
      </w:r>
      <w:proofErr w:type="gramEnd"/>
      <w:r>
        <w:rPr>
          <w:rFonts w:ascii="Times New Roman" w:eastAsia="OfficinaSansBoldITC" w:hAnsi="Times New Roman"/>
          <w:sz w:val="28"/>
          <w:szCs w:val="28"/>
        </w:rPr>
        <w:t xml:space="preserve"> ъ и ь.</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приставок. Буквы ы – и после приставок.</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суффиксов.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 и нн в словах различных частей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не и ни.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окончаний имён существительных, имён прилагательных и глаголов.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Слитное, дефисное и раздельное написание слов.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 Речь. Речевое общение.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19.6.8.1. Речь как деятельность. Виды речевой деятельности (повторение, обобщение).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19.6.8.2. Речевое общение и его виды. Основные сферы речевого общения. Речевая ситуация и её компоненты (адресант и адресат; мотивы и цели, предмет и </w:t>
      </w:r>
      <w:r>
        <w:rPr>
          <w:rFonts w:ascii="Times New Roman" w:eastAsia="OfficinaSansBoldITC" w:hAnsi="Times New Roman"/>
          <w:sz w:val="28"/>
          <w:szCs w:val="28"/>
        </w:rPr>
        <w:lastRenderedPageBreak/>
        <w:t>тема речи; условия общения).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19.6.9. Текст. Информационно-смысловая переработка текста.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его основные признаки (повторение, обобщение).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Логико-смысловые отношения между предложениями в тексте (общее представление).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 Тезисы. Конспект. Реферат. Аннотация. Отзыв. Рецензия.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19.7. Содержание обучения в 11 классе.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19.7.1. </w:t>
      </w:r>
      <w:r>
        <w:rPr>
          <w:rFonts w:ascii="Times New Roman" w:eastAsia="OfficinaSansBoldITC" w:hAnsi="Times New Roman"/>
          <w:sz w:val="28"/>
          <w:szCs w:val="28"/>
        </w:rPr>
        <w:t>Общие сведения о языке.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19.7.2. </w:t>
      </w:r>
      <w:r>
        <w:rPr>
          <w:rFonts w:ascii="Times New Roman" w:eastAsia="OfficinaSansBoldITC" w:hAnsi="Times New Roman"/>
          <w:sz w:val="28"/>
          <w:szCs w:val="28"/>
        </w:rPr>
        <w:t>Язык и речь. Культура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19.7.3. </w:t>
      </w:r>
      <w:r>
        <w:rPr>
          <w:rFonts w:ascii="Times New Roman" w:eastAsia="OfficinaSansBoldITC" w:hAnsi="Times New Roman"/>
          <w:sz w:val="28"/>
          <w:szCs w:val="28"/>
        </w:rPr>
        <w:t>Синтаксис. Синтаксические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19.7.3.1. </w:t>
      </w:r>
      <w:r>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Изобразительно-выразительные средства синтаксиса. </w:t>
      </w:r>
      <w:proofErr w:type="gramStart"/>
      <w:r>
        <w:rPr>
          <w:rFonts w:ascii="Times New Roman" w:eastAsia="OfficinaSansBoldITC" w:hAnsi="Times New Roman"/>
          <w:sz w:val="28"/>
          <w:szCs w:val="28"/>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19.7.3.2. </w:t>
      </w:r>
      <w:r>
        <w:rPr>
          <w:rFonts w:ascii="Times New Roman" w:eastAsia="OfficinaSansBoldITC" w:hAnsi="Times New Roman"/>
          <w:sz w:val="28"/>
          <w:szCs w:val="28"/>
        </w:rPr>
        <w:t xml:space="preserve">Синтаксические нормы. Порядок слов в предложении. </w:t>
      </w:r>
      <w:proofErr w:type="gramStart"/>
      <w:r>
        <w:rPr>
          <w:rFonts w:ascii="Times New Roman" w:eastAsia="OfficinaSansBoldITC" w:hAnsi="Times New Roman"/>
          <w:sz w:val="28"/>
          <w:szCs w:val="28"/>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Pr>
          <w:rFonts w:ascii="Times New Roman" w:eastAsia="OfficinaSansBoldITC" w:hAnsi="Times New Roman"/>
          <w:sz w:val="28"/>
          <w:szCs w:val="28"/>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Основные нормы употребления однородных членов предложения.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причастных и деепричастных оборотов.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построения сложных предложений.</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19.7.4. </w:t>
      </w:r>
      <w:r>
        <w:rPr>
          <w:rFonts w:ascii="Times New Roman" w:eastAsia="OfficinaSansBoldITC" w:hAnsi="Times New Roman"/>
          <w:sz w:val="28"/>
          <w:szCs w:val="28"/>
        </w:rPr>
        <w:t>Пунктуация. Основные правила пунктуации.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19.7.4.1. </w:t>
      </w:r>
      <w:r>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19.7.4.2. </w:t>
      </w:r>
      <w:r>
        <w:rPr>
          <w:rFonts w:ascii="Times New Roman" w:eastAsia="OfficinaSansBoldITC" w:hAnsi="Times New Roman"/>
          <w:sz w:val="28"/>
          <w:szCs w:val="28"/>
        </w:rPr>
        <w:t>Знаки препинания и их функции. Знаки препинания между подлежащим и сказуемым.</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однородными членами.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обособлении.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 с разными видами связи.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передаче чужой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19.7.5. </w:t>
      </w:r>
      <w:r>
        <w:rPr>
          <w:rFonts w:ascii="Times New Roman" w:eastAsia="OfficinaSansBoldITC" w:hAnsi="Times New Roman"/>
          <w:sz w:val="28"/>
          <w:szCs w:val="28"/>
        </w:rPr>
        <w:t>Функциональная стилистика. Культура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19.7.5.1. </w:t>
      </w:r>
      <w:r>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19.7.5.2. </w:t>
      </w:r>
      <w:r>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19.7.5.3. </w:t>
      </w:r>
      <w:r>
        <w:rPr>
          <w:rFonts w:ascii="Times New Roman" w:eastAsia="OfficinaSansBoldITC" w:hAnsi="Times New Roman"/>
          <w:sz w:val="28"/>
          <w:szCs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Pr>
          <w:rFonts w:ascii="Times New Roman" w:eastAsia="OfficinaSansBoldITC" w:hAnsi="Times New Roman"/>
          <w:sz w:val="28"/>
          <w:szCs w:val="28"/>
        </w:rPr>
        <w:t>Основные</w:t>
      </w:r>
      <w:proofErr w:type="gramEnd"/>
      <w:r>
        <w:rPr>
          <w:rFonts w:ascii="Times New Roman" w:eastAsia="OfficinaSansBoldITC" w:hAnsi="Times New Roman"/>
          <w:sz w:val="28"/>
          <w:szCs w:val="28"/>
        </w:rPr>
        <w:t xml:space="preserve"> подстили научного стиля. </w:t>
      </w:r>
      <w:proofErr w:type="gramStart"/>
      <w:r>
        <w:rPr>
          <w:rFonts w:ascii="Times New Roman" w:eastAsia="OfficinaSansBoldITC" w:hAnsi="Times New Roman"/>
          <w:sz w:val="28"/>
          <w:szCs w:val="28"/>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19.7.5.4. </w:t>
      </w:r>
      <w:r>
        <w:rPr>
          <w:rFonts w:ascii="Times New Roman" w:eastAsia="OfficinaSansBoldITC" w:hAnsi="Times New Roman"/>
          <w:sz w:val="28"/>
          <w:szCs w:val="28"/>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Pr>
          <w:rFonts w:ascii="Times New Roman" w:eastAsia="OfficinaSansBoldITC" w:hAnsi="Times New Roman"/>
          <w:sz w:val="28"/>
          <w:szCs w:val="28"/>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19.7.5.5. </w:t>
      </w:r>
      <w:r>
        <w:rPr>
          <w:rFonts w:ascii="Times New Roman" w:eastAsia="OfficinaSansBoldITC" w:hAnsi="Times New Roman"/>
          <w:sz w:val="28"/>
          <w:szCs w:val="28"/>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Pr>
          <w:rFonts w:ascii="Times New Roman" w:eastAsia="OfficinaSansBoldITC" w:hAnsi="Times New Roman"/>
          <w:sz w:val="28"/>
          <w:szCs w:val="28"/>
        </w:rPr>
        <w:t xml:space="preserve">Основные жанры публицистического стиля: заметка, </w:t>
      </w:r>
      <w:r>
        <w:rPr>
          <w:rFonts w:ascii="Times New Roman" w:eastAsia="OfficinaSansBoldITC" w:hAnsi="Times New Roman"/>
          <w:sz w:val="28"/>
          <w:szCs w:val="28"/>
        </w:rPr>
        <w:lastRenderedPageBreak/>
        <w:t>статья, репортаж, очерк, эссе, интервью (обзор).</w:t>
      </w:r>
      <w:proofErr w:type="gramEnd"/>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19.7.5.6. </w:t>
      </w:r>
      <w:r>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Pr>
          <w:rFonts w:ascii="Times New Roman" w:eastAsia="OfficinaSansBoldITC" w:hAnsi="Times New Roman"/>
          <w:sz w:val="28"/>
          <w:szCs w:val="28"/>
        </w:rPr>
        <w:t>дств др</w:t>
      </w:r>
      <w:proofErr w:type="gramEnd"/>
      <w:r>
        <w:rPr>
          <w:rFonts w:ascii="Times New Roman" w:eastAsia="OfficinaSansBoldITC" w:hAnsi="Times New Roman"/>
          <w:sz w:val="28"/>
          <w:szCs w:val="28"/>
        </w:rPr>
        <w:t>угих функциональных разновидностей языка.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19.8. Планируемые результаты освоения программы по русскому языку на уровне среднего общего образования.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19.8.1. Личностные результаты освоения </w:t>
      </w:r>
      <w:r>
        <w:rPr>
          <w:rFonts w:ascii="Times New Roman" w:eastAsia="OfficinaSansBoldITC" w:hAnsi="Times New Roman"/>
          <w:sz w:val="28"/>
          <w:szCs w:val="28"/>
        </w:rPr>
        <w:t>программы по русскому языку на 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19.8.2. В результате изучения русского языка на уровне среднего общего образования </w:t>
      </w:r>
      <w:proofErr w:type="gramStart"/>
      <w:r>
        <w:rPr>
          <w:rFonts w:ascii="Times New Roman" w:eastAsia="SchoolBookSanPin" w:hAnsi="Times New Roman"/>
          <w:sz w:val="28"/>
          <w:szCs w:val="28"/>
        </w:rPr>
        <w:t>у</w:t>
      </w:r>
      <w:proofErr w:type="gramEnd"/>
      <w:r>
        <w:rPr>
          <w:rFonts w:ascii="Times New Roman" w:eastAsia="SchoolBookSanPin" w:hAnsi="Times New Roman"/>
          <w:sz w:val="28"/>
          <w:szCs w:val="28"/>
        </w:rPr>
        <w:t xml:space="preserve"> обучающегося будут сформированы следующие личностные результаты: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гуманитарной и волонтёрской деятельности;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2) патриотического воспитания: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ценностное отношение к государственным символам, историческому и </w:t>
      </w:r>
      <w:r>
        <w:rPr>
          <w:rFonts w:ascii="Times New Roman" w:eastAsia="SchoolBookSanPin" w:hAnsi="Times New Roman"/>
          <w:position w:val="1"/>
          <w:sz w:val="28"/>
          <w:szCs w:val="28"/>
        </w:rPr>
        <w:lastRenderedPageBreak/>
        <w:t>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3) духовно-нравственного воспитания: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духовных ценностей российского народа;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нравственного сознания, норм этичного поведения;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личного вклада в построение устойчивого будущего;</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4) эстетического воспитания: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6) трудового воспитания: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труду, осознание ценности мастерства, трудолюбие;</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lastRenderedPageBreak/>
        <w:t>7) экологического воспитания: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опыта деятельности экологической направленности;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8) ценности научного познания: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19.8.3. </w:t>
      </w:r>
      <w:r>
        <w:rPr>
          <w:rFonts w:ascii="Times New Roman" w:eastAsia="SchoolBookSanPin" w:hAnsi="Times New Roman"/>
          <w:position w:val="1"/>
          <w:sz w:val="28"/>
          <w:szCs w:val="28"/>
        </w:rPr>
        <w:t xml:space="preserve">В процессе достижения личностных результатов освоения обучающимися программы по русскому языку </w:t>
      </w:r>
      <w:proofErr w:type="gramStart"/>
      <w:r>
        <w:rPr>
          <w:rFonts w:ascii="Times New Roman" w:eastAsia="SchoolBookSanPin" w:hAnsi="Times New Roman"/>
          <w:position w:val="1"/>
          <w:sz w:val="28"/>
          <w:szCs w:val="28"/>
        </w:rPr>
        <w:t>у</w:t>
      </w:r>
      <w:proofErr w:type="gramEnd"/>
      <w:r>
        <w:rPr>
          <w:rFonts w:ascii="Times New Roman" w:eastAsia="SchoolBookSanPin" w:hAnsi="Times New Roman"/>
          <w:position w:val="1"/>
          <w:sz w:val="28"/>
          <w:szCs w:val="28"/>
        </w:rPr>
        <w:t xml:space="preserve"> обучающихся совершенствуется эмоциональный интеллект, предполагающий сформированность:</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6621C" w:rsidRDefault="00CD7085" w:rsidP="002159DF">
      <w:pPr>
        <w:spacing w:after="0" w:line="24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19.8.4.1. </w:t>
      </w: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самостоятельно формулировать и актуализировать проблему, рассматривать её всесторонне;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деятельности, задавать параметры и критерии их достижения;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языковых явлений, данных в наблюдении;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приобретённому опыту;</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выдвигать новые идеи, оригинальные подходы, предлагать альтернативные </w:t>
      </w:r>
      <w:r>
        <w:rPr>
          <w:rFonts w:ascii="Times New Roman" w:eastAsia="OfficinaSansBoldITC" w:hAnsi="Times New Roman"/>
          <w:sz w:val="28"/>
          <w:szCs w:val="28"/>
        </w:rPr>
        <w:lastRenderedPageBreak/>
        <w:t>способы решения проблем.</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19.8.4.3. </w:t>
      </w:r>
      <w:r>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в различных форматах с учётом назначения информац</w:t>
      </w:r>
      <w:proofErr w:type="gramStart"/>
      <w:r>
        <w:rPr>
          <w:rFonts w:ascii="Times New Roman" w:eastAsia="OfficinaSansBoldITC" w:hAnsi="Times New Roman"/>
          <w:sz w:val="28"/>
          <w:szCs w:val="28"/>
        </w:rPr>
        <w:t>ии и её</w:t>
      </w:r>
      <w:proofErr w:type="gramEnd"/>
      <w:r>
        <w:rPr>
          <w:rFonts w:ascii="Times New Roman" w:eastAsia="OfficinaSansBoldITC" w:hAnsi="Times New Roman"/>
          <w:sz w:val="28"/>
          <w:szCs w:val="28"/>
        </w:rPr>
        <w:t xml:space="preserve"> целевой аудитории, выбирая оптимальную форму представления и визуализации (презентация, таблица, схема и другие);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19.8.4.4. 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коммуникацию во всех сферах жизни;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19.8.4.5. 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19.8.4.6. 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 xml:space="preserve">регулятивных универсальных учебных </w:t>
      </w:r>
      <w:r>
        <w:rPr>
          <w:rFonts w:ascii="Times New Roman" w:eastAsia="SchoolBookSanPin" w:hAnsi="Times New Roman"/>
          <w:bCs/>
          <w:sz w:val="28"/>
          <w:szCs w:val="28"/>
        </w:rPr>
        <w:lastRenderedPageBreak/>
        <w:t>действий</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риски и своевременно принимать решение по их снижению;</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достоинства;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ошибку;</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видеть мир с позиции другого человека.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19.8.4.7. </w:t>
      </w:r>
      <w:r>
        <w:rPr>
          <w:rFonts w:ascii="Times New Roman" w:eastAsia="SchoolBookSanPin" w:hAnsi="Times New Roman"/>
          <w:sz w:val="28"/>
          <w:szCs w:val="28"/>
        </w:rPr>
        <w:t>У обучающегося будут сформированы умения совместной деятельности: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использовать преимущества командной и индивидуальной работы;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19.8.5. 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10 классе </w:t>
      </w:r>
      <w:proofErr w:type="gramStart"/>
      <w:r>
        <w:rPr>
          <w:rFonts w:ascii="Times New Roman" w:eastAsia="SchoolBookSanPin" w:hAnsi="Times New Roman"/>
          <w:sz w:val="28"/>
          <w:szCs w:val="28"/>
        </w:rPr>
        <w:t>обучающийся</w:t>
      </w:r>
      <w:proofErr w:type="gramEnd"/>
      <w:r>
        <w:rPr>
          <w:rFonts w:ascii="Times New Roman" w:eastAsia="SchoolBookSanPin" w:hAnsi="Times New Roman"/>
          <w:sz w:val="28"/>
          <w:szCs w:val="28"/>
        </w:rPr>
        <w:t xml:space="preserve">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1. Общие сведения о языке.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6621C" w:rsidRDefault="00CD7085" w:rsidP="002159DF">
      <w:pPr>
        <w:spacing w:after="0" w:line="240" w:lineRule="auto"/>
        <w:ind w:firstLine="709"/>
        <w:jc w:val="both"/>
        <w:rPr>
          <w:rFonts w:ascii="Times New Roman" w:eastAsia="OfficinaSansBoldITC" w:hAnsi="Times New Roman"/>
          <w:sz w:val="28"/>
          <w:szCs w:val="28"/>
        </w:rPr>
      </w:pPr>
      <w:proofErr w:type="gramStart"/>
      <w:r>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roofErr w:type="gramEnd"/>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2. Язык и речь. Культура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культуре речи как разделе лингвистики.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языковой норме, её видах.</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русского языка в учебной деятельности.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.3. Фонетика. Орфоэпия. Орфоэпические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фонетический анализ слова.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фонетики в тексте.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орфоэпический словарь.</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.4. Лексикология и фразеология. Лексические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лексический анализ слова.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лексики.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лексические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.5. Морфемика и словообразование. Словообразовательные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морфемный и словообразовательный анализ слова.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и характеризовать речевые высказывания (в том числе собственные) с точки зрения особенностей употребления сложносокращённых </w:t>
      </w:r>
      <w:r>
        <w:rPr>
          <w:rFonts w:ascii="Times New Roman" w:eastAsia="OfficinaSansBoldITC" w:hAnsi="Times New Roman"/>
          <w:sz w:val="28"/>
          <w:szCs w:val="28"/>
        </w:rPr>
        <w:lastRenderedPageBreak/>
        <w:t>слов (аббревиатур).</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словообразовательный словарь.</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.6. Морфология. Морфологические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морфологический анализ слова.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особенности употребления в тексте слов разных частей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морфологические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словарь грамматических трудностей, справочники.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.7. Орфография. Основные правила орфографии.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орфографии.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орфографический анализ слова.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орфографии.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орфографический словарь.</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.8. Речь. Речевое общение.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Выступать перед аудиторией с докладом; представлять реферат, исследовательский проект на </w:t>
      </w:r>
      <w:proofErr w:type="gramStart"/>
      <w:r>
        <w:rPr>
          <w:rFonts w:ascii="Times New Roman" w:eastAsia="OfficinaSansBoldITC" w:hAnsi="Times New Roman"/>
          <w:sz w:val="28"/>
          <w:szCs w:val="28"/>
        </w:rPr>
        <w:t>лингвистическую</w:t>
      </w:r>
      <w:proofErr w:type="gramEnd"/>
      <w:r>
        <w:rPr>
          <w:rFonts w:ascii="Times New Roman" w:eastAsia="OfficinaSansBoldITC" w:hAnsi="Times New Roman"/>
          <w:sz w:val="28"/>
          <w:szCs w:val="28"/>
        </w:rPr>
        <w:t xml:space="preserve"> и другие темы; использовать образовательные информационно-коммуникационные инструменты и ресурсы для решения учебных задач.</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6621C" w:rsidRDefault="00CD7085" w:rsidP="002159DF">
      <w:pPr>
        <w:spacing w:after="0" w:line="240" w:lineRule="auto"/>
        <w:ind w:firstLine="709"/>
        <w:jc w:val="both"/>
        <w:rPr>
          <w:rFonts w:ascii="Times New Roman" w:eastAsia="OfficinaSansBoldITC" w:hAnsi="Times New Roman"/>
          <w:sz w:val="28"/>
          <w:szCs w:val="28"/>
        </w:rPr>
      </w:pPr>
      <w:proofErr w:type="gramStart"/>
      <w:r>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Употреблять языковые средства с учётом речевой ситуации.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Соблюдать в устной речи и на письме нормы современного русского </w:t>
      </w:r>
      <w:r>
        <w:rPr>
          <w:rFonts w:ascii="Times New Roman" w:eastAsia="OfficinaSansBoldITC" w:hAnsi="Times New Roman"/>
          <w:sz w:val="28"/>
          <w:szCs w:val="28"/>
        </w:rPr>
        <w:lastRenderedPageBreak/>
        <w:t>литературного языка.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19.8.5.9. Текст. Информационно-смысловая переработка текста.</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логико-смысловые отношения между предложениями в тексте.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6621C" w:rsidRDefault="00CD7085" w:rsidP="002159DF">
      <w:pPr>
        <w:spacing w:after="0" w:line="240" w:lineRule="auto"/>
        <w:ind w:firstLine="709"/>
        <w:jc w:val="both"/>
        <w:rPr>
          <w:rFonts w:ascii="Times New Roman" w:eastAsia="OfficinaSansBoldITC" w:hAnsi="Times New Roman"/>
          <w:sz w:val="28"/>
          <w:szCs w:val="28"/>
        </w:rPr>
      </w:pPr>
      <w:proofErr w:type="gramStart"/>
      <w:r>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roofErr w:type="gramEnd"/>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19.8.6. 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11 классе </w:t>
      </w:r>
      <w:proofErr w:type="gramStart"/>
      <w:r>
        <w:rPr>
          <w:rFonts w:ascii="Times New Roman" w:eastAsia="SchoolBookSanPin" w:hAnsi="Times New Roman"/>
          <w:sz w:val="28"/>
          <w:szCs w:val="28"/>
        </w:rPr>
        <w:t>обучающийся</w:t>
      </w:r>
      <w:proofErr w:type="gramEnd"/>
      <w:r>
        <w:rPr>
          <w:rFonts w:ascii="Times New Roman" w:eastAsia="SchoolBookSanPin" w:hAnsi="Times New Roman"/>
          <w:sz w:val="28"/>
          <w:szCs w:val="28"/>
        </w:rPr>
        <w:t xml:space="preserve">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.1. </w:t>
      </w:r>
      <w:r>
        <w:rPr>
          <w:rFonts w:ascii="Times New Roman" w:eastAsia="OfficinaSansBoldITC" w:hAnsi="Times New Roman"/>
          <w:sz w:val="28"/>
          <w:szCs w:val="28"/>
        </w:rPr>
        <w:t>Общие сведения о языке.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.2. </w:t>
      </w:r>
      <w:r>
        <w:rPr>
          <w:rFonts w:ascii="Times New Roman" w:eastAsia="OfficinaSansBoldITC" w:hAnsi="Times New Roman"/>
          <w:sz w:val="28"/>
          <w:szCs w:val="28"/>
        </w:rPr>
        <w:t>Язык и речь. Культура речи. Синтаксис. Синтаксические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синтаксические нормы.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грамматических трудностей, справочники.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.3. </w:t>
      </w:r>
      <w:r>
        <w:rPr>
          <w:rFonts w:ascii="Times New Roman" w:eastAsia="OfficinaSansBoldITC" w:hAnsi="Times New Roman"/>
          <w:sz w:val="28"/>
          <w:szCs w:val="28"/>
        </w:rPr>
        <w:t>Пунктуация. Основные правила пунктуации.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пунктуации.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Выполнять пунктуационный анализ предложения.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пунктуации.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справочники по пунктуации.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.4. </w:t>
      </w:r>
      <w:r>
        <w:rPr>
          <w:rFonts w:ascii="Times New Roman" w:eastAsia="OfficinaSansBoldITC" w:hAnsi="Times New Roman"/>
          <w:sz w:val="28"/>
          <w:szCs w:val="28"/>
        </w:rPr>
        <w:t>Функциональная стилистика. Культура речи.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функциональной стилистике как разделе лингвистики.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функциональных разновидностях языка в речевой практике.</w:t>
      </w:r>
    </w:p>
    <w:p w:rsidR="0026621C" w:rsidRPr="000C052E" w:rsidRDefault="00CD7085" w:rsidP="002159DF">
      <w:pPr>
        <w:pStyle w:val="ConsPlusNormal"/>
        <w:spacing w:after="0" w:line="240" w:lineRule="auto"/>
        <w:ind w:firstLine="709"/>
        <w:jc w:val="both"/>
        <w:rPr>
          <w:b/>
        </w:rPr>
      </w:pPr>
      <w:r w:rsidRPr="000C052E">
        <w:rPr>
          <w:b/>
        </w:rPr>
        <w:t>20. Федеральная рабочая программа по учебному предмету «Литература» (базовый уровень).</w:t>
      </w:r>
    </w:p>
    <w:p w:rsidR="0026621C" w:rsidRDefault="00CD7085" w:rsidP="002159DF">
      <w:pPr>
        <w:pStyle w:val="ConsPlusNormal"/>
        <w:spacing w:after="0" w:line="240" w:lineRule="auto"/>
        <w:ind w:firstLine="709"/>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6621C" w:rsidRDefault="00CD7085" w:rsidP="002159DF">
      <w:pPr>
        <w:pStyle w:val="ConsPlusNormal"/>
        <w:spacing w:after="0" w:line="240" w:lineRule="auto"/>
        <w:ind w:firstLine="709"/>
        <w:jc w:val="both"/>
      </w:pPr>
      <w:r>
        <w:t>20.2. Пояснительная записка.</w:t>
      </w:r>
    </w:p>
    <w:p w:rsidR="0026621C" w:rsidRDefault="00CD7085" w:rsidP="002159DF">
      <w:pPr>
        <w:pStyle w:val="ConsPlusNormal"/>
        <w:spacing w:after="0" w:line="240" w:lineRule="auto"/>
        <w:ind w:firstLine="709"/>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6621C" w:rsidRDefault="00CD7085" w:rsidP="002159DF">
      <w:pPr>
        <w:pStyle w:val="ConsPlusNormal"/>
        <w:spacing w:after="0" w:line="240" w:lineRule="auto"/>
        <w:ind w:firstLine="709"/>
        <w:jc w:val="both"/>
      </w:pPr>
      <w:r>
        <w:t>20.2.2. Программа по литературе позволит учителю:</w:t>
      </w:r>
    </w:p>
    <w:p w:rsidR="0026621C" w:rsidRDefault="00CD7085" w:rsidP="002159DF">
      <w:pPr>
        <w:pStyle w:val="ConsPlusNormal"/>
        <w:spacing w:after="0" w:line="240" w:lineRule="auto"/>
        <w:ind w:firstLine="709"/>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26621C" w:rsidRDefault="00CD7085" w:rsidP="002159DF">
      <w:pPr>
        <w:pStyle w:val="ConsPlusNormal"/>
        <w:spacing w:after="0" w:line="240" w:lineRule="auto"/>
        <w:ind w:firstLine="709"/>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 федеральной рабочей программой воспитания.</w:t>
      </w:r>
    </w:p>
    <w:p w:rsidR="0026621C" w:rsidRDefault="00CD7085" w:rsidP="002159DF">
      <w:pPr>
        <w:pStyle w:val="ConsPlusNormal"/>
        <w:spacing w:after="0" w:line="240" w:lineRule="auto"/>
        <w:ind w:firstLine="709"/>
        <w:jc w:val="both"/>
      </w:pPr>
      <w: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w:t>
      </w:r>
      <w:r>
        <w:lastRenderedPageBreak/>
        <w:t>результаты распределены по годам обучения.</w:t>
      </w:r>
    </w:p>
    <w:p w:rsidR="0026621C" w:rsidRDefault="00CD7085" w:rsidP="002159DF">
      <w:pPr>
        <w:pStyle w:val="ConsPlusNormal"/>
        <w:spacing w:after="0" w:line="240" w:lineRule="auto"/>
        <w:ind w:firstLine="709"/>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6621C" w:rsidRDefault="00CD7085" w:rsidP="002159DF">
      <w:pPr>
        <w:pStyle w:val="ConsPlusNormal"/>
        <w:spacing w:after="0" w:line="240" w:lineRule="auto"/>
        <w:ind w:firstLine="709"/>
        <w:jc w:val="both"/>
      </w:pPr>
      <w:r>
        <w:t xml:space="preserve">20.2.5. </w:t>
      </w:r>
      <w:proofErr w:type="gramStart"/>
      <w: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roofErr w:type="gramEnd"/>
    </w:p>
    <w:p w:rsidR="0026621C" w:rsidRDefault="00CD7085" w:rsidP="002159DF">
      <w:pPr>
        <w:pStyle w:val="ConsPlusNormal"/>
        <w:spacing w:after="0" w:line="240" w:lineRule="auto"/>
        <w:ind w:firstLine="709"/>
        <w:jc w:val="both"/>
      </w:pPr>
      <w:r>
        <w:t xml:space="preserve">20.2.6. </w:t>
      </w:r>
      <w:proofErr w:type="gramStart"/>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w:t>
      </w:r>
      <w:proofErr w:type="gramEnd"/>
      <w:r>
        <w:t xml:space="preserve"> </w:t>
      </w:r>
      <w:proofErr w:type="gramStart"/>
      <w:r>
        <w:t>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w:t>
      </w:r>
      <w:proofErr w:type="gramEnd"/>
      <w:r>
        <w:t xml:space="preserve">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26621C" w:rsidRDefault="00CD7085" w:rsidP="002159DF">
      <w:pPr>
        <w:pStyle w:val="ConsPlusNormal"/>
        <w:spacing w:after="0" w:line="240" w:lineRule="auto"/>
        <w:ind w:firstLine="709"/>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26621C" w:rsidRDefault="00CD7085" w:rsidP="002159DF">
      <w:pPr>
        <w:pStyle w:val="ConsPlusNormal"/>
        <w:spacing w:after="0" w:line="240" w:lineRule="auto"/>
        <w:ind w:firstLine="709"/>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6621C" w:rsidRDefault="00CD7085" w:rsidP="002159DF">
      <w:pPr>
        <w:pStyle w:val="ConsPlusNormal"/>
        <w:spacing w:after="0" w:line="240" w:lineRule="auto"/>
        <w:ind w:firstLine="709"/>
        <w:jc w:val="both"/>
      </w:pPr>
      <w:r>
        <w:t xml:space="preserve">20.2.9. </w:t>
      </w:r>
      <w:proofErr w:type="gramStart"/>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w:t>
      </w:r>
      <w:r>
        <w:lastRenderedPageBreak/>
        <w:t>языковым, литературным, интеллектуальным, духовно-нравственным развитием личности.</w:t>
      </w:r>
      <w:proofErr w:type="gramEnd"/>
      <w:r>
        <w:t xml:space="preserve"> </w:t>
      </w:r>
      <w:proofErr w:type="gramStart"/>
      <w: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p>
    <w:p w:rsidR="0026621C" w:rsidRDefault="00CD7085" w:rsidP="002159DF">
      <w:pPr>
        <w:pStyle w:val="ConsPlusNormal"/>
        <w:spacing w:after="0" w:line="240" w:lineRule="auto"/>
        <w:ind w:firstLine="709"/>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w:t>
      </w:r>
    </w:p>
    <w:p w:rsidR="0026621C" w:rsidRDefault="00CD7085" w:rsidP="002159DF">
      <w:pPr>
        <w:pStyle w:val="ConsPlusNormal"/>
        <w:spacing w:after="0" w:line="240" w:lineRule="auto"/>
        <w:ind w:firstLine="709"/>
        <w:jc w:val="both"/>
      </w:pPr>
      <w:r>
        <w:t xml:space="preserve">20.2.10.1. </w:t>
      </w:r>
      <w:proofErr w:type="gramStart"/>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w:t>
      </w:r>
      <w:proofErr w:type="gramEnd"/>
      <w: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26621C" w:rsidRDefault="00CD7085" w:rsidP="002159DF">
      <w:pPr>
        <w:pStyle w:val="ConsPlusNormal"/>
        <w:spacing w:after="0" w:line="240" w:lineRule="auto"/>
        <w:ind w:firstLine="709"/>
        <w:jc w:val="both"/>
      </w:pPr>
      <w:r>
        <w:t xml:space="preserve">20.2.10.2. </w:t>
      </w:r>
      <w:proofErr w:type="gramStart"/>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t xml:space="preserve">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6621C" w:rsidRDefault="00CD7085" w:rsidP="002159DF">
      <w:pPr>
        <w:pStyle w:val="ConsPlusNormal"/>
        <w:spacing w:after="0" w:line="240" w:lineRule="auto"/>
        <w:ind w:firstLine="709"/>
        <w:jc w:val="both"/>
      </w:pPr>
      <w:r>
        <w:t xml:space="preserve">20.2.10.3. </w:t>
      </w:r>
      <w:proofErr w:type="gramStart"/>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t xml:space="preserve"> </w:t>
      </w:r>
      <w:proofErr w:type="gramStart"/>
      <w:r>
        <w:t xml:space="preserve">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w:t>
      </w:r>
      <w:r>
        <w:lastRenderedPageBreak/>
        <w:t>способствующих осмыслению художественной картины жизни, созданной автором в литературном произведении, и авторской позиции.</w:t>
      </w:r>
      <w:proofErr w:type="gramEnd"/>
    </w:p>
    <w:p w:rsidR="0026621C" w:rsidRDefault="00CD7085" w:rsidP="002159DF">
      <w:pPr>
        <w:pStyle w:val="ConsPlusNormal"/>
        <w:spacing w:after="0" w:line="240" w:lineRule="auto"/>
        <w:ind w:firstLine="709"/>
        <w:jc w:val="both"/>
      </w:pPr>
      <w:r>
        <w:t xml:space="preserve">20.2.10.4. </w:t>
      </w:r>
      <w:proofErr w:type="gramStart"/>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roofErr w:type="gramEnd"/>
    </w:p>
    <w:p w:rsidR="0026621C" w:rsidRDefault="00CD7085" w:rsidP="002159DF">
      <w:pPr>
        <w:pStyle w:val="ConsPlusNormal"/>
        <w:spacing w:after="0" w:line="240" w:lineRule="auto"/>
        <w:ind w:firstLine="709"/>
        <w:jc w:val="both"/>
      </w:pPr>
      <w:r>
        <w:t xml:space="preserve">20.2.11. В соответствии с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26621C" w:rsidRDefault="0026621C" w:rsidP="002159DF">
      <w:pPr>
        <w:pStyle w:val="ConsPlusNormal"/>
        <w:spacing w:after="0" w:line="240" w:lineRule="auto"/>
        <w:ind w:firstLine="709"/>
        <w:jc w:val="both"/>
      </w:pPr>
    </w:p>
    <w:p w:rsidR="0026621C" w:rsidRDefault="00CD7085" w:rsidP="002159DF">
      <w:pPr>
        <w:pStyle w:val="ConsPlusNormal"/>
        <w:spacing w:after="0" w:line="240" w:lineRule="auto"/>
        <w:ind w:firstLine="709"/>
        <w:jc w:val="both"/>
      </w:pPr>
      <w:r>
        <w:t>20.3. Содержание обучения в 10 классе.</w:t>
      </w:r>
    </w:p>
    <w:p w:rsidR="0026621C" w:rsidRDefault="00CD7085" w:rsidP="002159DF">
      <w:pPr>
        <w:pStyle w:val="ConsPlusNormal"/>
        <w:spacing w:after="0" w:line="240" w:lineRule="auto"/>
        <w:ind w:firstLine="709"/>
        <w:jc w:val="both"/>
      </w:pPr>
      <w:r>
        <w:t xml:space="preserve">20.3.1. </w:t>
      </w:r>
      <w:proofErr w:type="gramStart"/>
      <w: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t xml:space="preserve"> </w:t>
      </w:r>
      <w:proofErr w:type="gramStart"/>
      <w:r>
        <w:t>произведения М.Ю. Лермонтова (стихотворения, роман "Герой нашего времени"); произведения Н.В. Гоголя (комедия "Ревизор", поэма "Мертвые души").</w:t>
      </w:r>
      <w:proofErr w:type="gramEnd"/>
    </w:p>
    <w:p w:rsidR="0026621C" w:rsidRDefault="00CD7085" w:rsidP="002159DF">
      <w:pPr>
        <w:pStyle w:val="ConsPlusNormal"/>
        <w:spacing w:after="0" w:line="240" w:lineRule="auto"/>
        <w:ind w:firstLine="709"/>
        <w:jc w:val="both"/>
      </w:pPr>
      <w:r>
        <w:t>20.3.2. Литература второй половины XIX века.</w:t>
      </w:r>
    </w:p>
    <w:p w:rsidR="0026621C" w:rsidRDefault="00CD7085" w:rsidP="002159DF">
      <w:pPr>
        <w:pStyle w:val="ConsPlusNormal"/>
        <w:spacing w:after="0" w:line="240" w:lineRule="auto"/>
        <w:ind w:firstLine="709"/>
        <w:jc w:val="both"/>
      </w:pPr>
      <w:r>
        <w:t>А.Н. Островский. Драма "Гроза".</w:t>
      </w:r>
    </w:p>
    <w:p w:rsidR="0026621C" w:rsidRDefault="00CD7085" w:rsidP="002159DF">
      <w:pPr>
        <w:pStyle w:val="ConsPlusNormal"/>
        <w:spacing w:after="0" w:line="240" w:lineRule="auto"/>
        <w:ind w:firstLine="709"/>
        <w:jc w:val="both"/>
      </w:pPr>
      <w:r>
        <w:t>И.А. Гончаров. Роман "Обломов".</w:t>
      </w:r>
    </w:p>
    <w:p w:rsidR="0026621C" w:rsidRDefault="00CD7085" w:rsidP="002159DF">
      <w:pPr>
        <w:pStyle w:val="ConsPlusNormal"/>
        <w:spacing w:after="0" w:line="240" w:lineRule="auto"/>
        <w:ind w:firstLine="709"/>
        <w:jc w:val="both"/>
      </w:pPr>
      <w:r>
        <w:t>И.С. Тургенев. Роман "Отцы и дети".</w:t>
      </w:r>
    </w:p>
    <w:p w:rsidR="0026621C" w:rsidRDefault="00CD7085" w:rsidP="002159DF">
      <w:pPr>
        <w:pStyle w:val="ConsPlusNormal"/>
        <w:spacing w:after="0" w:line="240" w:lineRule="auto"/>
        <w:ind w:firstLine="709"/>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26621C" w:rsidRDefault="00CD7085" w:rsidP="002159DF">
      <w:pPr>
        <w:pStyle w:val="ConsPlusNormal"/>
        <w:spacing w:after="0" w:line="240" w:lineRule="auto"/>
        <w:ind w:firstLine="709"/>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26621C" w:rsidRDefault="00CD7085" w:rsidP="002159DF">
      <w:pPr>
        <w:pStyle w:val="ConsPlusNormal"/>
        <w:spacing w:after="0" w:line="240" w:lineRule="auto"/>
        <w:ind w:firstLine="709"/>
        <w:jc w:val="both"/>
      </w:pPr>
      <w:r>
        <w:t xml:space="preserve">А.А. Фет. Стихотворения (не менее трех по выбору). </w:t>
      </w:r>
      <w:proofErr w:type="gramStart"/>
      <w:r>
        <w:t>Например, "Одним толчком согнать ладью живую...", "Еще майская ночь", "Вечер", "Это утро, радость эта...", "Шепот, робкое дыханье...", "Сияла ночь.</w:t>
      </w:r>
      <w:proofErr w:type="gramEnd"/>
      <w:r>
        <w:t xml:space="preserve"> Луной был полон сад. Лежали..." и другие.</w:t>
      </w:r>
    </w:p>
    <w:p w:rsidR="0026621C" w:rsidRDefault="00CD7085" w:rsidP="002159DF">
      <w:pPr>
        <w:pStyle w:val="ConsPlusNormal"/>
        <w:spacing w:after="0" w:line="240" w:lineRule="auto"/>
        <w:ind w:firstLine="709"/>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26621C" w:rsidRDefault="00CD7085" w:rsidP="002159DF">
      <w:pPr>
        <w:pStyle w:val="ConsPlusNormal"/>
        <w:spacing w:after="0" w:line="240" w:lineRule="auto"/>
        <w:ind w:firstLine="709"/>
        <w:jc w:val="both"/>
      </w:pPr>
      <w:r>
        <w:t>Ф.М. Достоевский. Роман "Преступление и наказание".</w:t>
      </w:r>
    </w:p>
    <w:p w:rsidR="0026621C" w:rsidRDefault="00CD7085" w:rsidP="002159DF">
      <w:pPr>
        <w:pStyle w:val="ConsPlusNormal"/>
        <w:spacing w:after="0" w:line="240" w:lineRule="auto"/>
        <w:ind w:firstLine="709"/>
        <w:jc w:val="both"/>
      </w:pPr>
      <w:r>
        <w:t>Л.Н. Толстой. Роман-эпопея "Война и мир".</w:t>
      </w:r>
    </w:p>
    <w:p w:rsidR="0026621C" w:rsidRDefault="00CD7085" w:rsidP="002159DF">
      <w:pPr>
        <w:pStyle w:val="ConsPlusNormal"/>
        <w:spacing w:after="0" w:line="240" w:lineRule="auto"/>
        <w:ind w:firstLine="709"/>
        <w:jc w:val="both"/>
      </w:pPr>
      <w:r>
        <w:t>Н.С. Лесков. Рассказы и повести (одно произведение по выбору). Например, "Очарованный странник", "Однодум" и другие.</w:t>
      </w:r>
    </w:p>
    <w:p w:rsidR="0026621C" w:rsidRDefault="00CD7085" w:rsidP="002159DF">
      <w:pPr>
        <w:pStyle w:val="ConsPlusNormal"/>
        <w:spacing w:after="0" w:line="240" w:lineRule="auto"/>
        <w:ind w:firstLine="709"/>
        <w:jc w:val="both"/>
      </w:pPr>
      <w:r>
        <w:lastRenderedPageBreak/>
        <w:t>А.П. Чехов. Рассказы (не менее трех по выбору). Например, "Студент", "Ионыч", "Дама с собачкой", "Человек в футляре" и другие. Комедия "Вишневый сад".</w:t>
      </w:r>
    </w:p>
    <w:p w:rsidR="0026621C" w:rsidRDefault="00CD7085" w:rsidP="002159DF">
      <w:pPr>
        <w:pStyle w:val="ConsPlusNormal"/>
        <w:spacing w:after="0" w:line="240" w:lineRule="auto"/>
        <w:ind w:firstLine="709"/>
        <w:jc w:val="both"/>
      </w:pPr>
      <w:r>
        <w:t>20.3.3. Литературная критика второй половины XIX века.</w:t>
      </w:r>
    </w:p>
    <w:p w:rsidR="0026621C" w:rsidRDefault="00CD7085" w:rsidP="002159DF">
      <w:pPr>
        <w:pStyle w:val="ConsPlusNormal"/>
        <w:spacing w:after="0" w:line="240" w:lineRule="auto"/>
        <w:ind w:firstLine="709"/>
        <w:jc w:val="both"/>
      </w:pPr>
      <w:r>
        <w:t xml:space="preserve">Статьи Н.А. Добролюбова "Луч света в темном царстве", "Что такое </w:t>
      </w:r>
      <w:proofErr w:type="gramStart"/>
      <w:r>
        <w:t>обломовщина</w:t>
      </w:r>
      <w:proofErr w:type="gramEnd"/>
      <w:r>
        <w:t>?", Д.И. Писарева "Базаров" и других (не менее двух статей по выбору в соответствии с изучаемым художественным произведением).</w:t>
      </w:r>
    </w:p>
    <w:p w:rsidR="0026621C" w:rsidRDefault="00CD7085" w:rsidP="002159DF">
      <w:pPr>
        <w:pStyle w:val="ConsPlusNormal"/>
        <w:spacing w:after="0" w:line="240" w:lineRule="auto"/>
        <w:ind w:firstLine="709"/>
        <w:jc w:val="both"/>
      </w:pPr>
      <w:r>
        <w:t>20.3.4. Литература народов России.</w:t>
      </w:r>
    </w:p>
    <w:p w:rsidR="0026621C" w:rsidRDefault="00CD7085" w:rsidP="002159DF">
      <w:pPr>
        <w:pStyle w:val="ConsPlusNormal"/>
        <w:spacing w:after="0" w:line="240" w:lineRule="auto"/>
        <w:ind w:firstLine="709"/>
        <w:jc w:val="both"/>
      </w:pPr>
      <w:r>
        <w:t>Стихотворения (одно по выбору). Например, Г. Тукая, К. Хетагурова и других.</w:t>
      </w:r>
    </w:p>
    <w:p w:rsidR="0026621C" w:rsidRDefault="00CD7085" w:rsidP="002159DF">
      <w:pPr>
        <w:pStyle w:val="ConsPlusNormal"/>
        <w:spacing w:after="0" w:line="240" w:lineRule="auto"/>
        <w:ind w:firstLine="709"/>
        <w:jc w:val="both"/>
      </w:pPr>
      <w:r>
        <w:t>20.3.5. Зарубежная литература.</w:t>
      </w:r>
    </w:p>
    <w:p w:rsidR="0026621C" w:rsidRDefault="00CD7085" w:rsidP="002159DF">
      <w:pPr>
        <w:pStyle w:val="ConsPlusNormal"/>
        <w:spacing w:after="0" w:line="24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26621C" w:rsidRDefault="00CD7085" w:rsidP="002159DF">
      <w:pPr>
        <w:pStyle w:val="ConsPlusNormal"/>
        <w:spacing w:after="0" w:line="24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26621C" w:rsidRDefault="00CD7085" w:rsidP="002159DF">
      <w:pPr>
        <w:pStyle w:val="ConsPlusNormal"/>
        <w:spacing w:after="0" w:line="240" w:lineRule="auto"/>
        <w:ind w:firstLine="709"/>
        <w:jc w:val="both"/>
      </w:pPr>
      <w:r>
        <w:t>Зарубежная драматургия второй половины XIX века (одно произведение по выбору). Например, пьеса Г. Ибсена "Кукольный дом" и другие.</w:t>
      </w:r>
    </w:p>
    <w:p w:rsidR="0026621C" w:rsidRDefault="0026621C" w:rsidP="002159DF">
      <w:pPr>
        <w:pStyle w:val="ConsPlusNormal"/>
        <w:spacing w:after="0" w:line="240" w:lineRule="auto"/>
        <w:ind w:firstLine="709"/>
        <w:jc w:val="both"/>
      </w:pPr>
    </w:p>
    <w:p w:rsidR="0026621C" w:rsidRDefault="00CD7085" w:rsidP="002159DF">
      <w:pPr>
        <w:pStyle w:val="ConsPlusNormal"/>
        <w:spacing w:after="0" w:line="240" w:lineRule="auto"/>
        <w:ind w:firstLine="709"/>
        <w:jc w:val="both"/>
      </w:pPr>
      <w:r>
        <w:t>20.4. Содержание обучения в 11 классе.</w:t>
      </w:r>
    </w:p>
    <w:p w:rsidR="0026621C" w:rsidRDefault="00CD7085" w:rsidP="002159DF">
      <w:pPr>
        <w:pStyle w:val="ConsPlusNormal"/>
        <w:spacing w:after="0" w:line="240" w:lineRule="auto"/>
        <w:ind w:firstLine="709"/>
        <w:jc w:val="both"/>
      </w:pPr>
      <w:r>
        <w:t>20.4.1. Литература конца XIX - начала XX вв.</w:t>
      </w:r>
    </w:p>
    <w:p w:rsidR="0026621C" w:rsidRDefault="00CD7085" w:rsidP="002159DF">
      <w:pPr>
        <w:pStyle w:val="ConsPlusNormal"/>
        <w:spacing w:after="0" w:line="240" w:lineRule="auto"/>
        <w:ind w:firstLine="709"/>
        <w:jc w:val="both"/>
      </w:pPr>
      <w:r>
        <w:t>А.И. Куприн. Рассказы и повести (одно произведение по выбору). Например, "Гранатовый браслет", "Олеся" и другие.</w:t>
      </w:r>
    </w:p>
    <w:p w:rsidR="0026621C" w:rsidRDefault="00CD7085" w:rsidP="002159DF">
      <w:pPr>
        <w:pStyle w:val="ConsPlusNormal"/>
        <w:spacing w:after="0" w:line="240" w:lineRule="auto"/>
        <w:ind w:firstLine="709"/>
        <w:jc w:val="both"/>
      </w:pPr>
      <w:r>
        <w:t>Л.Н. Андреев. Рассказы и повести (одно произведение по выбору). Например, "Иуда Искариот", "Большой шлем" и другие.</w:t>
      </w:r>
    </w:p>
    <w:p w:rsidR="0026621C" w:rsidRDefault="00CD7085" w:rsidP="002159DF">
      <w:pPr>
        <w:pStyle w:val="ConsPlusNormal"/>
        <w:spacing w:after="0" w:line="240" w:lineRule="auto"/>
        <w:ind w:firstLine="709"/>
        <w:jc w:val="both"/>
      </w:pPr>
      <w:r>
        <w:t>М. Горький. Рассказы (один по выбору). Например, "Старуха Изергиль", "Макар Чудра", "</w:t>
      </w:r>
      <w:proofErr w:type="gramStart"/>
      <w:r>
        <w:t>Коновалов</w:t>
      </w:r>
      <w:proofErr w:type="gramEnd"/>
      <w:r>
        <w:t>" и другие. Пьеса "На дне".</w:t>
      </w:r>
    </w:p>
    <w:p w:rsidR="0026621C" w:rsidRDefault="00CD7085" w:rsidP="002159DF">
      <w:pPr>
        <w:pStyle w:val="ConsPlusNormal"/>
        <w:spacing w:after="0" w:line="240" w:lineRule="auto"/>
        <w:ind w:firstLine="709"/>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26621C" w:rsidRDefault="00CD7085" w:rsidP="002159DF">
      <w:pPr>
        <w:pStyle w:val="ConsPlusNormal"/>
        <w:spacing w:after="0" w:line="240" w:lineRule="auto"/>
        <w:ind w:firstLine="709"/>
        <w:jc w:val="both"/>
      </w:pPr>
      <w:r>
        <w:t>20.4.2. Литература XX века.</w:t>
      </w:r>
    </w:p>
    <w:p w:rsidR="0026621C" w:rsidRDefault="00CD7085" w:rsidP="002159DF">
      <w:pPr>
        <w:pStyle w:val="ConsPlusNormal"/>
        <w:spacing w:after="0" w:line="240" w:lineRule="auto"/>
        <w:ind w:firstLine="709"/>
        <w:jc w:val="both"/>
      </w:pPr>
      <w:r>
        <w:t>И.А. Бунин. Рассказы (два по выбору). Например, "Антоновские яблоки", "Чистый понедельник", "Господин из Сан-Франциско" и другие.</w:t>
      </w:r>
    </w:p>
    <w:p w:rsidR="0026621C" w:rsidRDefault="00CD7085" w:rsidP="002159DF">
      <w:pPr>
        <w:pStyle w:val="ConsPlusNormal"/>
        <w:spacing w:after="0" w:line="240" w:lineRule="auto"/>
        <w:ind w:firstLine="709"/>
        <w:jc w:val="both"/>
      </w:pPr>
      <w:r>
        <w:t xml:space="preserve">А.А. Блок. Стихотворения (не менее трех по выбору). Например, "Незнакомка", "Россия", "Ночь, улица, фонарь, аптека...", "Река раскинулась. </w:t>
      </w:r>
      <w:proofErr w:type="gramStart"/>
      <w:r>
        <w:t>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roofErr w:type="gramEnd"/>
      <w:r>
        <w:t xml:space="preserve"> Поэма "Двенадцать".</w:t>
      </w:r>
    </w:p>
    <w:p w:rsidR="0026621C" w:rsidRDefault="00CD7085" w:rsidP="002159DF">
      <w:pPr>
        <w:pStyle w:val="ConsPlusNormal"/>
        <w:spacing w:after="0" w:line="240" w:lineRule="auto"/>
        <w:ind w:firstLine="709"/>
        <w:jc w:val="both"/>
      </w:pPr>
      <w:r>
        <w:t xml:space="preserve">В.В. Маяковский. Стихотворения (не менее трех по выбору). </w:t>
      </w:r>
      <w:proofErr w:type="gramStart"/>
      <w:r>
        <w:t>Например, "А вы могли бы?", "Нате!", "Послушайте!", "Лиличка!", "Юбилейное", "Прозаседавшиеся", "Письмо Татьяне Яковлевой" и другие.</w:t>
      </w:r>
      <w:proofErr w:type="gramEnd"/>
      <w:r>
        <w:t xml:space="preserve"> Поэма "Облако в штанах".</w:t>
      </w:r>
    </w:p>
    <w:p w:rsidR="0026621C" w:rsidRDefault="00CD7085" w:rsidP="002159DF">
      <w:pPr>
        <w:pStyle w:val="ConsPlusNormal"/>
        <w:spacing w:after="0" w:line="240" w:lineRule="auto"/>
        <w:ind w:firstLine="709"/>
        <w:jc w:val="both"/>
      </w:pPr>
      <w:r>
        <w:t xml:space="preserve">С.А. Есенин. Стихотворения (не менее трех по выбору). Например, "Гой ты, Русь, моя родная...", "Письмо матери", "Собаке Качалова", "Спит ковыль. Равнина </w:t>
      </w:r>
      <w:r>
        <w:lastRenderedPageBreak/>
        <w:t>дорогая...", "Шаганэ ты моя, Шаганэ...", "Не жалею, не зову, не плачу...", "Я последний поэт деревни...", "Русь Советская", "Низкий дом с голубыми ставнями..." и другие.</w:t>
      </w:r>
    </w:p>
    <w:p w:rsidR="0026621C" w:rsidRDefault="00CD7085" w:rsidP="002159DF">
      <w:pPr>
        <w:pStyle w:val="ConsPlusNormal"/>
        <w:spacing w:after="0" w:line="240" w:lineRule="auto"/>
        <w:ind w:firstLine="709"/>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26621C" w:rsidRDefault="00CD7085" w:rsidP="002159DF">
      <w:pPr>
        <w:pStyle w:val="ConsPlusNormal"/>
        <w:spacing w:after="0" w:line="240" w:lineRule="auto"/>
        <w:ind w:firstLine="709"/>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26621C" w:rsidRDefault="00CD7085" w:rsidP="002159DF">
      <w:pPr>
        <w:pStyle w:val="ConsPlusNormal"/>
        <w:spacing w:after="0" w:line="240" w:lineRule="auto"/>
        <w:ind w:firstLine="709"/>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26621C" w:rsidRDefault="00CD7085" w:rsidP="002159DF">
      <w:pPr>
        <w:pStyle w:val="ConsPlusNormal"/>
        <w:spacing w:after="0" w:line="240" w:lineRule="auto"/>
        <w:ind w:firstLine="709"/>
        <w:jc w:val="both"/>
      </w:pPr>
      <w:r>
        <w:t>Н.А. Островский. Роман "Как закалялась сталь" (избранные главы).</w:t>
      </w:r>
    </w:p>
    <w:p w:rsidR="0026621C" w:rsidRDefault="00CD7085" w:rsidP="002159DF">
      <w:pPr>
        <w:pStyle w:val="ConsPlusNormal"/>
        <w:spacing w:after="0" w:line="240" w:lineRule="auto"/>
        <w:ind w:firstLine="709"/>
        <w:jc w:val="both"/>
      </w:pPr>
      <w:r>
        <w:t>М.А. Шолохов. Роман-эпопея "Тихий Дон" (избранные главы).</w:t>
      </w:r>
    </w:p>
    <w:p w:rsidR="0026621C" w:rsidRDefault="00CD7085" w:rsidP="002159DF">
      <w:pPr>
        <w:pStyle w:val="ConsPlusNormal"/>
        <w:spacing w:after="0" w:line="240" w:lineRule="auto"/>
        <w:ind w:firstLine="709"/>
        <w:jc w:val="both"/>
      </w:pPr>
      <w:r>
        <w:t>М.А. Булгаков. Романы "Белая гвардия", "Мастер и Маргарита" (один роман по выбору).</w:t>
      </w:r>
    </w:p>
    <w:p w:rsidR="0026621C" w:rsidRDefault="00CD7085" w:rsidP="002159DF">
      <w:pPr>
        <w:pStyle w:val="ConsPlusNormal"/>
        <w:spacing w:after="0" w:line="240" w:lineRule="auto"/>
        <w:ind w:firstLine="709"/>
        <w:jc w:val="both"/>
      </w:pPr>
      <w:r>
        <w:t>А.П. Платонов. Рассказы и повести (одно произведение по выбору). Например, "В прекрасном и яростном мире", "Котлован", "Возвращение" и другие.</w:t>
      </w:r>
    </w:p>
    <w:p w:rsidR="0026621C" w:rsidRDefault="00CD7085" w:rsidP="002159DF">
      <w:pPr>
        <w:pStyle w:val="ConsPlusNormal"/>
        <w:spacing w:after="0" w:line="240" w:lineRule="auto"/>
        <w:ind w:firstLine="709"/>
        <w:jc w:val="both"/>
      </w:pPr>
      <w:r>
        <w:t xml:space="preserve">А.Т. Твардовский. Стихотворения (не менее трех по выбору). Например, "Вся суть в </w:t>
      </w:r>
      <w:proofErr w:type="gramStart"/>
      <w:r>
        <w:t>одном-единственном</w:t>
      </w:r>
      <w:proofErr w:type="gramEnd"/>
      <w:r>
        <w:t xml:space="preserve"> завете...", "Памяти матери" ("В краю, куда их вывезли гуртом..."), "Я знаю, никакой моей вины...", "Дробится рваный цоколь монумента..." и другие.</w:t>
      </w:r>
    </w:p>
    <w:p w:rsidR="0026621C" w:rsidRDefault="00CD7085" w:rsidP="002159DF">
      <w:pPr>
        <w:pStyle w:val="ConsPlusNormal"/>
        <w:spacing w:after="0" w:line="240" w:lineRule="auto"/>
        <w:ind w:firstLine="709"/>
        <w:jc w:val="both"/>
      </w:pPr>
      <w:r>
        <w:t xml:space="preserve">Проза о Великой Отечественной войне (по одному произведению не менее чем двух писателей по выбору). </w:t>
      </w:r>
      <w:proofErr w:type="gramStart"/>
      <w:r>
        <w:t>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w:t>
      </w:r>
      <w:proofErr w:type="gramEnd"/>
      <w:r>
        <w:t xml:space="preserve"> Е.И. Носов "Красное вино победы", "Шопен, соната номер два"; С.С. Смирнов "Брестская крепость" и других.</w:t>
      </w:r>
    </w:p>
    <w:p w:rsidR="0026621C" w:rsidRDefault="00CD7085" w:rsidP="002159DF">
      <w:pPr>
        <w:pStyle w:val="ConsPlusNormal"/>
        <w:spacing w:after="0" w:line="240" w:lineRule="auto"/>
        <w:ind w:firstLine="709"/>
        <w:jc w:val="both"/>
      </w:pPr>
      <w:r>
        <w:t>А.А. Фадеев "Молодая гвардия".</w:t>
      </w:r>
    </w:p>
    <w:p w:rsidR="0026621C" w:rsidRDefault="00CD7085" w:rsidP="002159DF">
      <w:pPr>
        <w:pStyle w:val="ConsPlusNormal"/>
        <w:spacing w:after="0" w:line="240" w:lineRule="auto"/>
        <w:ind w:firstLine="709"/>
        <w:jc w:val="both"/>
      </w:pPr>
      <w:r>
        <w:t>В.О. Богомолов "В августе сорок четвертого".</w:t>
      </w:r>
    </w:p>
    <w:p w:rsidR="0026621C" w:rsidRDefault="00CD7085" w:rsidP="002159DF">
      <w:pPr>
        <w:pStyle w:val="ConsPlusNormal"/>
        <w:spacing w:after="0" w:line="240" w:lineRule="auto"/>
        <w:ind w:firstLine="709"/>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26621C" w:rsidRDefault="00CD7085" w:rsidP="002159DF">
      <w:pPr>
        <w:pStyle w:val="ConsPlusNormal"/>
        <w:spacing w:after="0" w:line="240" w:lineRule="auto"/>
        <w:ind w:firstLine="709"/>
        <w:jc w:val="both"/>
      </w:pPr>
      <w:r>
        <w:t>Драматургия о Великой Отечественной войне. Пьесы (одно произведение по выбору). Например, В.С. Розов "Вечно живые" и другие.</w:t>
      </w:r>
    </w:p>
    <w:p w:rsidR="0026621C" w:rsidRDefault="00CD7085" w:rsidP="002159DF">
      <w:pPr>
        <w:pStyle w:val="ConsPlusNormal"/>
        <w:spacing w:after="0" w:line="240" w:lineRule="auto"/>
        <w:ind w:firstLine="709"/>
        <w:jc w:val="both"/>
      </w:pPr>
      <w:r>
        <w:t xml:space="preserve">Б.Л. Пастернак. Стихотворения (не менее трех по выбору). Например, "Февраль. </w:t>
      </w:r>
      <w:proofErr w:type="gramStart"/>
      <w:r>
        <w:t xml:space="preserve">Достать чернил и плакать!..", "Определение поэзии", "Во всем мне </w:t>
      </w:r>
      <w:r>
        <w:lastRenderedPageBreak/>
        <w:t>хочется дойти...", "Снег идет", "Любить иных - тяжелый крест...", "Быть знаменитым некрасиво...", "Ночь", "Гамлет", "Зимняя ночь" и другие.</w:t>
      </w:r>
      <w:proofErr w:type="gramEnd"/>
    </w:p>
    <w:p w:rsidR="0026621C" w:rsidRDefault="00CD7085" w:rsidP="002159DF">
      <w:pPr>
        <w:pStyle w:val="ConsPlusNormal"/>
        <w:spacing w:after="0" w:line="24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26621C" w:rsidRDefault="00CD7085" w:rsidP="002159DF">
      <w:pPr>
        <w:pStyle w:val="ConsPlusNormal"/>
        <w:spacing w:after="0" w:line="240" w:lineRule="auto"/>
        <w:ind w:firstLine="709"/>
        <w:jc w:val="both"/>
      </w:pPr>
      <w:r>
        <w:t>В.М. Шукшин. Рассказы (не менее двух по выбору). Например, "Срезал", "Обида", "Микроскоп", "Мастер", "Крепкий мужик", "Сапожки" и другие.</w:t>
      </w:r>
    </w:p>
    <w:p w:rsidR="0026621C" w:rsidRDefault="00CD7085" w:rsidP="002159DF">
      <w:pPr>
        <w:pStyle w:val="ConsPlusNormal"/>
        <w:spacing w:after="0" w:line="240" w:lineRule="auto"/>
        <w:ind w:firstLine="709"/>
        <w:jc w:val="both"/>
      </w:pPr>
      <w:r>
        <w:t xml:space="preserve">В.Г. Распутин. Рассказы и повести (одно произведение по выбору). Например, "Живи и помни", "Прощание с </w:t>
      </w:r>
      <w:proofErr w:type="gramStart"/>
      <w:r>
        <w:t>Матерой</w:t>
      </w:r>
      <w:proofErr w:type="gramEnd"/>
      <w:r>
        <w:t>" и другие.</w:t>
      </w:r>
    </w:p>
    <w:p w:rsidR="0026621C" w:rsidRDefault="00CD7085" w:rsidP="002159DF">
      <w:pPr>
        <w:pStyle w:val="ConsPlusNormal"/>
        <w:spacing w:after="0" w:line="240" w:lineRule="auto"/>
        <w:ind w:firstLine="709"/>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26621C" w:rsidRDefault="00CD7085" w:rsidP="002159DF">
      <w:pPr>
        <w:pStyle w:val="ConsPlusNormal"/>
        <w:spacing w:after="0" w:line="240" w:lineRule="auto"/>
        <w:ind w:firstLine="709"/>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26621C" w:rsidRDefault="00CD7085" w:rsidP="002159DF">
      <w:pPr>
        <w:pStyle w:val="ConsPlusNormal"/>
        <w:spacing w:after="0" w:line="240" w:lineRule="auto"/>
        <w:ind w:firstLine="709"/>
        <w:jc w:val="both"/>
      </w:pPr>
      <w:r>
        <w:t>20.4.3. Литература второй половины XX - начала XXI вв.</w:t>
      </w:r>
    </w:p>
    <w:p w:rsidR="0026621C" w:rsidRDefault="00CD7085" w:rsidP="002159DF">
      <w:pPr>
        <w:pStyle w:val="ConsPlusNormal"/>
        <w:spacing w:after="0" w:line="240" w:lineRule="auto"/>
        <w:ind w:firstLine="709"/>
        <w:jc w:val="both"/>
      </w:pPr>
      <w:r>
        <w:t xml:space="preserve">Проза второй половины XX - начала XXI вв. Рассказы, повести, романы (по одному произведению не менее чем двух прозаиков по выбору). </w:t>
      </w:r>
      <w:proofErr w:type="gramStart"/>
      <w: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w:t>
      </w:r>
      <w:proofErr w:type="gramEnd"/>
      <w:r>
        <w:t xml:space="preserve"> А.Н. и Б.Н. Стругацкие (повесть "Понедельник начинается в субботу"); Ю.В. Трифонов (повесть "Обмен") и другие.</w:t>
      </w:r>
    </w:p>
    <w:p w:rsidR="0026621C" w:rsidRDefault="00CD7085" w:rsidP="002159DF">
      <w:pPr>
        <w:pStyle w:val="ConsPlusNormal"/>
        <w:spacing w:after="0" w:line="240" w:lineRule="auto"/>
        <w:ind w:firstLine="709"/>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26621C" w:rsidRDefault="00CD7085" w:rsidP="002159DF">
      <w:pPr>
        <w:pStyle w:val="ConsPlusNormal"/>
        <w:spacing w:after="0" w:line="24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26621C" w:rsidRDefault="00CD7085" w:rsidP="002159DF">
      <w:pPr>
        <w:pStyle w:val="ConsPlusNormal"/>
        <w:spacing w:after="0" w:line="240" w:lineRule="auto"/>
        <w:ind w:firstLine="709"/>
        <w:jc w:val="both"/>
      </w:pPr>
      <w:r>
        <w:t>20.4.4. Литература народов России.</w:t>
      </w:r>
    </w:p>
    <w:p w:rsidR="0026621C" w:rsidRDefault="00CD7085" w:rsidP="002159DF">
      <w:pPr>
        <w:pStyle w:val="ConsPlusNormal"/>
        <w:spacing w:after="0" w:line="240" w:lineRule="auto"/>
        <w:ind w:firstLine="709"/>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26621C" w:rsidRDefault="00CD7085" w:rsidP="002159DF">
      <w:pPr>
        <w:pStyle w:val="ConsPlusNormal"/>
        <w:spacing w:after="0" w:line="240" w:lineRule="auto"/>
        <w:ind w:firstLine="709"/>
        <w:jc w:val="both"/>
      </w:pPr>
      <w:r>
        <w:t>20.4.5. Зарубежная литература.</w:t>
      </w:r>
    </w:p>
    <w:p w:rsidR="0026621C" w:rsidRDefault="00CD7085" w:rsidP="002159DF">
      <w:pPr>
        <w:pStyle w:val="ConsPlusNormal"/>
        <w:spacing w:after="0" w:line="240" w:lineRule="auto"/>
        <w:ind w:firstLine="709"/>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26621C" w:rsidRDefault="00CD7085" w:rsidP="002159DF">
      <w:pPr>
        <w:pStyle w:val="ConsPlusNormal"/>
        <w:spacing w:after="0" w:line="240" w:lineRule="auto"/>
        <w:ind w:firstLine="709"/>
        <w:jc w:val="both"/>
      </w:pPr>
      <w:r>
        <w:t xml:space="preserve">Зарубежная поэзия XX века (не менее двух стихотворений одного из поэтов </w:t>
      </w:r>
      <w:r>
        <w:lastRenderedPageBreak/>
        <w:t>по выбору). Например, стихотворения Г. Аполлинера, Т.С. Элиота и другие.</w:t>
      </w:r>
    </w:p>
    <w:p w:rsidR="0026621C" w:rsidRDefault="00CD7085" w:rsidP="002159DF">
      <w:pPr>
        <w:pStyle w:val="ConsPlusNormal"/>
        <w:spacing w:after="0" w:line="240" w:lineRule="auto"/>
        <w:ind w:firstLine="709"/>
        <w:jc w:val="both"/>
      </w:pPr>
      <w:r>
        <w:t xml:space="preserve">Зарубежная драматургия XX века (одно произведение по выбору). </w:t>
      </w:r>
      <w:proofErr w:type="gramStart"/>
      <w:r>
        <w:t>Например, пьесы Б. Брехта "Мамаша Кураж и ее дети"; М. Метерлинка "Синяя птица"; О. Уайльда "Идеальный муж"; Т. Уильямса "Трамвай "Желание"; Б. Шоу "Пигмалион" и других.</w:t>
      </w:r>
      <w:proofErr w:type="gramEnd"/>
    </w:p>
    <w:p w:rsidR="0026621C" w:rsidRDefault="0026621C" w:rsidP="002159DF">
      <w:pPr>
        <w:pStyle w:val="ConsPlusNormal"/>
        <w:spacing w:after="0" w:line="240" w:lineRule="auto"/>
        <w:ind w:firstLine="709"/>
        <w:jc w:val="both"/>
      </w:pPr>
    </w:p>
    <w:p w:rsidR="0026621C" w:rsidRDefault="00CD7085" w:rsidP="002159DF">
      <w:pPr>
        <w:pStyle w:val="ConsPlusNormal"/>
        <w:spacing w:after="0" w:line="240" w:lineRule="auto"/>
        <w:ind w:firstLine="709"/>
        <w:jc w:val="both"/>
      </w:pPr>
      <w:r>
        <w:t>20.5. Планируемые результаты освоения программы по литературе на уровне среднего общего образования.</w:t>
      </w:r>
    </w:p>
    <w:p w:rsidR="0026621C" w:rsidRDefault="00CD7085" w:rsidP="002159DF">
      <w:pPr>
        <w:pStyle w:val="ConsPlusNormal"/>
        <w:spacing w:after="0" w:line="240" w:lineRule="auto"/>
        <w:ind w:firstLine="709"/>
        <w:jc w:val="both"/>
      </w:pPr>
      <w:r>
        <w:t xml:space="preserve">20.5.1. </w:t>
      </w:r>
      <w:proofErr w:type="gramStart"/>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w:t>
      </w:r>
      <w:proofErr w:type="gramEnd"/>
      <w:r>
        <w:t xml:space="preserve">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621C" w:rsidRDefault="00CD7085" w:rsidP="002159DF">
      <w:pPr>
        <w:pStyle w:val="ConsPlusNormal"/>
        <w:spacing w:after="0" w:line="240" w:lineRule="auto"/>
        <w:ind w:firstLine="709"/>
        <w:jc w:val="both"/>
      </w:pPr>
      <w:r>
        <w:t xml:space="preserve">20.5.2. В результате изучения литературы на уровне среднего общего образования </w:t>
      </w:r>
      <w:proofErr w:type="gramStart"/>
      <w:r>
        <w:t>у</w:t>
      </w:r>
      <w:proofErr w:type="gramEnd"/>
      <w:r>
        <w:t xml:space="preserve"> обучающегося будут сформированы следующие личностные результаты:</w:t>
      </w:r>
    </w:p>
    <w:p w:rsidR="0026621C" w:rsidRDefault="00CD7085" w:rsidP="002159DF">
      <w:pPr>
        <w:pStyle w:val="ConsPlusNormal"/>
        <w:spacing w:after="0" w:line="240" w:lineRule="auto"/>
        <w:ind w:firstLine="709"/>
        <w:jc w:val="both"/>
      </w:pPr>
      <w:r>
        <w:t>1) гражданского воспитания:</w:t>
      </w:r>
    </w:p>
    <w:p w:rsidR="0026621C" w:rsidRDefault="00CD7085" w:rsidP="002159DF">
      <w:pPr>
        <w:pStyle w:val="ConsPlusNormal"/>
        <w:spacing w:after="0" w:line="240" w:lineRule="auto"/>
        <w:ind w:firstLine="709"/>
        <w:jc w:val="both"/>
      </w:pPr>
      <w:r>
        <w:t>сформированность гражданской позиции обучающегося как активного и ответственного члена российского общества;</w:t>
      </w:r>
    </w:p>
    <w:p w:rsidR="0026621C" w:rsidRDefault="00CD7085" w:rsidP="002159DF">
      <w:pPr>
        <w:pStyle w:val="ConsPlusNormal"/>
        <w:spacing w:after="0" w:line="240" w:lineRule="auto"/>
        <w:ind w:firstLine="709"/>
        <w:jc w:val="both"/>
      </w:pPr>
      <w:r>
        <w:t>осознание своих конституционных прав и обязанностей, уважение закона и правопорядка;</w:t>
      </w:r>
    </w:p>
    <w:p w:rsidR="0026621C" w:rsidRDefault="00CD7085" w:rsidP="002159DF">
      <w:pPr>
        <w:pStyle w:val="ConsPlusNormal"/>
        <w:spacing w:after="0" w:line="24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26621C" w:rsidRDefault="00CD7085" w:rsidP="002159DF">
      <w:pPr>
        <w:pStyle w:val="ConsPlusNormal"/>
        <w:spacing w:after="0" w:line="24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6621C" w:rsidRDefault="00CD7085" w:rsidP="002159DF">
      <w:pPr>
        <w:pStyle w:val="ConsPlusNormal"/>
        <w:spacing w:after="0" w:line="24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26621C" w:rsidRDefault="00CD7085" w:rsidP="002159DF">
      <w:pPr>
        <w:pStyle w:val="ConsPlusNormal"/>
        <w:spacing w:after="0" w:line="240" w:lineRule="auto"/>
        <w:ind w:firstLine="709"/>
        <w:jc w:val="both"/>
      </w:pPr>
      <w:r>
        <w:t>умение взаимодействовать с социальными институтами в соответствии с их функциями и назначением;</w:t>
      </w:r>
    </w:p>
    <w:p w:rsidR="0026621C" w:rsidRDefault="00CD7085" w:rsidP="002159DF">
      <w:pPr>
        <w:pStyle w:val="ConsPlusNormal"/>
        <w:spacing w:after="0" w:line="240" w:lineRule="auto"/>
        <w:ind w:firstLine="709"/>
        <w:jc w:val="both"/>
      </w:pPr>
      <w:r>
        <w:t>готовность к гуманитарной деятельности;</w:t>
      </w:r>
    </w:p>
    <w:p w:rsidR="0026621C" w:rsidRDefault="00CD7085" w:rsidP="002159DF">
      <w:pPr>
        <w:pStyle w:val="ConsPlusNormal"/>
        <w:spacing w:after="0" w:line="240" w:lineRule="auto"/>
        <w:ind w:firstLine="709"/>
        <w:jc w:val="both"/>
      </w:pPr>
      <w:r>
        <w:t>2) патриотического воспитания:</w:t>
      </w:r>
    </w:p>
    <w:p w:rsidR="0026621C" w:rsidRDefault="00CD7085" w:rsidP="002159DF">
      <w:pPr>
        <w:pStyle w:val="ConsPlusNormal"/>
        <w:spacing w:after="0" w:line="240" w:lineRule="auto"/>
        <w:ind w:firstLine="709"/>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w:t>
      </w:r>
      <w:r>
        <w:lastRenderedPageBreak/>
        <w:t>литературы народов России;</w:t>
      </w:r>
    </w:p>
    <w:p w:rsidR="0026621C" w:rsidRDefault="00CD7085" w:rsidP="002159DF">
      <w:pPr>
        <w:pStyle w:val="ConsPlusNormal"/>
        <w:spacing w:after="0" w:line="240" w:lineRule="auto"/>
        <w:ind w:firstLine="709"/>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26621C" w:rsidRDefault="00CD7085" w:rsidP="002159DF">
      <w:pPr>
        <w:pStyle w:val="ConsPlusNormal"/>
        <w:spacing w:after="0" w:line="240" w:lineRule="auto"/>
        <w:ind w:firstLine="709"/>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26621C" w:rsidRDefault="00CD7085" w:rsidP="002159DF">
      <w:pPr>
        <w:pStyle w:val="ConsPlusNormal"/>
        <w:spacing w:after="0" w:line="240" w:lineRule="auto"/>
        <w:ind w:firstLine="709"/>
        <w:jc w:val="both"/>
      </w:pPr>
      <w:r>
        <w:t>3) духовно-нравственного воспитания:</w:t>
      </w:r>
    </w:p>
    <w:p w:rsidR="0026621C" w:rsidRDefault="00CD7085" w:rsidP="002159DF">
      <w:pPr>
        <w:pStyle w:val="ConsPlusNormal"/>
        <w:spacing w:after="0" w:line="240" w:lineRule="auto"/>
        <w:ind w:firstLine="709"/>
        <w:jc w:val="both"/>
      </w:pPr>
      <w:r>
        <w:t>осознание духовных ценностей российского народа;</w:t>
      </w:r>
    </w:p>
    <w:p w:rsidR="0026621C" w:rsidRDefault="00CD7085" w:rsidP="002159DF">
      <w:pPr>
        <w:pStyle w:val="ConsPlusNormal"/>
        <w:spacing w:after="0" w:line="240" w:lineRule="auto"/>
        <w:ind w:firstLine="709"/>
        <w:jc w:val="both"/>
      </w:pPr>
      <w:r>
        <w:t>сформированность нравственного сознания, этического поведения;</w:t>
      </w:r>
    </w:p>
    <w:p w:rsidR="0026621C" w:rsidRDefault="00CD7085" w:rsidP="002159DF">
      <w:pPr>
        <w:pStyle w:val="ConsPlusNormal"/>
        <w:spacing w:after="0" w:line="24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26621C" w:rsidRDefault="00CD7085" w:rsidP="002159DF">
      <w:pPr>
        <w:pStyle w:val="ConsPlusNormal"/>
        <w:spacing w:after="0" w:line="240" w:lineRule="auto"/>
        <w:ind w:firstLine="709"/>
        <w:jc w:val="both"/>
      </w:pPr>
      <w:r>
        <w:t>осознание личного вклада в построение устойчивого будущего;</w:t>
      </w:r>
    </w:p>
    <w:p w:rsidR="0026621C" w:rsidRDefault="00CD7085" w:rsidP="002159DF">
      <w:pPr>
        <w:pStyle w:val="ConsPlusNormal"/>
        <w:spacing w:after="0" w:line="24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26621C" w:rsidRDefault="00CD7085" w:rsidP="002159DF">
      <w:pPr>
        <w:pStyle w:val="ConsPlusNormal"/>
        <w:spacing w:after="0" w:line="240" w:lineRule="auto"/>
        <w:ind w:firstLine="709"/>
        <w:jc w:val="both"/>
      </w:pPr>
      <w:r>
        <w:t>4) эстетического воспитания:</w:t>
      </w:r>
    </w:p>
    <w:p w:rsidR="0026621C" w:rsidRDefault="00CD7085" w:rsidP="002159DF">
      <w:pPr>
        <w:pStyle w:val="ConsPlusNormal"/>
        <w:spacing w:after="0" w:line="24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26621C" w:rsidRDefault="00CD7085" w:rsidP="002159DF">
      <w:pPr>
        <w:pStyle w:val="ConsPlusNormal"/>
        <w:spacing w:after="0" w:line="24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26621C" w:rsidRDefault="00CD7085" w:rsidP="002159DF">
      <w:pPr>
        <w:pStyle w:val="ConsPlusNormal"/>
        <w:spacing w:after="0" w:line="24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26621C" w:rsidRDefault="00CD7085" w:rsidP="002159DF">
      <w:pPr>
        <w:pStyle w:val="ConsPlusNormal"/>
        <w:spacing w:after="0" w:line="240" w:lineRule="auto"/>
        <w:ind w:firstLine="709"/>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26621C" w:rsidRDefault="00CD7085" w:rsidP="002159DF">
      <w:pPr>
        <w:pStyle w:val="ConsPlusNormal"/>
        <w:spacing w:after="0" w:line="240" w:lineRule="auto"/>
        <w:ind w:firstLine="709"/>
        <w:jc w:val="both"/>
      </w:pPr>
      <w:r>
        <w:t>5) физического воспитания, формирования культуры здоровья и эмоционального благополучия:</w:t>
      </w:r>
    </w:p>
    <w:p w:rsidR="0026621C" w:rsidRDefault="00CD7085" w:rsidP="002159DF">
      <w:pPr>
        <w:pStyle w:val="ConsPlusNormal"/>
        <w:spacing w:after="0" w:line="240" w:lineRule="auto"/>
        <w:ind w:firstLine="709"/>
        <w:jc w:val="both"/>
      </w:pPr>
      <w:r>
        <w:t>сформированность здорового и безопасного образа жизни, ответственного отношения к своему здоровью;</w:t>
      </w:r>
    </w:p>
    <w:p w:rsidR="0026621C" w:rsidRDefault="00CD7085" w:rsidP="002159DF">
      <w:pPr>
        <w:pStyle w:val="ConsPlusNormal"/>
        <w:spacing w:after="0" w:line="240" w:lineRule="auto"/>
        <w:ind w:firstLine="709"/>
        <w:jc w:val="both"/>
      </w:pPr>
      <w:r>
        <w:t>потребность в физическом совершенствовании, занятиях спортивно-оздоровительной деятельностью;</w:t>
      </w:r>
    </w:p>
    <w:p w:rsidR="0026621C" w:rsidRDefault="00CD7085" w:rsidP="002159DF">
      <w:pPr>
        <w:pStyle w:val="ConsPlusNormal"/>
        <w:spacing w:after="0" w:line="240" w:lineRule="auto"/>
        <w:ind w:firstLine="709"/>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26621C" w:rsidRDefault="00CD7085" w:rsidP="002159DF">
      <w:pPr>
        <w:pStyle w:val="ConsPlusNormal"/>
        <w:spacing w:after="0" w:line="240" w:lineRule="auto"/>
        <w:ind w:firstLine="709"/>
        <w:jc w:val="both"/>
      </w:pPr>
      <w:r>
        <w:t>6) трудового воспитания:</w:t>
      </w:r>
    </w:p>
    <w:p w:rsidR="0026621C" w:rsidRDefault="00CD7085" w:rsidP="002159DF">
      <w:pPr>
        <w:pStyle w:val="ConsPlusNormal"/>
        <w:spacing w:after="0" w:line="240" w:lineRule="auto"/>
        <w:ind w:firstLine="709"/>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26621C" w:rsidRDefault="00CD7085" w:rsidP="002159DF">
      <w:pPr>
        <w:pStyle w:val="ConsPlusNormal"/>
        <w:spacing w:after="0" w:line="240" w:lineRule="auto"/>
        <w:ind w:firstLine="709"/>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6621C" w:rsidRDefault="00CD7085" w:rsidP="002159DF">
      <w:pPr>
        <w:pStyle w:val="ConsPlusNormal"/>
        <w:spacing w:after="0" w:line="24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26621C" w:rsidRDefault="00CD7085" w:rsidP="002159DF">
      <w:pPr>
        <w:pStyle w:val="ConsPlusNormal"/>
        <w:spacing w:after="0" w:line="24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rsidR="0026621C" w:rsidRDefault="00CD7085" w:rsidP="002159DF">
      <w:pPr>
        <w:pStyle w:val="ConsPlusNormal"/>
        <w:spacing w:after="0" w:line="240" w:lineRule="auto"/>
        <w:ind w:firstLine="709"/>
        <w:jc w:val="both"/>
      </w:pPr>
      <w:r>
        <w:t>7) экологического воспитания:</w:t>
      </w:r>
    </w:p>
    <w:p w:rsidR="0026621C" w:rsidRDefault="00CD7085" w:rsidP="002159DF">
      <w:pPr>
        <w:pStyle w:val="ConsPlusNormal"/>
        <w:spacing w:after="0" w:line="240" w:lineRule="auto"/>
        <w:ind w:firstLine="709"/>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26621C" w:rsidRDefault="00CD7085" w:rsidP="002159DF">
      <w:pPr>
        <w:pStyle w:val="ConsPlusNormal"/>
        <w:spacing w:after="0" w:line="240" w:lineRule="auto"/>
        <w:ind w:firstLine="709"/>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26621C" w:rsidRDefault="00CD7085" w:rsidP="002159DF">
      <w:pPr>
        <w:pStyle w:val="ConsPlusNormal"/>
        <w:spacing w:after="0" w:line="240" w:lineRule="auto"/>
        <w:ind w:firstLine="709"/>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26621C" w:rsidRDefault="00CD7085" w:rsidP="002159DF">
      <w:pPr>
        <w:pStyle w:val="ConsPlusNormal"/>
        <w:spacing w:after="0" w:line="24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26621C" w:rsidRDefault="00CD7085" w:rsidP="002159DF">
      <w:pPr>
        <w:pStyle w:val="ConsPlusNormal"/>
        <w:spacing w:after="0" w:line="240" w:lineRule="auto"/>
        <w:ind w:firstLine="709"/>
        <w:jc w:val="both"/>
      </w:pPr>
      <w:r>
        <w:t>8) ценности научного познания:</w:t>
      </w:r>
    </w:p>
    <w:p w:rsidR="0026621C" w:rsidRDefault="00CD7085" w:rsidP="002159DF">
      <w:pPr>
        <w:pStyle w:val="ConsPlusNormal"/>
        <w:spacing w:after="0" w:line="240" w:lineRule="auto"/>
        <w:ind w:firstLine="709"/>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6621C" w:rsidRDefault="00CD7085" w:rsidP="002159DF">
      <w:pPr>
        <w:pStyle w:val="ConsPlusNormal"/>
        <w:spacing w:after="0" w:line="24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26621C" w:rsidRDefault="00CD7085" w:rsidP="002159DF">
      <w:pPr>
        <w:pStyle w:val="ConsPlusNormal"/>
        <w:spacing w:after="0" w:line="240" w:lineRule="auto"/>
        <w:ind w:firstLine="709"/>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26621C" w:rsidRDefault="00CD7085" w:rsidP="002159DF">
      <w:pPr>
        <w:pStyle w:val="ConsPlusNormal"/>
        <w:spacing w:after="0" w:line="240" w:lineRule="auto"/>
        <w:ind w:firstLine="709"/>
        <w:jc w:val="both"/>
      </w:pPr>
      <w: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w:t>
      </w:r>
      <w:proofErr w:type="gramStart"/>
      <w:r>
        <w:t>у</w:t>
      </w:r>
      <w:proofErr w:type="gramEnd"/>
      <w:r>
        <w:t xml:space="preserve"> обучающихся совершенствуется эмоциональный интеллект, предполагающий сформированность:</w:t>
      </w:r>
    </w:p>
    <w:p w:rsidR="0026621C" w:rsidRDefault="00CD7085" w:rsidP="002159DF">
      <w:pPr>
        <w:pStyle w:val="ConsPlusNormal"/>
        <w:spacing w:after="0" w:line="240" w:lineRule="auto"/>
        <w:ind w:firstLine="709"/>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6621C" w:rsidRDefault="00CD7085" w:rsidP="002159DF">
      <w:pPr>
        <w:pStyle w:val="ConsPlusNormal"/>
        <w:spacing w:after="0" w:line="24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6621C" w:rsidRDefault="00CD7085" w:rsidP="002159DF">
      <w:pPr>
        <w:pStyle w:val="ConsPlusNormal"/>
        <w:spacing w:after="0" w:line="240" w:lineRule="auto"/>
        <w:ind w:firstLine="709"/>
        <w:jc w:val="both"/>
      </w:pPr>
      <w:r>
        <w:t xml:space="preserve">внутренней мотивации, включающей стремление к достижению цели и успеху, оптимизм, инициативность, умение действовать, исходя из своих </w:t>
      </w:r>
      <w:r>
        <w:lastRenderedPageBreak/>
        <w:t>возможностей;</w:t>
      </w:r>
    </w:p>
    <w:p w:rsidR="0026621C" w:rsidRDefault="00CD7085" w:rsidP="002159DF">
      <w:pPr>
        <w:pStyle w:val="ConsPlusNormal"/>
        <w:spacing w:after="0" w:line="24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6621C" w:rsidRDefault="00CD7085" w:rsidP="002159DF">
      <w:pPr>
        <w:pStyle w:val="ConsPlusNormal"/>
        <w:spacing w:after="0" w:line="24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6621C" w:rsidRDefault="00CD7085" w:rsidP="002159DF">
      <w:pPr>
        <w:pStyle w:val="ConsPlusNormal"/>
        <w:spacing w:after="0" w:line="240" w:lineRule="auto"/>
        <w:ind w:firstLine="709"/>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621C" w:rsidRDefault="00CD7085" w:rsidP="002159DF">
      <w:pPr>
        <w:pStyle w:val="ConsPlusNormal"/>
        <w:spacing w:after="0" w:line="240" w:lineRule="auto"/>
        <w:ind w:firstLine="709"/>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26621C" w:rsidRDefault="00CD7085" w:rsidP="002159DF">
      <w:pPr>
        <w:pStyle w:val="ConsPlusNormal"/>
        <w:spacing w:after="0" w:line="24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26621C" w:rsidRDefault="00CD7085" w:rsidP="002159DF">
      <w:pPr>
        <w:pStyle w:val="ConsPlusNormal"/>
        <w:spacing w:after="0" w:line="240" w:lineRule="auto"/>
        <w:ind w:firstLine="709"/>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26621C" w:rsidRDefault="00CD7085" w:rsidP="002159DF">
      <w:pPr>
        <w:pStyle w:val="ConsPlusNormal"/>
        <w:spacing w:after="0" w:line="240" w:lineRule="auto"/>
        <w:ind w:firstLine="709"/>
        <w:jc w:val="both"/>
      </w:pPr>
      <w:r>
        <w:t>определять цели деятельности, задавать параметры и критерии их достижения;</w:t>
      </w:r>
    </w:p>
    <w:p w:rsidR="0026621C" w:rsidRDefault="00CD7085" w:rsidP="002159DF">
      <w:pPr>
        <w:pStyle w:val="ConsPlusNormal"/>
        <w:spacing w:after="0" w:line="240" w:lineRule="auto"/>
        <w:ind w:firstLine="709"/>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6621C" w:rsidRDefault="00CD7085" w:rsidP="002159DF">
      <w:pPr>
        <w:pStyle w:val="ConsPlusNormal"/>
        <w:spacing w:after="0" w:line="240" w:lineRule="auto"/>
        <w:ind w:firstLine="709"/>
        <w:jc w:val="both"/>
      </w:pPr>
      <w:r>
        <w:t>разрабатывать план решения проблемы с учетом анализа имеющихся материальных и нематериальных ресурсов;</w:t>
      </w:r>
    </w:p>
    <w:p w:rsidR="0026621C" w:rsidRDefault="00CD7085" w:rsidP="002159DF">
      <w:pPr>
        <w:pStyle w:val="ConsPlusNormal"/>
        <w:spacing w:after="0" w:line="24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26621C" w:rsidRDefault="00CD7085" w:rsidP="002159DF">
      <w:pPr>
        <w:pStyle w:val="ConsPlusNormal"/>
        <w:spacing w:after="0" w:line="24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26621C" w:rsidRDefault="00CD7085" w:rsidP="002159DF">
      <w:pPr>
        <w:pStyle w:val="ConsPlusNormal"/>
        <w:spacing w:after="0" w:line="240" w:lineRule="auto"/>
        <w:ind w:firstLine="709"/>
        <w:jc w:val="both"/>
      </w:pPr>
      <w:r>
        <w:t>развивать креативное мышление при решении жизненных проблем с использованием собственного читательского опыта.</w:t>
      </w:r>
    </w:p>
    <w:p w:rsidR="0026621C" w:rsidRDefault="00CD7085" w:rsidP="002159DF">
      <w:pPr>
        <w:pStyle w:val="ConsPlusNormal"/>
        <w:spacing w:after="0" w:line="240" w:lineRule="auto"/>
        <w:ind w:firstLine="709"/>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26621C" w:rsidRDefault="00CD7085" w:rsidP="002159DF">
      <w:pPr>
        <w:pStyle w:val="ConsPlusNormal"/>
        <w:spacing w:after="0" w:line="24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26621C" w:rsidRDefault="00CD7085" w:rsidP="002159DF">
      <w:pPr>
        <w:pStyle w:val="ConsPlusNormal"/>
        <w:spacing w:after="0" w:line="240" w:lineRule="auto"/>
        <w:ind w:firstLine="709"/>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26621C" w:rsidRDefault="00CD7085" w:rsidP="002159DF">
      <w:pPr>
        <w:pStyle w:val="ConsPlusNormal"/>
        <w:spacing w:after="0" w:line="240" w:lineRule="auto"/>
        <w:ind w:firstLine="709"/>
        <w:jc w:val="both"/>
      </w:pPr>
      <w:r>
        <w:t xml:space="preserve">формирование научного типа мышления, владение научной терминологией, </w:t>
      </w:r>
      <w:r>
        <w:lastRenderedPageBreak/>
        <w:t>ключевыми понятиями и методами современного литературоведения;</w:t>
      </w:r>
    </w:p>
    <w:p w:rsidR="0026621C" w:rsidRDefault="00CD7085" w:rsidP="002159DF">
      <w:pPr>
        <w:pStyle w:val="ConsPlusNormal"/>
        <w:spacing w:after="0" w:line="240" w:lineRule="auto"/>
        <w:ind w:firstLine="709"/>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26621C" w:rsidRDefault="00CD7085" w:rsidP="002159DF">
      <w:pPr>
        <w:pStyle w:val="ConsPlusNormal"/>
        <w:spacing w:after="0" w:line="240" w:lineRule="auto"/>
        <w:ind w:firstLine="709"/>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26621C" w:rsidRDefault="00CD7085" w:rsidP="002159DF">
      <w:pPr>
        <w:pStyle w:val="ConsPlusNormal"/>
        <w:spacing w:after="0" w:line="24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621C" w:rsidRDefault="00CD7085" w:rsidP="002159DF">
      <w:pPr>
        <w:pStyle w:val="ConsPlusNormal"/>
        <w:spacing w:after="0" w:line="240" w:lineRule="auto"/>
        <w:ind w:firstLine="709"/>
        <w:jc w:val="both"/>
      </w:pPr>
      <w:r>
        <w:t>давать оценку новым ситуациям, оценивать приобретенный опыт, в том числе читательский;</w:t>
      </w:r>
    </w:p>
    <w:p w:rsidR="0026621C" w:rsidRDefault="00CD7085" w:rsidP="002159DF">
      <w:pPr>
        <w:pStyle w:val="ConsPlusNormal"/>
        <w:spacing w:after="0" w:line="240" w:lineRule="auto"/>
        <w:ind w:firstLine="709"/>
        <w:jc w:val="both"/>
      </w:pPr>
      <w:r>
        <w:t>осуществлять целенаправленный поиск переноса средств и способов действия в профессиональную среду;</w:t>
      </w:r>
    </w:p>
    <w:p w:rsidR="0026621C" w:rsidRDefault="00CD7085" w:rsidP="002159DF">
      <w:pPr>
        <w:pStyle w:val="ConsPlusNormal"/>
        <w:spacing w:after="0" w:line="24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6621C" w:rsidRDefault="00CD7085" w:rsidP="002159DF">
      <w:pPr>
        <w:pStyle w:val="ConsPlusNormal"/>
        <w:spacing w:after="0" w:line="240" w:lineRule="auto"/>
        <w:ind w:firstLine="709"/>
        <w:jc w:val="both"/>
      </w:pPr>
      <w:r>
        <w:t>уметь интегрировать знания из разных предметных областей;</w:t>
      </w:r>
    </w:p>
    <w:p w:rsidR="0026621C" w:rsidRDefault="00CD7085" w:rsidP="002159DF">
      <w:pPr>
        <w:pStyle w:val="ConsPlusNormal"/>
        <w:spacing w:after="0" w:line="240" w:lineRule="auto"/>
        <w:ind w:firstLine="709"/>
        <w:jc w:val="both"/>
      </w:pPr>
      <w:r>
        <w:t>выдвигать новые идеи, предлагать оригинальные подходы и решения; ставить проблемы и задачи, допускающие альтернативные решения.</w:t>
      </w:r>
    </w:p>
    <w:p w:rsidR="0026621C" w:rsidRDefault="00CD7085" w:rsidP="002159DF">
      <w:pPr>
        <w:pStyle w:val="ConsPlusNormal"/>
        <w:spacing w:after="0" w:line="240" w:lineRule="auto"/>
        <w:ind w:firstLine="709"/>
        <w:jc w:val="both"/>
      </w:pPr>
      <w:r>
        <w:t>20.5.4.3. У обучающегося будут сформированы умения работать с информацией как часть познавательных универсальных учебных действий:</w:t>
      </w:r>
    </w:p>
    <w:p w:rsidR="0026621C" w:rsidRDefault="00CD7085" w:rsidP="002159DF">
      <w:pPr>
        <w:pStyle w:val="ConsPlusNormal"/>
        <w:spacing w:after="0" w:line="240" w:lineRule="auto"/>
        <w:ind w:firstLine="709"/>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26621C" w:rsidRDefault="00CD7085" w:rsidP="002159DF">
      <w:pPr>
        <w:pStyle w:val="ConsPlusNormal"/>
        <w:spacing w:after="0" w:line="240" w:lineRule="auto"/>
        <w:ind w:firstLine="709"/>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26621C" w:rsidRDefault="00CD7085" w:rsidP="002159DF">
      <w:pPr>
        <w:pStyle w:val="ConsPlusNormal"/>
        <w:spacing w:after="0" w:line="240" w:lineRule="auto"/>
        <w:ind w:firstLine="709"/>
        <w:jc w:val="both"/>
      </w:pPr>
      <w:r>
        <w:t>оценивать достоверность, легитимность литературной и другой информации, ее соответствие правовым и морально-этическим нормам;</w:t>
      </w:r>
    </w:p>
    <w:p w:rsidR="0026621C" w:rsidRDefault="00CD7085" w:rsidP="002159DF">
      <w:pPr>
        <w:pStyle w:val="ConsPlusNormal"/>
        <w:spacing w:after="0" w:line="24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621C" w:rsidRDefault="00CD7085" w:rsidP="002159DF">
      <w:pPr>
        <w:pStyle w:val="ConsPlusNormal"/>
        <w:spacing w:after="0" w:line="240" w:lineRule="auto"/>
        <w:ind w:firstLine="709"/>
        <w:jc w:val="both"/>
      </w:pPr>
      <w:r>
        <w:t>владеть навыками распознавания и защиты литературной и другой информации, информационной безопасности личности.</w:t>
      </w:r>
    </w:p>
    <w:p w:rsidR="0026621C" w:rsidRDefault="00CD7085" w:rsidP="002159DF">
      <w:pPr>
        <w:pStyle w:val="ConsPlusNormal"/>
        <w:spacing w:after="0" w:line="240" w:lineRule="auto"/>
        <w:ind w:firstLine="709"/>
        <w:jc w:val="both"/>
      </w:pPr>
      <w:r>
        <w:t>20.5.4.4. У обучающегося будут сформированы умения общения как часть коммуникативных универсальных учебных действий:</w:t>
      </w:r>
    </w:p>
    <w:p w:rsidR="0026621C" w:rsidRDefault="00CD7085" w:rsidP="002159DF">
      <w:pPr>
        <w:pStyle w:val="ConsPlusNormal"/>
        <w:spacing w:after="0" w:line="240" w:lineRule="auto"/>
        <w:ind w:firstLine="709"/>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26621C" w:rsidRDefault="00CD7085" w:rsidP="002159DF">
      <w:pPr>
        <w:pStyle w:val="ConsPlusNormal"/>
        <w:spacing w:after="0" w:line="24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26621C" w:rsidRDefault="00CD7085" w:rsidP="002159DF">
      <w:pPr>
        <w:pStyle w:val="ConsPlusNormal"/>
        <w:spacing w:after="0" w:line="240" w:lineRule="auto"/>
        <w:ind w:firstLine="709"/>
        <w:jc w:val="both"/>
      </w:pPr>
      <w: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26621C" w:rsidRDefault="00CD7085" w:rsidP="002159DF">
      <w:pPr>
        <w:pStyle w:val="ConsPlusNormal"/>
        <w:spacing w:after="0" w:line="24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26621C" w:rsidRDefault="00CD7085" w:rsidP="002159DF">
      <w:pPr>
        <w:pStyle w:val="ConsPlusNormal"/>
        <w:spacing w:after="0" w:line="240" w:lineRule="auto"/>
        <w:ind w:firstLine="709"/>
        <w:jc w:val="both"/>
      </w:pPr>
      <w:r>
        <w:t>20.5.4.5. У обучающегося будут сформированы умения самоорганизации как части регулятивных универсальных учебных действий:</w:t>
      </w:r>
    </w:p>
    <w:p w:rsidR="0026621C" w:rsidRDefault="00CD7085" w:rsidP="002159DF">
      <w:pPr>
        <w:pStyle w:val="ConsPlusNormal"/>
        <w:spacing w:after="0" w:line="24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26621C" w:rsidRDefault="00CD7085" w:rsidP="002159DF">
      <w:pPr>
        <w:pStyle w:val="ConsPlusNormal"/>
        <w:spacing w:after="0" w:line="240" w:lineRule="auto"/>
        <w:ind w:firstLine="709"/>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26621C" w:rsidRDefault="00CD7085" w:rsidP="002159DF">
      <w:pPr>
        <w:pStyle w:val="ConsPlusNormal"/>
        <w:spacing w:after="0" w:line="240" w:lineRule="auto"/>
        <w:ind w:firstLine="709"/>
        <w:jc w:val="both"/>
      </w:pPr>
      <w:r>
        <w:t>давать оценку новым ситуациям, в том числе изображенным в художественной литературе;</w:t>
      </w:r>
    </w:p>
    <w:p w:rsidR="0026621C" w:rsidRDefault="00CD7085" w:rsidP="002159DF">
      <w:pPr>
        <w:pStyle w:val="ConsPlusNormal"/>
        <w:spacing w:after="0" w:line="240" w:lineRule="auto"/>
        <w:ind w:firstLine="709"/>
        <w:jc w:val="both"/>
      </w:pPr>
      <w:r>
        <w:t>расширять рамки учебного предмета на основе личных предпочтений с использованием читательского опыта;</w:t>
      </w:r>
    </w:p>
    <w:p w:rsidR="0026621C" w:rsidRDefault="00CD7085" w:rsidP="002159DF">
      <w:pPr>
        <w:pStyle w:val="ConsPlusNormal"/>
        <w:spacing w:after="0" w:line="240" w:lineRule="auto"/>
        <w:ind w:firstLine="709"/>
        <w:jc w:val="both"/>
      </w:pPr>
      <w:r>
        <w:t>делать осознанный выбор, аргументировать его, брать ответственность за решение;</w:t>
      </w:r>
    </w:p>
    <w:p w:rsidR="0026621C" w:rsidRDefault="00CD7085" w:rsidP="002159DF">
      <w:pPr>
        <w:pStyle w:val="ConsPlusNormal"/>
        <w:spacing w:after="0" w:line="240" w:lineRule="auto"/>
        <w:ind w:firstLine="709"/>
        <w:jc w:val="both"/>
      </w:pPr>
      <w:r>
        <w:t>оценивать приобретенный опыт с учетом литературных знаний;</w:t>
      </w:r>
    </w:p>
    <w:p w:rsidR="0026621C" w:rsidRDefault="00CD7085" w:rsidP="002159DF">
      <w:pPr>
        <w:pStyle w:val="ConsPlusNormal"/>
        <w:spacing w:after="0" w:line="24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26621C" w:rsidRDefault="00CD7085" w:rsidP="002159DF">
      <w:pPr>
        <w:pStyle w:val="ConsPlusNormal"/>
        <w:spacing w:after="0" w:line="240" w:lineRule="auto"/>
        <w:ind w:firstLine="709"/>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26621C" w:rsidRDefault="00CD7085" w:rsidP="002159DF">
      <w:pPr>
        <w:pStyle w:val="ConsPlusNormal"/>
        <w:spacing w:after="0" w:line="240" w:lineRule="auto"/>
        <w:ind w:firstLine="709"/>
        <w:jc w:val="both"/>
      </w:pPr>
      <w:r>
        <w:t>давать оценку новым ситуациям, вносить коррективы в деятельность, оценивать соответствие результатов целям;</w:t>
      </w:r>
    </w:p>
    <w:p w:rsidR="0026621C" w:rsidRDefault="00CD7085" w:rsidP="002159DF">
      <w:pPr>
        <w:pStyle w:val="ConsPlusNormal"/>
        <w:spacing w:after="0" w:line="240" w:lineRule="auto"/>
        <w:ind w:firstLine="709"/>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26621C" w:rsidRDefault="00CD7085" w:rsidP="002159DF">
      <w:pPr>
        <w:pStyle w:val="ConsPlusNormal"/>
        <w:spacing w:after="0" w:line="240" w:lineRule="auto"/>
        <w:ind w:firstLine="709"/>
        <w:jc w:val="both"/>
      </w:pPr>
      <w:r>
        <w:t>оценивать риски и своевременно принимать решения по их снижению;</w:t>
      </w:r>
    </w:p>
    <w:p w:rsidR="0026621C" w:rsidRDefault="00CD7085" w:rsidP="002159DF">
      <w:pPr>
        <w:pStyle w:val="ConsPlusNormal"/>
        <w:spacing w:after="0" w:line="240" w:lineRule="auto"/>
        <w:ind w:firstLine="709"/>
        <w:jc w:val="both"/>
      </w:pPr>
      <w:r>
        <w:t>принимать себя, понимая свои недостатки и достоинства;</w:t>
      </w:r>
    </w:p>
    <w:p w:rsidR="0026621C" w:rsidRDefault="00CD7085" w:rsidP="002159DF">
      <w:pPr>
        <w:pStyle w:val="ConsPlusNormal"/>
        <w:spacing w:after="0" w:line="240" w:lineRule="auto"/>
        <w:ind w:firstLine="709"/>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6621C" w:rsidRDefault="00CD7085" w:rsidP="002159DF">
      <w:pPr>
        <w:pStyle w:val="ConsPlusNormal"/>
        <w:spacing w:after="0" w:line="240" w:lineRule="auto"/>
        <w:ind w:firstLine="709"/>
        <w:jc w:val="both"/>
      </w:pPr>
      <w:r>
        <w:t>признавать свое право и право других людей на ошибку в дискуссиях на литературные темы;</w:t>
      </w:r>
    </w:p>
    <w:p w:rsidR="0026621C" w:rsidRDefault="00CD7085" w:rsidP="002159DF">
      <w:pPr>
        <w:pStyle w:val="ConsPlusNormal"/>
        <w:spacing w:after="0" w:line="240" w:lineRule="auto"/>
        <w:ind w:firstLine="709"/>
        <w:jc w:val="both"/>
      </w:pPr>
      <w:r>
        <w:t>развивать способность понимать мир с позиции другого человека, используя знания по литературе.</w:t>
      </w:r>
    </w:p>
    <w:p w:rsidR="0026621C" w:rsidRDefault="00CD7085" w:rsidP="002159DF">
      <w:pPr>
        <w:pStyle w:val="ConsPlusNormal"/>
        <w:spacing w:after="0" w:line="240" w:lineRule="auto"/>
        <w:ind w:firstLine="709"/>
        <w:jc w:val="both"/>
      </w:pPr>
      <w:r>
        <w:t>20.5.4.7. У обучающегося будут сформированы умения совместной деятельности:</w:t>
      </w:r>
    </w:p>
    <w:p w:rsidR="0026621C" w:rsidRDefault="00CD7085" w:rsidP="002159DF">
      <w:pPr>
        <w:pStyle w:val="ConsPlusNormal"/>
        <w:spacing w:after="0" w:line="240" w:lineRule="auto"/>
        <w:ind w:firstLine="709"/>
        <w:jc w:val="both"/>
      </w:pPr>
      <w:r>
        <w:lastRenderedPageBreak/>
        <w:t>понимать и использовать преимущества командной и индивидуальной работы на уроке и во внеурочной деятельности по литературе;</w:t>
      </w:r>
    </w:p>
    <w:p w:rsidR="0026621C" w:rsidRDefault="00CD7085" w:rsidP="002159DF">
      <w:pPr>
        <w:pStyle w:val="ConsPlusNormal"/>
        <w:spacing w:after="0" w:line="240" w:lineRule="auto"/>
        <w:ind w:firstLine="709"/>
        <w:jc w:val="both"/>
      </w:pPr>
      <w:r>
        <w:t>выбирать тематику и методы совместных действий с учетом общих интересов и возможностей каждого члена коллектива;</w:t>
      </w:r>
    </w:p>
    <w:p w:rsidR="0026621C" w:rsidRDefault="00CD7085" w:rsidP="002159DF">
      <w:pPr>
        <w:pStyle w:val="ConsPlusNormal"/>
        <w:spacing w:after="0" w:line="240" w:lineRule="auto"/>
        <w:ind w:firstLine="709"/>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26621C" w:rsidRDefault="00CD7085" w:rsidP="002159DF">
      <w:pPr>
        <w:pStyle w:val="ConsPlusNormal"/>
        <w:spacing w:after="0" w:line="240" w:lineRule="auto"/>
        <w:ind w:firstLine="709"/>
        <w:jc w:val="both"/>
      </w:pPr>
      <w:r>
        <w:t>оценивать качество своего вклада и каждого участника команды в общий результат по разработанным критериям;</w:t>
      </w:r>
    </w:p>
    <w:p w:rsidR="0026621C" w:rsidRDefault="00CD7085" w:rsidP="002159DF">
      <w:pPr>
        <w:pStyle w:val="ConsPlusNormal"/>
        <w:spacing w:after="0" w:line="24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rsidR="0026621C" w:rsidRDefault="00CD7085" w:rsidP="002159DF">
      <w:pPr>
        <w:pStyle w:val="ConsPlusNormal"/>
        <w:spacing w:after="0" w:line="24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26621C" w:rsidRDefault="00CD7085" w:rsidP="002159DF">
      <w:pPr>
        <w:pStyle w:val="ConsPlusNormal"/>
        <w:spacing w:after="0" w:line="240" w:lineRule="auto"/>
        <w:ind w:firstLine="709"/>
        <w:jc w:val="both"/>
      </w:pPr>
      <w:r>
        <w:t>20.5.5. Предметные результаты освоения программы по литературе на уровне среднего общего образования должны обеспечивать:</w:t>
      </w:r>
    </w:p>
    <w:p w:rsidR="0026621C" w:rsidRDefault="00CD7085" w:rsidP="002159DF">
      <w:pPr>
        <w:pStyle w:val="ConsPlusNormal"/>
        <w:spacing w:after="0" w:line="240" w:lineRule="auto"/>
        <w:ind w:firstLine="709"/>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26621C" w:rsidRDefault="00CD7085" w:rsidP="002159DF">
      <w:pPr>
        <w:pStyle w:val="ConsPlusNormal"/>
        <w:spacing w:after="0" w:line="240" w:lineRule="auto"/>
        <w:ind w:firstLine="709"/>
        <w:jc w:val="both"/>
      </w:pPr>
      <w:r>
        <w:t>2) осознание взаимосвязи между языковым, литературным, интеллектуальным, духовно-нравственным развитием личности;</w:t>
      </w:r>
    </w:p>
    <w:p w:rsidR="0026621C" w:rsidRDefault="00CD7085" w:rsidP="002159DF">
      <w:pPr>
        <w:pStyle w:val="ConsPlusNormal"/>
        <w:spacing w:after="0" w:line="240" w:lineRule="auto"/>
        <w:ind w:firstLine="709"/>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6621C" w:rsidRDefault="00CD7085" w:rsidP="002159DF">
      <w:pPr>
        <w:pStyle w:val="ConsPlusNormal"/>
        <w:spacing w:after="0" w:line="240" w:lineRule="auto"/>
        <w:ind w:firstLine="709"/>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w:t>
      </w:r>
      <w:proofErr w:type="gramStart"/>
      <w:r>
        <w:t>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w:t>
      </w:r>
      <w:proofErr w:type="gramEnd"/>
      <w:r>
        <w:t xml:space="preserve"> </w:t>
      </w:r>
      <w:proofErr w:type="gramStart"/>
      <w:r>
        <w:t>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w:t>
      </w:r>
      <w:proofErr w:type="gramEnd"/>
      <w:r>
        <w:t xml:space="preserve"> </w:t>
      </w:r>
      <w:proofErr w:type="gramStart"/>
      <w:r>
        <w:t xml:space="preserve">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w:t>
      </w:r>
      <w:r>
        <w:lastRenderedPageBreak/>
        <w:t>Пастернака, повесть А.И. Солженицына "Один день Ивана Денисовича";</w:t>
      </w:r>
      <w:proofErr w:type="gramEnd"/>
      <w:r>
        <w:t xml:space="preserve">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w:t>
      </w:r>
      <w:proofErr w:type="gramStart"/>
      <w:r>
        <w:t>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w:t>
      </w:r>
      <w:proofErr w:type="gramEnd"/>
      <w:r>
        <w:t xml:space="preserve">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w:t>
      </w:r>
      <w:proofErr w:type="gramStart"/>
      <w:r>
        <w:t>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roofErr w:type="gramEnd"/>
    </w:p>
    <w:p w:rsidR="0026621C" w:rsidRDefault="00CD7085" w:rsidP="002159DF">
      <w:pPr>
        <w:pStyle w:val="ConsPlusNormal"/>
        <w:spacing w:after="0" w:line="240" w:lineRule="auto"/>
        <w:ind w:firstLine="709"/>
        <w:jc w:val="both"/>
      </w:pPr>
      <w:r>
        <w:t>5) сформированность умений определять и учитывать историко-культурный контекст и конте</w:t>
      </w:r>
      <w:proofErr w:type="gramStart"/>
      <w:r>
        <w:t>кст тв</w:t>
      </w:r>
      <w:proofErr w:type="gramEnd"/>
      <w:r>
        <w:t>орчества писателя в процессе анализа художественных произведений, выявлять их связь с современностью;</w:t>
      </w:r>
    </w:p>
    <w:p w:rsidR="0026621C" w:rsidRDefault="00CD7085" w:rsidP="002159DF">
      <w:pPr>
        <w:pStyle w:val="ConsPlusNormal"/>
        <w:spacing w:after="0" w:line="240" w:lineRule="auto"/>
        <w:ind w:firstLine="709"/>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26621C" w:rsidRDefault="00CD7085" w:rsidP="002159DF">
      <w:pPr>
        <w:pStyle w:val="ConsPlusNormal"/>
        <w:spacing w:after="0" w:line="240" w:lineRule="auto"/>
        <w:ind w:firstLine="709"/>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6621C" w:rsidRDefault="00CD7085" w:rsidP="002159DF">
      <w:pPr>
        <w:pStyle w:val="ConsPlusNormal"/>
        <w:spacing w:after="0" w:line="240" w:lineRule="auto"/>
        <w:ind w:firstLine="709"/>
        <w:jc w:val="both"/>
      </w:pPr>
      <w:r>
        <w:t xml:space="preserve">8) сформированность </w:t>
      </w:r>
      <w:proofErr w:type="gramStart"/>
      <w:r>
        <w:t>умений</w:t>
      </w:r>
      <w:proofErr w:type="gramEnd"/>
      <w:r>
        <w:t xml:space="preserve">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26621C" w:rsidRDefault="00CD7085" w:rsidP="002159DF">
      <w:pPr>
        <w:pStyle w:val="ConsPlusNormal"/>
        <w:spacing w:after="0" w:line="240" w:lineRule="auto"/>
        <w:ind w:firstLine="709"/>
        <w:jc w:val="both"/>
      </w:pPr>
      <w: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w:t>
      </w:r>
      <w:proofErr w:type="gramStart"/>
      <w:r>
        <w:t>к</w:t>
      </w:r>
      <w:proofErr w:type="gramEnd"/>
      <w:r>
        <w:t xml:space="preserve">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w:t>
      </w:r>
      <w:proofErr w:type="gramStart"/>
      <w:r>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w:t>
      </w:r>
      <w:proofErr w:type="gramEnd"/>
      <w:r>
        <w:t xml:space="preserve"> </w:t>
      </w:r>
      <w:proofErr w:type="gramStart"/>
      <w:r>
        <w:t>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26621C" w:rsidRDefault="00CD7085" w:rsidP="002159DF">
      <w:pPr>
        <w:pStyle w:val="ConsPlusNormal"/>
        <w:spacing w:after="0" w:line="240" w:lineRule="auto"/>
        <w:ind w:firstLine="709"/>
        <w:jc w:val="both"/>
      </w:pPr>
      <w:r>
        <w:t xml:space="preserve">10) умение сопоставлять произведения русской и зарубежной литературы и </w:t>
      </w:r>
      <w:r>
        <w:lastRenderedPageBreak/>
        <w:t>сравнивать их с художественными интерпретациями в других видах искусств (графика, живопись, театр, кино, музыка и другие);</w:t>
      </w:r>
    </w:p>
    <w:p w:rsidR="0026621C" w:rsidRDefault="00CD7085" w:rsidP="002159DF">
      <w:pPr>
        <w:pStyle w:val="ConsPlusNormal"/>
        <w:spacing w:after="0" w:line="24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26621C" w:rsidRDefault="00CD7085" w:rsidP="002159DF">
      <w:pPr>
        <w:pStyle w:val="ConsPlusNormal"/>
        <w:spacing w:after="0" w:line="240" w:lineRule="auto"/>
        <w:ind w:firstLine="709"/>
        <w:jc w:val="both"/>
      </w:pPr>
      <w:proofErr w:type="gramStart"/>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26621C" w:rsidRDefault="00CD7085" w:rsidP="002159DF">
      <w:pPr>
        <w:pStyle w:val="ConsPlusNormal"/>
        <w:spacing w:after="0" w:line="240" w:lineRule="auto"/>
        <w:ind w:firstLine="709"/>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6621C" w:rsidRDefault="00CD7085" w:rsidP="002159DF">
      <w:pPr>
        <w:pStyle w:val="ConsPlusNormal"/>
        <w:spacing w:after="0" w:line="240" w:lineRule="auto"/>
        <w:ind w:firstLine="709"/>
        <w:jc w:val="both"/>
      </w:pPr>
      <w:r>
        <w:t>20.5.6. Предметные результаты освоения программы по литературе к концу 10 класса должны обеспечивать:</w:t>
      </w:r>
    </w:p>
    <w:p w:rsidR="0026621C" w:rsidRDefault="00CD7085" w:rsidP="002159DF">
      <w:pPr>
        <w:pStyle w:val="ConsPlusNormal"/>
        <w:spacing w:after="0" w:line="240" w:lineRule="auto"/>
        <w:ind w:firstLine="709"/>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26621C" w:rsidRDefault="00CD7085" w:rsidP="002159DF">
      <w:pPr>
        <w:pStyle w:val="ConsPlusNormal"/>
        <w:spacing w:after="0" w:line="240" w:lineRule="auto"/>
        <w:ind w:firstLine="709"/>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26621C" w:rsidRDefault="00CD7085" w:rsidP="002159DF">
      <w:pPr>
        <w:pStyle w:val="ConsPlusNormal"/>
        <w:spacing w:after="0" w:line="240" w:lineRule="auto"/>
        <w:ind w:firstLine="709"/>
        <w:jc w:val="both"/>
      </w:pPr>
      <w:r>
        <w:t xml:space="preserve">3) сформированность устойчивого интереса к чтению как средству познания </w:t>
      </w:r>
      <w:proofErr w:type="gramStart"/>
      <w:r>
        <w:t>отечественной</w:t>
      </w:r>
      <w:proofErr w:type="gramEnd"/>
      <w: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26621C" w:rsidRDefault="00CD7085" w:rsidP="002159DF">
      <w:pPr>
        <w:pStyle w:val="ConsPlusNormal"/>
        <w:spacing w:after="0" w:line="240" w:lineRule="auto"/>
        <w:ind w:firstLine="709"/>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26621C" w:rsidRDefault="00CD7085" w:rsidP="002159DF">
      <w:pPr>
        <w:pStyle w:val="ConsPlusNormal"/>
        <w:spacing w:after="0" w:line="240" w:lineRule="auto"/>
        <w:ind w:firstLine="709"/>
        <w:jc w:val="both"/>
      </w:pPr>
      <w:r>
        <w:t>5) сформированность умений определять и учитывать историко-культурный контекст и конте</w:t>
      </w:r>
      <w:proofErr w:type="gramStart"/>
      <w:r>
        <w:t>кст тв</w:t>
      </w:r>
      <w:proofErr w:type="gramEnd"/>
      <w:r>
        <w:t>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26621C" w:rsidRDefault="00CD7085" w:rsidP="002159DF">
      <w:pPr>
        <w:pStyle w:val="ConsPlusNormal"/>
        <w:spacing w:after="0" w:line="240" w:lineRule="auto"/>
        <w:ind w:firstLine="709"/>
        <w:jc w:val="both"/>
      </w:pPr>
      <w: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w:t>
      </w:r>
      <w:r>
        <w:lastRenderedPageBreak/>
        <w:t xml:space="preserve">и письменной речи в процессе чтения и </w:t>
      </w:r>
      <w:proofErr w:type="gramStart"/>
      <w:r>
        <w:t>обсуждения</w:t>
      </w:r>
      <w:proofErr w:type="gramEnd"/>
      <w:r>
        <w:t xml:space="preserve"> лучших образцов отечественной и зарубежной литературы;</w:t>
      </w:r>
    </w:p>
    <w:p w:rsidR="0026621C" w:rsidRDefault="00CD7085" w:rsidP="002159DF">
      <w:pPr>
        <w:pStyle w:val="ConsPlusNormal"/>
        <w:spacing w:after="0" w:line="240" w:lineRule="auto"/>
        <w:ind w:firstLine="709"/>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26621C" w:rsidRDefault="00CD7085" w:rsidP="002159DF">
      <w:pPr>
        <w:pStyle w:val="ConsPlusNormal"/>
        <w:spacing w:after="0" w:line="240" w:lineRule="auto"/>
        <w:ind w:firstLine="709"/>
        <w:jc w:val="both"/>
      </w:pPr>
      <w:r>
        <w:t xml:space="preserve">8) сформированность </w:t>
      </w:r>
      <w:proofErr w:type="gramStart"/>
      <w:r>
        <w:t>умений</w:t>
      </w:r>
      <w:proofErr w:type="gramEnd"/>
      <w:r>
        <w:t xml:space="preserve"> выразительно (с учетом индивидуальных особенностей обучающихся) читать, в том числе наизусть не менее 10 произведений и (или) фрагментов;</w:t>
      </w:r>
    </w:p>
    <w:p w:rsidR="0026621C" w:rsidRDefault="00CD7085" w:rsidP="002159DF">
      <w:pPr>
        <w:pStyle w:val="ConsPlusNormal"/>
        <w:spacing w:after="0" w:line="240" w:lineRule="auto"/>
        <w:ind w:firstLine="709"/>
        <w:jc w:val="both"/>
      </w:pPr>
      <w: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w:t>
      </w:r>
      <w:proofErr w:type="gramStart"/>
      <w:r>
        <w:t>к</w:t>
      </w:r>
      <w:proofErr w:type="gramEnd"/>
      <w:r>
        <w:t xml:space="preserve">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w:t>
      </w:r>
      <w:proofErr w:type="gramStart"/>
      <w:r>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w:t>
      </w:r>
      <w:proofErr w:type="gramEnd"/>
      <w:r>
        <w:t xml:space="preserve"> "вечные темы" и "вечные образы" в литературе; взаимосвязь и взаимовлияние национальных литератур; художественный перевод; литературная критика;</w:t>
      </w:r>
    </w:p>
    <w:p w:rsidR="0026621C" w:rsidRDefault="00CD7085" w:rsidP="002159DF">
      <w:pPr>
        <w:pStyle w:val="ConsPlusNormal"/>
        <w:spacing w:after="0" w:line="24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26621C" w:rsidRDefault="00CD7085" w:rsidP="002159DF">
      <w:pPr>
        <w:pStyle w:val="ConsPlusNormal"/>
        <w:spacing w:after="0" w:line="24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26621C" w:rsidRDefault="00CD7085" w:rsidP="002159DF">
      <w:pPr>
        <w:pStyle w:val="ConsPlusNormal"/>
        <w:spacing w:after="0" w:line="240" w:lineRule="auto"/>
        <w:ind w:firstLine="709"/>
        <w:jc w:val="both"/>
      </w:pPr>
      <w:proofErr w:type="gramStart"/>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26621C" w:rsidRDefault="00CD7085" w:rsidP="002159DF">
      <w:pPr>
        <w:pStyle w:val="ConsPlusNormal"/>
        <w:spacing w:after="0" w:line="240" w:lineRule="auto"/>
        <w:ind w:firstLine="709"/>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26621C" w:rsidRDefault="00CD7085" w:rsidP="002159DF">
      <w:pPr>
        <w:pStyle w:val="ConsPlusNormal"/>
        <w:spacing w:after="0" w:line="240" w:lineRule="auto"/>
        <w:ind w:firstLine="709"/>
        <w:jc w:val="both"/>
      </w:pPr>
      <w:r>
        <w:t xml:space="preserve">20.5.7. Предметные результаты освоения программы по литературе к концу </w:t>
      </w:r>
      <w:r>
        <w:lastRenderedPageBreak/>
        <w:t>11 класса должны обеспечивать:</w:t>
      </w:r>
    </w:p>
    <w:p w:rsidR="0026621C" w:rsidRDefault="00CD7085" w:rsidP="002159DF">
      <w:pPr>
        <w:pStyle w:val="ConsPlusNormal"/>
        <w:spacing w:after="0" w:line="240" w:lineRule="auto"/>
        <w:ind w:firstLine="709"/>
        <w:jc w:val="both"/>
      </w:pPr>
      <w:proofErr w:type="gramStart"/>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roofErr w:type="gramEnd"/>
    </w:p>
    <w:p w:rsidR="0026621C" w:rsidRDefault="00CD7085" w:rsidP="002159DF">
      <w:pPr>
        <w:pStyle w:val="ConsPlusNormal"/>
        <w:spacing w:after="0" w:line="240" w:lineRule="auto"/>
        <w:ind w:firstLine="709"/>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26621C" w:rsidRDefault="00CD7085" w:rsidP="002159DF">
      <w:pPr>
        <w:pStyle w:val="ConsPlusNormal"/>
        <w:spacing w:after="0" w:line="240" w:lineRule="auto"/>
        <w:ind w:firstLine="709"/>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26621C" w:rsidRDefault="00CD7085" w:rsidP="002159DF">
      <w:pPr>
        <w:pStyle w:val="ConsPlusNormal"/>
        <w:spacing w:after="0" w:line="240" w:lineRule="auto"/>
        <w:ind w:firstLine="709"/>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26621C" w:rsidRDefault="00CD7085" w:rsidP="002159DF">
      <w:pPr>
        <w:pStyle w:val="ConsPlusNormal"/>
        <w:spacing w:after="0" w:line="240" w:lineRule="auto"/>
        <w:ind w:firstLine="709"/>
        <w:jc w:val="both"/>
      </w:pPr>
      <w:r>
        <w:t>5) сформированность умений определять и учитывать историко-культурный контекст и конте</w:t>
      </w:r>
      <w:proofErr w:type="gramStart"/>
      <w:r>
        <w:t>кст тв</w:t>
      </w:r>
      <w:proofErr w:type="gramEnd"/>
      <w:r>
        <w:t>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26621C" w:rsidRDefault="00CD7085" w:rsidP="002159DF">
      <w:pPr>
        <w:pStyle w:val="ConsPlusNormal"/>
        <w:spacing w:after="0" w:line="240" w:lineRule="auto"/>
        <w:ind w:firstLine="709"/>
        <w:jc w:val="both"/>
      </w:pPr>
      <w: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t>обсуждения</w:t>
      </w:r>
      <w:proofErr w:type="gramEnd"/>
      <w:r>
        <w:t xml:space="preserve"> лучших образцов отечественной и зарубежной литературы;</w:t>
      </w:r>
    </w:p>
    <w:p w:rsidR="0026621C" w:rsidRDefault="00CD7085" w:rsidP="002159DF">
      <w:pPr>
        <w:pStyle w:val="ConsPlusNormal"/>
        <w:spacing w:after="0" w:line="240" w:lineRule="auto"/>
        <w:ind w:firstLine="709"/>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6621C" w:rsidRDefault="00CD7085" w:rsidP="002159DF">
      <w:pPr>
        <w:pStyle w:val="ConsPlusNormal"/>
        <w:spacing w:after="0" w:line="240" w:lineRule="auto"/>
        <w:ind w:firstLine="709"/>
        <w:jc w:val="both"/>
      </w:pPr>
      <w:r>
        <w:t xml:space="preserve">8) сформированность </w:t>
      </w:r>
      <w:proofErr w:type="gramStart"/>
      <w:r>
        <w:t>умений</w:t>
      </w:r>
      <w:proofErr w:type="gramEnd"/>
      <w:r>
        <w:t xml:space="preserve"> выразительно (с учетом индивидуальных особенностей обучающихся) читать, в том числе наизусть не менее 10 произведений и (или) фрагментов;</w:t>
      </w:r>
    </w:p>
    <w:p w:rsidR="0026621C" w:rsidRDefault="00CD7085" w:rsidP="002159DF">
      <w:pPr>
        <w:pStyle w:val="ConsPlusNormal"/>
        <w:spacing w:after="0" w:line="240" w:lineRule="auto"/>
        <w:ind w:firstLine="709"/>
        <w:jc w:val="both"/>
      </w:pPr>
      <w:proofErr w:type="gramStart"/>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proofErr w:type="gramEnd"/>
      <w:r>
        <w:t xml:space="preserve"> </w:t>
      </w:r>
      <w:proofErr w:type="gramStart"/>
      <w:r>
        <w:t xml:space="preserve">авторский замысел и его воплощение; художественное время и пространство; миф и литература; историзм, народность; историко-литературный </w:t>
      </w:r>
      <w:r>
        <w:lastRenderedPageBreak/>
        <w:t>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w:t>
      </w:r>
      <w:proofErr w:type="gramEnd"/>
      <w:r>
        <w:t xml:space="preserve"> </w:t>
      </w:r>
      <w:proofErr w:type="gramStart"/>
      <w:r>
        <w:t>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26621C" w:rsidRDefault="00CD7085" w:rsidP="002159DF">
      <w:pPr>
        <w:pStyle w:val="ConsPlusNormal"/>
        <w:spacing w:after="0" w:line="240" w:lineRule="auto"/>
        <w:ind w:firstLine="709"/>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26621C" w:rsidRDefault="00CD7085" w:rsidP="002159DF">
      <w:pPr>
        <w:pStyle w:val="ConsPlusNormal"/>
        <w:spacing w:after="0" w:line="24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26621C" w:rsidRDefault="00CD7085" w:rsidP="002159DF">
      <w:pPr>
        <w:pStyle w:val="ConsPlusNormal"/>
        <w:spacing w:after="0" w:line="240" w:lineRule="auto"/>
        <w:ind w:firstLine="709"/>
        <w:jc w:val="both"/>
      </w:pPr>
      <w:proofErr w:type="gramStart"/>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26621C" w:rsidRDefault="00CD7085" w:rsidP="002159DF">
      <w:pPr>
        <w:pStyle w:val="ConsPlusNormal"/>
        <w:spacing w:after="0" w:line="240" w:lineRule="auto"/>
        <w:ind w:firstLine="709"/>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B055D" w:rsidRDefault="003B055D" w:rsidP="002159DF">
      <w:pPr>
        <w:widowControl/>
        <w:spacing w:after="0" w:line="240" w:lineRule="auto"/>
        <w:ind w:firstLine="709"/>
        <w:jc w:val="both"/>
        <w:rPr>
          <w:rFonts w:ascii="Times New Roman" w:eastAsia="Times New Roman" w:hAnsi="Times New Roman"/>
          <w:sz w:val="28"/>
          <w:szCs w:val="28"/>
          <w:lang w:eastAsia="ru-RU"/>
        </w:rPr>
      </w:pPr>
    </w:p>
    <w:p w:rsidR="0026621C" w:rsidRPr="003B055D" w:rsidRDefault="00CD7085" w:rsidP="002159DF">
      <w:pPr>
        <w:widowControl/>
        <w:spacing w:after="0" w:line="240" w:lineRule="auto"/>
        <w:ind w:firstLine="709"/>
        <w:jc w:val="both"/>
        <w:rPr>
          <w:rFonts w:ascii="Times New Roman" w:eastAsia="Times New Roman" w:hAnsi="Times New Roman"/>
          <w:b/>
          <w:sz w:val="28"/>
          <w:szCs w:val="28"/>
          <w:lang w:eastAsia="ru-RU"/>
        </w:rPr>
      </w:pPr>
      <w:r w:rsidRPr="003B055D">
        <w:rPr>
          <w:rFonts w:ascii="Times New Roman" w:eastAsia="Times New Roman" w:hAnsi="Times New Roman"/>
          <w:b/>
          <w:sz w:val="28"/>
          <w:szCs w:val="28"/>
          <w:lang w:eastAsia="ru-RU"/>
        </w:rPr>
        <w:t xml:space="preserve">96. Федеральная рабочая программа по учебному предмету «Иностранный (английский) язык (базовый уровень)»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96.1. </w:t>
      </w:r>
      <w:proofErr w:type="gramStart"/>
      <w:r>
        <w:rPr>
          <w:rFonts w:ascii="Times New Roman" w:hAnsi="Times New Roman"/>
          <w:sz w:val="28"/>
          <w:szCs w:val="28"/>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96.2. Пояснительная записка отражает общие цели и задачи изучения английского языка, характеристику психологических предпосылок к его изучению </w:t>
      </w:r>
      <w:proofErr w:type="gramStart"/>
      <w:r>
        <w:rPr>
          <w:rFonts w:ascii="Times New Roman" w:hAnsi="Times New Roman"/>
          <w:sz w:val="28"/>
          <w:szCs w:val="28"/>
        </w:rPr>
        <w:t>обучающимися</w:t>
      </w:r>
      <w:proofErr w:type="gramEnd"/>
      <w:r>
        <w:rPr>
          <w:rFonts w:ascii="Times New Roma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w:t>
      </w:r>
      <w:r>
        <w:rPr>
          <w:rFonts w:ascii="Times New Roman" w:hAnsi="Times New Roman"/>
          <w:sz w:val="28"/>
          <w:szCs w:val="28"/>
        </w:rPr>
        <w:lastRenderedPageBreak/>
        <w:t>обучающегося за каждый год обучения.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96.5. Пояснительная записка.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96.5.1. Программа по английскому языку (базовый уровень) на уровне среднего общего образования разработана на основе ФГОС СОО.</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w:t>
      </w:r>
      <w:proofErr w:type="gramStart"/>
      <w:r>
        <w:rPr>
          <w:rFonts w:ascii="Times New Roman" w:hAnsi="Times New Roman"/>
          <w:sz w:val="28"/>
          <w:szCs w:val="28"/>
        </w:rPr>
        <w:t>социализации</w:t>
      </w:r>
      <w:proofErr w:type="gramEnd"/>
      <w:r>
        <w:rPr>
          <w:rFonts w:ascii="Times New Roman" w:hAnsi="Times New Roman"/>
          <w:sz w:val="28"/>
          <w:szCs w:val="28"/>
        </w:rPr>
        <w:t xml:space="preserve">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w:t>
      </w:r>
      <w:proofErr w:type="gramStart"/>
      <w:r>
        <w:rPr>
          <w:rFonts w:ascii="Times New Roman" w:hAnsi="Times New Roman"/>
          <w:sz w:val="28"/>
          <w:szCs w:val="28"/>
        </w:rPr>
        <w:t>пределами</w:t>
      </w:r>
      <w:proofErr w:type="gramEnd"/>
      <w:r>
        <w:rPr>
          <w:rFonts w:ascii="Times New Roman" w:hAnsi="Times New Roman"/>
          <w:sz w:val="28"/>
          <w:szCs w:val="28"/>
        </w:rPr>
        <w:t xml:space="preserve">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96.5.3. </w:t>
      </w:r>
      <w:proofErr w:type="gramStart"/>
      <w:r>
        <w:rPr>
          <w:rFonts w:ascii="Times New Roman" w:hAnsi="Times New Roman"/>
          <w:sz w:val="28"/>
          <w:szCs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w:t>
      </w:r>
      <w:proofErr w:type="gramEnd"/>
      <w:r>
        <w:rPr>
          <w:rFonts w:ascii="Times New Roman" w:hAnsi="Times New Roman"/>
          <w:sz w:val="28"/>
          <w:szCs w:val="28"/>
        </w:rPr>
        <w:t xml:space="preserve">. </w:t>
      </w:r>
      <w:proofErr w:type="gramStart"/>
      <w:r>
        <w:rPr>
          <w:rFonts w:ascii="Times New Roman" w:hAnsi="Times New Roman"/>
          <w:sz w:val="28"/>
          <w:szCs w:val="28"/>
        </w:rPr>
        <w:t>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w:t>
      </w:r>
      <w:r>
        <w:rPr>
          <w:rFonts w:ascii="Times New Roman" w:hAnsi="Times New Roman"/>
          <w:sz w:val="28"/>
          <w:szCs w:val="28"/>
        </w:rPr>
        <w:lastRenderedPageBreak/>
        <w:t>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6621C" w:rsidRDefault="00CD7085" w:rsidP="002159DF">
      <w:pPr>
        <w:pStyle w:val="body"/>
        <w:spacing w:line="240" w:lineRule="auto"/>
        <w:ind w:firstLine="709"/>
        <w:rPr>
          <w:rFonts w:ascii="Times New Roman" w:hAnsi="Times New Roman" w:cs="Times New Roman"/>
          <w:spacing w:val="2"/>
          <w:sz w:val="28"/>
          <w:szCs w:val="28"/>
        </w:rPr>
      </w:pPr>
      <w:r>
        <w:rPr>
          <w:rFonts w:ascii="Times New Roman" w:hAnsi="Times New Roman"/>
          <w:sz w:val="28"/>
          <w:szCs w:val="28"/>
        </w:rPr>
        <w:t>96.5.8</w:t>
      </w:r>
      <w:r>
        <w:rPr>
          <w:rFonts w:ascii="Times New Roman" w:hAnsi="Times New Roman" w:cs="Times New Roman"/>
          <w:spacing w:val="2"/>
          <w:sz w:val="28"/>
          <w:szCs w:val="28"/>
        </w:rPr>
        <w:t xml:space="preserve"> Значимость владения иностранными </w:t>
      </w:r>
      <w:proofErr w:type="gramStart"/>
      <w:r>
        <w:rPr>
          <w:rFonts w:ascii="Times New Roman" w:hAnsi="Times New Roman" w:cs="Times New Roman"/>
          <w:spacing w:val="2"/>
          <w:sz w:val="28"/>
          <w:szCs w:val="28"/>
        </w:rPr>
        <w:t>языками</w:t>
      </w:r>
      <w:proofErr w:type="gramEnd"/>
      <w:r>
        <w:rPr>
          <w:rFonts w:ascii="Times New Roman" w:hAnsi="Times New Roman" w:cs="Times New Roman"/>
          <w:spacing w:val="2"/>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96.5.9. Возрастание значимости владения иностранными языками приводит к переосмыслению целей и содержания обучения предмету.</w:t>
      </w:r>
    </w:p>
    <w:p w:rsidR="0026621C" w:rsidRDefault="00CD7085" w:rsidP="002159DF">
      <w:pPr>
        <w:pStyle w:val="body"/>
        <w:spacing w:line="240" w:lineRule="auto"/>
        <w:ind w:firstLine="709"/>
        <w:rPr>
          <w:rFonts w:ascii="Times New Roman" w:hAnsi="Times New Roman" w:cs="Times New Roman"/>
          <w:sz w:val="28"/>
          <w:szCs w:val="28"/>
        </w:rPr>
      </w:pPr>
      <w:r>
        <w:rPr>
          <w:rFonts w:ascii="Times New Roman" w:hAnsi="Times New Roman"/>
          <w:sz w:val="28"/>
          <w:szCs w:val="28"/>
        </w:rPr>
        <w:t>96.5.10. </w:t>
      </w:r>
      <w:r>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w:t>
      </w:r>
      <w:proofErr w:type="gramStart"/>
      <w:r>
        <w:rPr>
          <w:rFonts w:ascii="Times New Roman" w:hAnsi="Times New Roman" w:cs="Times New Roman"/>
          <w:sz w:val="28"/>
          <w:szCs w:val="28"/>
        </w:rPr>
        <w:t>ств гр</w:t>
      </w:r>
      <w:proofErr w:type="gramEnd"/>
      <w:r>
        <w:rPr>
          <w:rFonts w:ascii="Times New Roman" w:hAnsi="Times New Roman" w:cs="Times New Roman"/>
          <w:sz w:val="28"/>
          <w:szCs w:val="28"/>
        </w:rPr>
        <w:t>ажданина, патриота, развития национального самосознания, стремления к взаимопониманию между людьми разных стран и народов.</w:t>
      </w:r>
    </w:p>
    <w:p w:rsidR="0026621C" w:rsidRDefault="00CD7085" w:rsidP="002159DF">
      <w:pPr>
        <w:pStyle w:val="body"/>
        <w:spacing w:line="240" w:lineRule="auto"/>
        <w:ind w:firstLine="709"/>
        <w:rPr>
          <w:rFonts w:ascii="Times New Roman" w:hAnsi="Times New Roman"/>
          <w:sz w:val="28"/>
          <w:szCs w:val="28"/>
        </w:rPr>
      </w:pPr>
      <w:r>
        <w:rPr>
          <w:rFonts w:ascii="Times New Roman" w:hAnsi="Times New Roman"/>
          <w:sz w:val="28"/>
          <w:szCs w:val="28"/>
        </w:rPr>
        <w:t xml:space="preserve">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w:t>
      </w:r>
      <w:proofErr w:type="gramStart"/>
      <w:r>
        <w:rPr>
          <w:rFonts w:ascii="Times New Roman" w:hAnsi="Times New Roman"/>
          <w:sz w:val="28"/>
          <w:szCs w:val="28"/>
        </w:rPr>
        <w:t>речевая</w:t>
      </w:r>
      <w:proofErr w:type="gramEnd"/>
      <w:r>
        <w:rPr>
          <w:rFonts w:ascii="Times New Roman" w:hAnsi="Times New Roman"/>
          <w:sz w:val="28"/>
          <w:szCs w:val="28"/>
        </w:rPr>
        <w:t>, языковая, социокультурная, компенсаторная и метапредметная компетенции: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социокультурная/межкультурная компетенция – приобщение к культуре, </w:t>
      </w:r>
      <w:r>
        <w:rPr>
          <w:rFonts w:ascii="Times New Roman" w:hAnsi="Times New Roman"/>
          <w:sz w:val="28"/>
          <w:szCs w:val="28"/>
        </w:rPr>
        <w:lastRenderedPageBreak/>
        <w:t>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96.5.13. Основными подходами к обучению иностранным языкам признаются компетентностный, системно-деятельностный, </w:t>
      </w:r>
      <w:proofErr w:type="gramStart"/>
      <w:r>
        <w:rPr>
          <w:rFonts w:ascii="Times New Roman" w:hAnsi="Times New Roman"/>
          <w:sz w:val="28"/>
          <w:szCs w:val="28"/>
        </w:rPr>
        <w:t>межкультурный</w:t>
      </w:r>
      <w:proofErr w:type="gramEnd"/>
      <w:r>
        <w:rPr>
          <w:rFonts w:ascii="Times New Roman" w:hAnsi="Times New Roman"/>
          <w:sz w:val="28"/>
          <w:szCs w:val="28"/>
        </w:rPr>
        <w:t xml:space="preserve">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96.5.14. </w:t>
      </w:r>
      <w:proofErr w:type="gramStart"/>
      <w:r>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bCs/>
          <w:sz w:val="28"/>
          <w:szCs w:val="28"/>
        </w:rPr>
        <w:t>96.5.15. Общее число часов, рекомендованных для изучения иностранного (английского) языка</w:t>
      </w:r>
      <w:r>
        <w:rPr>
          <w:rFonts w:ascii="Times New Roman" w:hAnsi="Times New Roman"/>
          <w:sz w:val="28"/>
          <w:szCs w:val="28"/>
        </w:rPr>
        <w:t xml:space="preserve"> – 204 часа: в 10 классе – 102 часа (3 часа в неделю), в 11 классе – 102 часа (3 часа в неделю).</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w:t>
      </w:r>
      <w:r>
        <w:rPr>
          <w:rFonts w:ascii="Times New Roman" w:hAnsi="Times New Roman"/>
          <w:sz w:val="28"/>
          <w:szCs w:val="28"/>
        </w:rPr>
        <w:lastRenderedPageBreak/>
        <w:t xml:space="preserve">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 Содержание обучения в 10 классе.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96.6.1. Коммуникативные умения.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w:t>
      </w:r>
      <w:proofErr w:type="gramStart"/>
      <w:r>
        <w:rPr>
          <w:rFonts w:ascii="Times New Roman" w:hAnsi="Times New Roman"/>
          <w:sz w:val="28"/>
          <w:szCs w:val="28"/>
        </w:rPr>
        <w:t>для</w:t>
      </w:r>
      <w:proofErr w:type="gramEnd"/>
      <w:r>
        <w:rPr>
          <w:rFonts w:ascii="Times New Roman" w:hAnsi="Times New Roman"/>
          <w:sz w:val="28"/>
          <w:szCs w:val="28"/>
        </w:rPr>
        <w:t xml:space="preserve"> обучающегося). Роль иностранного языка в планах на будущее.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Покупки: одежда, обувь и продукты питания. Карманные деньги. Молодёжная мода.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Путешествия по России и зарубежным странам.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Проблемы экологии. Защита окружающей среды. Стихийные бедствия.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Условия проживания в городской/сельской местности.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96.6.1.1. Говорение.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w:t>
      </w:r>
      <w:r>
        <w:rPr>
          <w:rFonts w:ascii="Times New Roman" w:hAnsi="Times New Roman"/>
          <w:sz w:val="28"/>
          <w:szCs w:val="28"/>
        </w:rPr>
        <w:lastRenderedPageBreak/>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w:t>
      </w:r>
      <w:proofErr w:type="gramStart"/>
      <w:r>
        <w:rPr>
          <w:rFonts w:ascii="Times New Roman" w:hAnsi="Times New Roman"/>
          <w:sz w:val="28"/>
          <w:szCs w:val="28"/>
        </w:rPr>
        <w:t>соглашаться/не соглашаться</w:t>
      </w:r>
      <w:proofErr w:type="gramEnd"/>
      <w:r>
        <w:rPr>
          <w:rFonts w:ascii="Times New Roman" w:hAnsi="Times New Roman"/>
          <w:sz w:val="28"/>
          <w:szCs w:val="28"/>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Объём диалога – 8 реплик со стороны каждого собеседника.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рассуждение;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до 14 фраз.</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96.6.1.2. Аудирование.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lastRenderedPageBreak/>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96.6.1.3. Смысловое чтение.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Pr>
          <w:rFonts w:ascii="Times New Roman" w:hAnsi="Times New Roman"/>
          <w:sz w:val="28"/>
          <w:szCs w:val="28"/>
        </w:rPr>
        <w:lastRenderedPageBreak/>
        <w:t xml:space="preserve">перевода), устанавливать причинно-следственную взаимосвязь изложенных в тексте фактов и событий.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500–700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96.6.1.4. Письменная речь.</w:t>
      </w:r>
    </w:p>
    <w:p w:rsidR="0026621C" w:rsidRDefault="00CD7085" w:rsidP="002159DF">
      <w:pPr>
        <w:tabs>
          <w:tab w:val="left" w:pos="1843"/>
        </w:tabs>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96.6.2. Языковые знания и навыки.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96.6.2.1. Фонетическая сторона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96.6.2.2. Орфография и пунктуация.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96.6.2.3. Лексическая сторона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суффикса -ise/-ize;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и суффикса -ly;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я II (well-behaved);</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образование имён существительных от неопределённой формы глаголов (to run – a run);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имён прилагательных (rich people – the rich);</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существительных (a hand – to hand);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прилагательных (cool – to cool).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96.6.2.4. Грамматическая сторона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It.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There + to be.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2159DF">
        <w:rPr>
          <w:rFonts w:ascii="Times New Roman" w:hAnsi="Times New Roman"/>
          <w:sz w:val="28"/>
          <w:szCs w:val="28"/>
          <w:lang w:val="en-US"/>
        </w:rPr>
        <w:t xml:space="preserve"> </w:t>
      </w:r>
      <w:r>
        <w:rPr>
          <w:rFonts w:ascii="Times New Roman" w:hAnsi="Times New Roman"/>
          <w:sz w:val="28"/>
          <w:szCs w:val="28"/>
        </w:rPr>
        <w:t>с</w:t>
      </w:r>
      <w:r w:rsidRPr="002159DF">
        <w:rPr>
          <w:rFonts w:ascii="Times New Roman" w:hAnsi="Times New Roman"/>
          <w:sz w:val="28"/>
          <w:szCs w:val="28"/>
          <w:lang w:val="en-US"/>
        </w:rPr>
        <w:t xml:space="preserve"> </w:t>
      </w:r>
      <w:r>
        <w:rPr>
          <w:rFonts w:ascii="Times New Roman" w:hAnsi="Times New Roman"/>
          <w:sz w:val="28"/>
          <w:szCs w:val="28"/>
        </w:rPr>
        <w:t>глагольными</w:t>
      </w:r>
      <w:r w:rsidRPr="002159DF">
        <w:rPr>
          <w:rFonts w:ascii="Times New Roman" w:hAnsi="Times New Roman"/>
          <w:sz w:val="28"/>
          <w:szCs w:val="28"/>
          <w:lang w:val="en-US"/>
        </w:rPr>
        <w:t xml:space="preserve"> </w:t>
      </w:r>
      <w:r>
        <w:rPr>
          <w:rFonts w:ascii="Times New Roman" w:hAnsi="Times New Roman"/>
          <w:sz w:val="28"/>
          <w:szCs w:val="28"/>
        </w:rPr>
        <w:t>конструкциями</w:t>
      </w:r>
      <w:r w:rsidRPr="002159DF">
        <w:rPr>
          <w:rFonts w:ascii="Times New Roman" w:hAnsi="Times New Roman"/>
          <w:sz w:val="28"/>
          <w:szCs w:val="28"/>
          <w:lang w:val="en-US"/>
        </w:rPr>
        <w:t xml:space="preserve">, </w:t>
      </w:r>
      <w:r>
        <w:rPr>
          <w:rFonts w:ascii="Times New Roman" w:hAnsi="Times New Roman"/>
          <w:sz w:val="28"/>
          <w:szCs w:val="28"/>
        </w:rPr>
        <w:t>содержащими</w:t>
      </w:r>
      <w:r w:rsidRPr="002159DF">
        <w:rPr>
          <w:rFonts w:ascii="Times New Roman" w:hAnsi="Times New Roman"/>
          <w:sz w:val="28"/>
          <w:szCs w:val="28"/>
          <w:lang w:val="en-US"/>
        </w:rPr>
        <w:t xml:space="preserve"> </w:t>
      </w:r>
      <w:r>
        <w:rPr>
          <w:rFonts w:ascii="Times New Roman" w:hAnsi="Times New Roman"/>
          <w:sz w:val="28"/>
          <w:szCs w:val="28"/>
        </w:rPr>
        <w:t>глаголы</w:t>
      </w:r>
      <w:r w:rsidRPr="002159DF">
        <w:rPr>
          <w:rFonts w:ascii="Times New Roman" w:hAnsi="Times New Roman"/>
          <w:sz w:val="28"/>
          <w:szCs w:val="28"/>
          <w:lang w:val="en-US"/>
        </w:rPr>
        <w:t>-</w:t>
      </w:r>
      <w:r>
        <w:rPr>
          <w:rFonts w:ascii="Times New Roman" w:hAnsi="Times New Roman"/>
          <w:sz w:val="28"/>
          <w:szCs w:val="28"/>
        </w:rPr>
        <w:t>связки</w:t>
      </w:r>
      <w:r w:rsidRPr="002159DF">
        <w:rPr>
          <w:rFonts w:ascii="Times New Roman" w:hAnsi="Times New Roman"/>
          <w:sz w:val="28"/>
          <w:szCs w:val="28"/>
          <w:lang w:val="en-US"/>
        </w:rPr>
        <w:t xml:space="preserve"> to be, to look, to seem, to feel (He looks/seems/feels happy.).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2159DF">
        <w:rPr>
          <w:rFonts w:ascii="Times New Roman" w:hAnsi="Times New Roman"/>
          <w:sz w:val="28"/>
          <w:szCs w:val="28"/>
          <w:lang w:val="en-US"/>
        </w:rPr>
        <w:t xml:space="preserve"> </w:t>
      </w:r>
      <w:proofErr w:type="gramStart"/>
      <w:r w:rsidRPr="002159DF">
        <w:rPr>
          <w:rFonts w:ascii="Times New Roman" w:hAnsi="Times New Roman"/>
          <w:sz w:val="28"/>
          <w:szCs w:val="28"/>
          <w:lang w:val="en-US"/>
        </w:rPr>
        <w:t>c</w:t>
      </w:r>
      <w:proofErr w:type="gramEnd"/>
      <w:r>
        <w:rPr>
          <w:rFonts w:ascii="Times New Roman" w:hAnsi="Times New Roman"/>
          <w:sz w:val="28"/>
          <w:szCs w:val="28"/>
        </w:rPr>
        <w:t>о</w:t>
      </w:r>
      <w:r w:rsidRPr="002159DF">
        <w:rPr>
          <w:rFonts w:ascii="Times New Roman" w:hAnsi="Times New Roman"/>
          <w:sz w:val="28"/>
          <w:szCs w:val="28"/>
          <w:lang w:val="en-US"/>
        </w:rPr>
        <w:t xml:space="preserve"> </w:t>
      </w:r>
      <w:r>
        <w:rPr>
          <w:rFonts w:ascii="Times New Roman" w:hAnsi="Times New Roman"/>
          <w:sz w:val="28"/>
          <w:szCs w:val="28"/>
        </w:rPr>
        <w:t>сложным</w:t>
      </w:r>
      <w:r w:rsidRPr="002159DF">
        <w:rPr>
          <w:rFonts w:ascii="Times New Roman" w:hAnsi="Times New Roman"/>
          <w:sz w:val="28"/>
          <w:szCs w:val="28"/>
          <w:lang w:val="en-US"/>
        </w:rPr>
        <w:t xml:space="preserve"> </w:t>
      </w:r>
      <w:r>
        <w:rPr>
          <w:rFonts w:ascii="Times New Roman" w:hAnsi="Times New Roman"/>
          <w:sz w:val="28"/>
          <w:szCs w:val="28"/>
        </w:rPr>
        <w:t>дополнением</w:t>
      </w:r>
      <w:r w:rsidRPr="002159DF">
        <w:rPr>
          <w:rFonts w:ascii="Times New Roman" w:hAnsi="Times New Roman"/>
          <w:sz w:val="28"/>
          <w:szCs w:val="28"/>
          <w:lang w:val="en-US"/>
        </w:rPr>
        <w:t xml:space="preserve"> – Complex Object (I want you to help me. I saw her cross/crossing the road. I want to have my hair cut.).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Сложноподчинённые предложения с определительными придаточными с союзными словами who, which, that.</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2159DF">
        <w:rPr>
          <w:rFonts w:ascii="Times New Roman" w:hAnsi="Times New Roman"/>
          <w:sz w:val="28"/>
          <w:szCs w:val="28"/>
          <w:lang w:val="en-US"/>
        </w:rPr>
        <w:t xml:space="preserve"> </w:t>
      </w:r>
      <w:r>
        <w:rPr>
          <w:rFonts w:ascii="Times New Roman" w:hAnsi="Times New Roman"/>
          <w:sz w:val="28"/>
          <w:szCs w:val="28"/>
        </w:rPr>
        <w:t>типы</w:t>
      </w:r>
      <w:r w:rsidRPr="002159DF">
        <w:rPr>
          <w:rFonts w:ascii="Times New Roman" w:hAnsi="Times New Roman"/>
          <w:sz w:val="28"/>
          <w:szCs w:val="28"/>
          <w:lang w:val="en-US"/>
        </w:rPr>
        <w:t xml:space="preserve"> </w:t>
      </w:r>
      <w:r>
        <w:rPr>
          <w:rFonts w:ascii="Times New Roman" w:hAnsi="Times New Roman"/>
          <w:sz w:val="28"/>
          <w:szCs w:val="28"/>
        </w:rPr>
        <w:t>вопросительных</w:t>
      </w:r>
      <w:r w:rsidRPr="002159DF">
        <w:rPr>
          <w:rFonts w:ascii="Times New Roman" w:hAnsi="Times New Roman"/>
          <w:sz w:val="28"/>
          <w:szCs w:val="28"/>
          <w:lang w:val="en-US"/>
        </w:rPr>
        <w:t xml:space="preserve"> </w:t>
      </w:r>
      <w:r>
        <w:rPr>
          <w:rFonts w:ascii="Times New Roman" w:hAnsi="Times New Roman"/>
          <w:sz w:val="28"/>
          <w:szCs w:val="28"/>
        </w:rPr>
        <w:t>предложений</w:t>
      </w:r>
      <w:r w:rsidRPr="002159DF">
        <w:rPr>
          <w:rFonts w:ascii="Times New Roman" w:hAnsi="Times New Roman"/>
          <w:sz w:val="28"/>
          <w:szCs w:val="28"/>
          <w:lang w:val="en-US"/>
        </w:rPr>
        <w:t xml:space="preserve"> (</w:t>
      </w:r>
      <w:r>
        <w:rPr>
          <w:rFonts w:ascii="Times New Roman" w:hAnsi="Times New Roman"/>
          <w:sz w:val="28"/>
          <w:szCs w:val="28"/>
        </w:rPr>
        <w:t>общий</w:t>
      </w:r>
      <w:r w:rsidRPr="002159DF">
        <w:rPr>
          <w:rFonts w:ascii="Times New Roman" w:hAnsi="Times New Roman"/>
          <w:sz w:val="28"/>
          <w:szCs w:val="28"/>
          <w:lang w:val="en-US"/>
        </w:rPr>
        <w:t xml:space="preserve">, </w:t>
      </w:r>
      <w:r>
        <w:rPr>
          <w:rFonts w:ascii="Times New Roman" w:hAnsi="Times New Roman"/>
          <w:sz w:val="28"/>
          <w:szCs w:val="28"/>
        </w:rPr>
        <w:t>специальный</w:t>
      </w:r>
      <w:r w:rsidRPr="002159DF">
        <w:rPr>
          <w:rFonts w:ascii="Times New Roman" w:hAnsi="Times New Roman"/>
          <w:sz w:val="28"/>
          <w:szCs w:val="28"/>
          <w:lang w:val="en-US"/>
        </w:rPr>
        <w:t xml:space="preserve">, </w:t>
      </w:r>
      <w:r>
        <w:rPr>
          <w:rFonts w:ascii="Times New Roman" w:hAnsi="Times New Roman"/>
          <w:sz w:val="28"/>
          <w:szCs w:val="28"/>
        </w:rPr>
        <w:t>альтернативный</w:t>
      </w:r>
      <w:r w:rsidRPr="002159DF">
        <w:rPr>
          <w:rFonts w:ascii="Times New Roman" w:hAnsi="Times New Roman"/>
          <w:sz w:val="28"/>
          <w:szCs w:val="28"/>
          <w:lang w:val="en-US"/>
        </w:rPr>
        <w:t xml:space="preserve">, </w:t>
      </w:r>
      <w:r>
        <w:rPr>
          <w:rFonts w:ascii="Times New Roman" w:hAnsi="Times New Roman"/>
          <w:sz w:val="28"/>
          <w:szCs w:val="28"/>
        </w:rPr>
        <w:t>разделительный</w:t>
      </w:r>
      <w:r w:rsidRPr="002159DF">
        <w:rPr>
          <w:rFonts w:ascii="Times New Roman" w:hAnsi="Times New Roman"/>
          <w:sz w:val="28"/>
          <w:szCs w:val="28"/>
          <w:lang w:val="en-US"/>
        </w:rPr>
        <w:t xml:space="preserve"> </w:t>
      </w:r>
      <w:r>
        <w:rPr>
          <w:rFonts w:ascii="Times New Roman" w:hAnsi="Times New Roman"/>
          <w:sz w:val="28"/>
          <w:szCs w:val="28"/>
        </w:rPr>
        <w:t>вопросы</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Present/Past/Future Simple Tense, Present/Past Continuous Tense, Present/Past Perfect Tense, Present Perfect Continuous Tense).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Модальные глаголы в косвенной речи в настоящем и прошедшем времени.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2159DF">
        <w:rPr>
          <w:rFonts w:ascii="Times New Roman" w:hAnsi="Times New Roman"/>
          <w:sz w:val="28"/>
          <w:szCs w:val="28"/>
          <w:lang w:val="en-US"/>
        </w:rPr>
        <w:t xml:space="preserve"> </w:t>
      </w:r>
      <w:r>
        <w:rPr>
          <w:rFonts w:ascii="Times New Roman" w:hAnsi="Times New Roman"/>
          <w:sz w:val="28"/>
          <w:szCs w:val="28"/>
        </w:rPr>
        <w:t>с</w:t>
      </w:r>
      <w:r w:rsidRPr="002159DF">
        <w:rPr>
          <w:rFonts w:ascii="Times New Roman" w:hAnsi="Times New Roman"/>
          <w:sz w:val="28"/>
          <w:szCs w:val="28"/>
          <w:lang w:val="en-US"/>
        </w:rPr>
        <w:t xml:space="preserve"> </w:t>
      </w:r>
      <w:r>
        <w:rPr>
          <w:rFonts w:ascii="Times New Roman" w:hAnsi="Times New Roman"/>
          <w:sz w:val="28"/>
          <w:szCs w:val="28"/>
        </w:rPr>
        <w:t>конструкциями</w:t>
      </w:r>
      <w:r w:rsidRPr="002159DF">
        <w:rPr>
          <w:rFonts w:ascii="Times New Roman" w:hAnsi="Times New Roman"/>
          <w:sz w:val="28"/>
          <w:szCs w:val="28"/>
          <w:lang w:val="en-US"/>
        </w:rPr>
        <w:t xml:space="preserve"> as … as, not so … as, both … and …, either … or, neither … nor.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c </w:t>
      </w:r>
      <w:r>
        <w:rPr>
          <w:rFonts w:ascii="Times New Roman" w:hAnsi="Times New Roman"/>
          <w:sz w:val="28"/>
          <w:szCs w:val="28"/>
        </w:rPr>
        <w:t>глаголами</w:t>
      </w:r>
      <w:r w:rsidRPr="002159DF">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w:t>
      </w:r>
      <w:r>
        <w:rPr>
          <w:rFonts w:ascii="Times New Roman" w:hAnsi="Times New Roman"/>
          <w:sz w:val="28"/>
          <w:szCs w:val="28"/>
        </w:rPr>
        <w:t>значении</w:t>
      </w:r>
      <w:r w:rsidRPr="002159DF">
        <w:rPr>
          <w:rFonts w:ascii="Times New Roman" w:hAnsi="Times New Roman"/>
          <w:sz w:val="28"/>
          <w:szCs w:val="28"/>
          <w:lang w:val="en-US"/>
        </w:rPr>
        <w:t xml:space="preserve"> to stop doing smth </w:t>
      </w:r>
      <w:r>
        <w:rPr>
          <w:rFonts w:ascii="Times New Roman" w:hAnsi="Times New Roman"/>
          <w:sz w:val="28"/>
          <w:szCs w:val="28"/>
        </w:rPr>
        <w:t>и</w:t>
      </w:r>
      <w:r w:rsidRPr="002159DF">
        <w:rPr>
          <w:rFonts w:ascii="Times New Roman" w:hAnsi="Times New Roman"/>
          <w:sz w:val="28"/>
          <w:szCs w:val="28"/>
          <w:lang w:val="en-US"/>
        </w:rPr>
        <w:t xml:space="preserve"> to stop to do smth).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2159DF">
        <w:rPr>
          <w:rFonts w:ascii="Times New Roman" w:hAnsi="Times New Roman"/>
          <w:sz w:val="28"/>
          <w:szCs w:val="28"/>
          <w:lang w:val="en-US"/>
        </w:rPr>
        <w:t xml:space="preserve"> It takes me … to do smth.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be/get used to smth, be/get used to doing smth.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2159DF">
        <w:rPr>
          <w:rFonts w:ascii="Times New Roman" w:hAnsi="Times New Roman"/>
          <w:sz w:val="28"/>
          <w:szCs w:val="28"/>
          <w:lang w:val="en-US"/>
        </w:rPr>
        <w:t xml:space="preserve"> </w:t>
      </w:r>
      <w:r>
        <w:rPr>
          <w:rFonts w:ascii="Times New Roman" w:hAnsi="Times New Roman"/>
          <w:sz w:val="28"/>
          <w:szCs w:val="28"/>
        </w:rPr>
        <w:t>предпочтение</w:t>
      </w:r>
      <w:r w:rsidRPr="002159DF">
        <w:rPr>
          <w:rFonts w:ascii="Times New Roman" w:hAnsi="Times New Roman"/>
          <w:sz w:val="28"/>
          <w:szCs w:val="28"/>
          <w:lang w:val="en-US"/>
        </w:rPr>
        <w:t xml:space="preserve">, </w:t>
      </w:r>
      <w:r>
        <w:rPr>
          <w:rFonts w:ascii="Times New Roman" w:hAnsi="Times New Roman"/>
          <w:sz w:val="28"/>
          <w:szCs w:val="28"/>
        </w:rPr>
        <w:t>а</w:t>
      </w:r>
      <w:r w:rsidRPr="002159DF">
        <w:rPr>
          <w:rFonts w:ascii="Times New Roman" w:hAnsi="Times New Roman"/>
          <w:sz w:val="28"/>
          <w:szCs w:val="28"/>
          <w:lang w:val="en-US"/>
        </w:rPr>
        <w:t xml:space="preserve"> </w:t>
      </w:r>
      <w:r>
        <w:rPr>
          <w:rFonts w:ascii="Times New Roman" w:hAnsi="Times New Roman"/>
          <w:sz w:val="28"/>
          <w:szCs w:val="28"/>
        </w:rPr>
        <w:t>также</w:t>
      </w:r>
      <w:r w:rsidRPr="002159DF">
        <w:rPr>
          <w:rFonts w:ascii="Times New Roman" w:hAnsi="Times New Roman"/>
          <w:sz w:val="28"/>
          <w:szCs w:val="28"/>
          <w:lang w:val="en-US"/>
        </w:rPr>
        <w:t xml:space="preserve"> </w:t>
      </w:r>
      <w:r>
        <w:rPr>
          <w:rFonts w:ascii="Times New Roman" w:hAnsi="Times New Roman"/>
          <w:sz w:val="28"/>
          <w:szCs w:val="28"/>
        </w:rPr>
        <w:t>конструкции</w:t>
      </w:r>
      <w:r w:rsidRPr="002159DF">
        <w:rPr>
          <w:rFonts w:ascii="Times New Roman" w:hAnsi="Times New Roman"/>
          <w:sz w:val="28"/>
          <w:szCs w:val="28"/>
          <w:lang w:val="en-US"/>
        </w:rPr>
        <w:t xml:space="preserve"> I’d rather, You’d better.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2159DF">
        <w:rPr>
          <w:rFonts w:ascii="Times New Roman" w:hAnsi="Times New Roman"/>
          <w:sz w:val="28"/>
          <w:szCs w:val="28"/>
          <w:lang w:val="en-US"/>
        </w:rPr>
        <w:t xml:space="preserve"> to be going to, </w:t>
      </w:r>
      <w:r>
        <w:rPr>
          <w:rFonts w:ascii="Times New Roman" w:hAnsi="Times New Roman"/>
          <w:sz w:val="28"/>
          <w:szCs w:val="28"/>
        </w:rPr>
        <w:t>формы</w:t>
      </w:r>
      <w:r w:rsidRPr="002159DF">
        <w:rPr>
          <w:rFonts w:ascii="Times New Roman" w:hAnsi="Times New Roman"/>
          <w:sz w:val="28"/>
          <w:szCs w:val="28"/>
          <w:lang w:val="en-US"/>
        </w:rPr>
        <w:t xml:space="preserve"> Future Simple Tense </w:t>
      </w:r>
      <w:r>
        <w:rPr>
          <w:rFonts w:ascii="Times New Roman" w:hAnsi="Times New Roman"/>
          <w:sz w:val="28"/>
          <w:szCs w:val="28"/>
        </w:rPr>
        <w:t>и</w:t>
      </w:r>
      <w:r w:rsidRPr="002159DF">
        <w:rPr>
          <w:rFonts w:ascii="Times New Roman" w:hAnsi="Times New Roman"/>
          <w:sz w:val="28"/>
          <w:szCs w:val="28"/>
          <w:lang w:val="en-US"/>
        </w:rPr>
        <w:t xml:space="preserve"> Present Continuous Tense </w:t>
      </w:r>
      <w:r>
        <w:rPr>
          <w:rFonts w:ascii="Times New Roman" w:hAnsi="Times New Roman"/>
          <w:sz w:val="28"/>
          <w:szCs w:val="28"/>
        </w:rPr>
        <w:t>для</w:t>
      </w:r>
      <w:r w:rsidRPr="002159DF">
        <w:rPr>
          <w:rFonts w:ascii="Times New Roman" w:hAnsi="Times New Roman"/>
          <w:sz w:val="28"/>
          <w:szCs w:val="28"/>
          <w:lang w:val="en-US"/>
        </w:rPr>
        <w:t xml:space="preserve"> </w:t>
      </w:r>
      <w:r>
        <w:rPr>
          <w:rFonts w:ascii="Times New Roman" w:hAnsi="Times New Roman"/>
          <w:sz w:val="28"/>
          <w:szCs w:val="28"/>
        </w:rPr>
        <w:t>выражения</w:t>
      </w:r>
      <w:r w:rsidRPr="002159DF">
        <w:rPr>
          <w:rFonts w:ascii="Times New Roman" w:hAnsi="Times New Roman"/>
          <w:sz w:val="28"/>
          <w:szCs w:val="28"/>
          <w:lang w:val="en-US"/>
        </w:rPr>
        <w:t xml:space="preserve"> </w:t>
      </w:r>
      <w:r>
        <w:rPr>
          <w:rFonts w:ascii="Times New Roman" w:hAnsi="Times New Roman"/>
          <w:sz w:val="28"/>
          <w:szCs w:val="28"/>
        </w:rPr>
        <w:t>будущего</w:t>
      </w:r>
      <w:r w:rsidRPr="002159DF">
        <w:rPr>
          <w:rFonts w:ascii="Times New Roman" w:hAnsi="Times New Roman"/>
          <w:sz w:val="28"/>
          <w:szCs w:val="28"/>
          <w:lang w:val="en-US"/>
        </w:rPr>
        <w:t xml:space="preserve"> </w:t>
      </w:r>
      <w:r>
        <w:rPr>
          <w:rFonts w:ascii="Times New Roman" w:hAnsi="Times New Roman"/>
          <w:sz w:val="28"/>
          <w:szCs w:val="28"/>
        </w:rPr>
        <w:t>действия</w:t>
      </w:r>
      <w:r w:rsidRPr="002159DF">
        <w:rPr>
          <w:rFonts w:ascii="Times New Roman" w:hAnsi="Times New Roman"/>
          <w:sz w:val="28"/>
          <w:szCs w:val="28"/>
          <w:lang w:val="en-US"/>
        </w:rPr>
        <w:t xml:space="preserv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2159DF">
        <w:rPr>
          <w:rFonts w:ascii="Times New Roman" w:hAnsi="Times New Roman"/>
          <w:sz w:val="28"/>
          <w:szCs w:val="28"/>
          <w:lang w:val="en-US"/>
        </w:rPr>
        <w:t xml:space="preserve"> </w:t>
      </w:r>
      <w:r>
        <w:rPr>
          <w:rFonts w:ascii="Times New Roman" w:hAnsi="Times New Roman"/>
          <w:sz w:val="28"/>
          <w:szCs w:val="28"/>
        </w:rPr>
        <w:t>глаголы</w:t>
      </w:r>
      <w:r w:rsidRPr="002159DF">
        <w:rPr>
          <w:rFonts w:ascii="Times New Roman" w:hAnsi="Times New Roman"/>
          <w:sz w:val="28"/>
          <w:szCs w:val="28"/>
          <w:lang w:val="en-US"/>
        </w:rPr>
        <w:t xml:space="preserve"> </w:t>
      </w:r>
      <w:r>
        <w:rPr>
          <w:rFonts w:ascii="Times New Roman" w:hAnsi="Times New Roman"/>
          <w:sz w:val="28"/>
          <w:szCs w:val="28"/>
        </w:rPr>
        <w:t>и</w:t>
      </w:r>
      <w:r w:rsidRPr="002159DF">
        <w:rPr>
          <w:rFonts w:ascii="Times New Roman" w:hAnsi="Times New Roman"/>
          <w:sz w:val="28"/>
          <w:szCs w:val="28"/>
          <w:lang w:val="en-US"/>
        </w:rPr>
        <w:t xml:space="preserve"> </w:t>
      </w:r>
      <w:r>
        <w:rPr>
          <w:rFonts w:ascii="Times New Roman" w:hAnsi="Times New Roman"/>
          <w:sz w:val="28"/>
          <w:szCs w:val="28"/>
        </w:rPr>
        <w:t>их</w:t>
      </w:r>
      <w:r w:rsidRPr="002159DF">
        <w:rPr>
          <w:rFonts w:ascii="Times New Roman" w:hAnsi="Times New Roman"/>
          <w:sz w:val="28"/>
          <w:szCs w:val="28"/>
          <w:lang w:val="en-US"/>
        </w:rPr>
        <w:t xml:space="preserve"> </w:t>
      </w:r>
      <w:r>
        <w:rPr>
          <w:rFonts w:ascii="Times New Roman" w:hAnsi="Times New Roman"/>
          <w:sz w:val="28"/>
          <w:szCs w:val="28"/>
        </w:rPr>
        <w:t>эквиваленты</w:t>
      </w:r>
      <w:r w:rsidRPr="002159DF">
        <w:rPr>
          <w:rFonts w:ascii="Times New Roman" w:hAnsi="Times New Roman"/>
          <w:sz w:val="28"/>
          <w:szCs w:val="28"/>
          <w:lang w:val="en-US"/>
        </w:rPr>
        <w:t xml:space="preserve"> (can/be able to, could, must/have to, may, might, should, shall, would, will, need).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2159DF">
        <w:rPr>
          <w:rFonts w:ascii="Times New Roman" w:hAnsi="Times New Roman"/>
          <w:sz w:val="28"/>
          <w:szCs w:val="28"/>
          <w:lang w:val="en-US"/>
        </w:rPr>
        <w:t xml:space="preserve"> </w:t>
      </w:r>
      <w:r>
        <w:rPr>
          <w:rFonts w:ascii="Times New Roman" w:hAnsi="Times New Roman"/>
          <w:sz w:val="28"/>
          <w:szCs w:val="28"/>
        </w:rPr>
        <w:t>формы</w:t>
      </w:r>
      <w:r w:rsidRPr="002159DF">
        <w:rPr>
          <w:rFonts w:ascii="Times New Roman" w:hAnsi="Times New Roman"/>
          <w:sz w:val="28"/>
          <w:szCs w:val="28"/>
          <w:lang w:val="en-US"/>
        </w:rPr>
        <w:t xml:space="preserve"> </w:t>
      </w:r>
      <w:r>
        <w:rPr>
          <w:rFonts w:ascii="Times New Roman" w:hAnsi="Times New Roman"/>
          <w:sz w:val="28"/>
          <w:szCs w:val="28"/>
        </w:rPr>
        <w:t>глагола</w:t>
      </w:r>
      <w:r w:rsidRPr="002159DF">
        <w:rPr>
          <w:rFonts w:ascii="Times New Roman" w:hAnsi="Times New Roman"/>
          <w:sz w:val="28"/>
          <w:szCs w:val="28"/>
          <w:lang w:val="en-US"/>
        </w:rPr>
        <w:t xml:space="preserve"> – </w:t>
      </w:r>
      <w:r>
        <w:rPr>
          <w:rFonts w:ascii="Times New Roman" w:hAnsi="Times New Roman"/>
          <w:sz w:val="28"/>
          <w:szCs w:val="28"/>
        </w:rPr>
        <w:t>инфинитив</w:t>
      </w:r>
      <w:r w:rsidRPr="002159DF">
        <w:rPr>
          <w:rFonts w:ascii="Times New Roman" w:hAnsi="Times New Roman"/>
          <w:sz w:val="28"/>
          <w:szCs w:val="28"/>
          <w:lang w:val="en-US"/>
        </w:rPr>
        <w:t xml:space="preserve">, </w:t>
      </w:r>
      <w:r>
        <w:rPr>
          <w:rFonts w:ascii="Times New Roman" w:hAnsi="Times New Roman"/>
          <w:sz w:val="28"/>
          <w:szCs w:val="28"/>
        </w:rPr>
        <w:t>герундий</w:t>
      </w:r>
      <w:r w:rsidRPr="002159DF">
        <w:rPr>
          <w:rFonts w:ascii="Times New Roman" w:hAnsi="Times New Roman"/>
          <w:sz w:val="28"/>
          <w:szCs w:val="28"/>
          <w:lang w:val="en-US"/>
        </w:rPr>
        <w:t xml:space="preserve">, </w:t>
      </w:r>
      <w:r>
        <w:rPr>
          <w:rFonts w:ascii="Times New Roman" w:hAnsi="Times New Roman"/>
          <w:sz w:val="28"/>
          <w:szCs w:val="28"/>
        </w:rPr>
        <w:t>причастие</w:t>
      </w:r>
      <w:r w:rsidRPr="002159DF">
        <w:rPr>
          <w:rFonts w:ascii="Times New Roman" w:hAnsi="Times New Roman"/>
          <w:sz w:val="28"/>
          <w:szCs w:val="28"/>
          <w:lang w:val="en-US"/>
        </w:rPr>
        <w:t xml:space="preserve"> (Participle I </w:t>
      </w:r>
      <w:r>
        <w:rPr>
          <w:rFonts w:ascii="Times New Roman" w:hAnsi="Times New Roman"/>
          <w:sz w:val="28"/>
          <w:szCs w:val="28"/>
        </w:rPr>
        <w:t>и</w:t>
      </w:r>
      <w:r w:rsidRPr="002159DF">
        <w:rPr>
          <w:rFonts w:ascii="Times New Roman" w:hAnsi="Times New Roman"/>
          <w:sz w:val="28"/>
          <w:szCs w:val="28"/>
          <w:lang w:val="en-US"/>
        </w:rPr>
        <w:t xml:space="preserve"> Participle II), </w:t>
      </w:r>
      <w:r>
        <w:rPr>
          <w:rFonts w:ascii="Times New Roman" w:hAnsi="Times New Roman"/>
          <w:sz w:val="28"/>
          <w:szCs w:val="28"/>
        </w:rPr>
        <w:t>причастия</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w:t>
      </w:r>
      <w:r>
        <w:rPr>
          <w:rFonts w:ascii="Times New Roman" w:hAnsi="Times New Roman"/>
          <w:sz w:val="28"/>
          <w:szCs w:val="28"/>
        </w:rPr>
        <w:t>функции</w:t>
      </w:r>
      <w:r w:rsidRPr="002159DF">
        <w:rPr>
          <w:rFonts w:ascii="Times New Roman" w:hAnsi="Times New Roman"/>
          <w:sz w:val="28"/>
          <w:szCs w:val="28"/>
          <w:lang w:val="en-US"/>
        </w:rPr>
        <w:t xml:space="preserve"> </w:t>
      </w:r>
      <w:r>
        <w:rPr>
          <w:rFonts w:ascii="Times New Roman" w:hAnsi="Times New Roman"/>
          <w:sz w:val="28"/>
          <w:szCs w:val="28"/>
        </w:rPr>
        <w:t>определения</w:t>
      </w:r>
      <w:r w:rsidRPr="002159DF">
        <w:rPr>
          <w:rFonts w:ascii="Times New Roman" w:hAnsi="Times New Roman"/>
          <w:sz w:val="28"/>
          <w:szCs w:val="28"/>
          <w:lang w:val="en-US"/>
        </w:rPr>
        <w:t xml:space="preserve"> (Participle I – a playing child, Participle II – a written text).</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w:t>
      </w:r>
      <w:proofErr w:type="gramStart"/>
      <w:r>
        <w:rPr>
          <w:rFonts w:ascii="Times New Roman" w:hAnsi="Times New Roman"/>
          <w:sz w:val="28"/>
          <w:szCs w:val="28"/>
        </w:rPr>
        <w:t>образованных</w:t>
      </w:r>
      <w:proofErr w:type="gramEnd"/>
      <w:r>
        <w:rPr>
          <w:rFonts w:ascii="Times New Roman" w:hAnsi="Times New Roman"/>
          <w:sz w:val="28"/>
          <w:szCs w:val="28"/>
        </w:rPr>
        <w:t xml:space="preserve"> по правилу, и исключения.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2159DF">
        <w:rPr>
          <w:rFonts w:ascii="Times New Roman" w:hAnsi="Times New Roman"/>
          <w:sz w:val="28"/>
          <w:szCs w:val="28"/>
          <w:lang w:val="en-US"/>
        </w:rPr>
        <w:t xml:space="preserve">, </w:t>
      </w:r>
      <w:r>
        <w:rPr>
          <w:rFonts w:ascii="Times New Roman" w:hAnsi="Times New Roman"/>
          <w:sz w:val="28"/>
          <w:szCs w:val="28"/>
        </w:rPr>
        <w:t>выражающие</w:t>
      </w:r>
      <w:r w:rsidRPr="002159DF">
        <w:rPr>
          <w:rFonts w:ascii="Times New Roman" w:hAnsi="Times New Roman"/>
          <w:sz w:val="28"/>
          <w:szCs w:val="28"/>
          <w:lang w:val="en-US"/>
        </w:rPr>
        <w:t xml:space="preserve"> </w:t>
      </w:r>
      <w:r>
        <w:rPr>
          <w:rFonts w:ascii="Times New Roman" w:hAnsi="Times New Roman"/>
          <w:sz w:val="28"/>
          <w:szCs w:val="28"/>
        </w:rPr>
        <w:t>количество</w:t>
      </w:r>
      <w:r w:rsidRPr="002159DF">
        <w:rPr>
          <w:rFonts w:ascii="Times New Roman" w:hAnsi="Times New Roman"/>
          <w:sz w:val="28"/>
          <w:szCs w:val="28"/>
          <w:lang w:val="en-US"/>
        </w:rPr>
        <w:t xml:space="preserve"> (many/much, little/a little, few/a few, a lot of).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96.6.3. Социокультурные знания и умения.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96.6.4. Компенсаторные умения.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 Содержание обучения в 11 классе.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96.7.1. Коммуникативные умения.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w:t>
      </w:r>
      <w:proofErr w:type="gramStart"/>
      <w:r>
        <w:rPr>
          <w:rFonts w:ascii="Times New Roman" w:hAnsi="Times New Roman"/>
          <w:sz w:val="28"/>
          <w:szCs w:val="28"/>
        </w:rPr>
        <w:t>и</w:t>
      </w:r>
      <w:proofErr w:type="gramEnd"/>
      <w:r>
        <w:rPr>
          <w:rFonts w:ascii="Times New Roman" w:hAnsi="Times New Roman"/>
          <w:sz w:val="28"/>
          <w:szCs w:val="28"/>
        </w:rPr>
        <w:t xml:space="preserve"> образования.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Место иностранного языка в повседневной жизни и профессиональной деятельности в современном мире.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Экотуризм. Путешествия по России и зарубежным странам.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96.7.1.1. Говорение.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w:t>
      </w:r>
      <w:proofErr w:type="gramStart"/>
      <w:r>
        <w:rPr>
          <w:rFonts w:ascii="Times New Roman" w:hAnsi="Times New Roman"/>
          <w:sz w:val="28"/>
          <w:szCs w:val="28"/>
        </w:rPr>
        <w:t>соглашаться/не соглашаться</w:t>
      </w:r>
      <w:proofErr w:type="gramEnd"/>
      <w:r>
        <w:rPr>
          <w:rFonts w:ascii="Times New Roman" w:hAnsi="Times New Roman"/>
          <w:sz w:val="28"/>
          <w:szCs w:val="28"/>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rPr>
          <w:rFonts w:ascii="Times New Roman" w:hAnsi="Times New Roman"/>
          <w:sz w:val="28"/>
          <w:szCs w:val="28"/>
        </w:rPr>
        <w:lastRenderedPageBreak/>
        <w:t>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Объём диалога – до 9 реплик со стороны каждого собеседника.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рассуждение;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w:t>
      </w:r>
      <w:proofErr w:type="gramStart"/>
      <w:r>
        <w:rPr>
          <w:rFonts w:ascii="Times New Roman" w:hAnsi="Times New Roman"/>
          <w:sz w:val="28"/>
          <w:szCs w:val="28"/>
        </w:rPr>
        <w:t>и(</w:t>
      </w:r>
      <w:proofErr w:type="gramEnd"/>
      <w:r>
        <w:rPr>
          <w:rFonts w:ascii="Times New Roman" w:hAnsi="Times New Roman"/>
          <w:sz w:val="28"/>
          <w:szCs w:val="28"/>
        </w:rPr>
        <w:t>или) без их использования.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14–15 фраз.</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96.7.1.2. Аудирование.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аудирования должна соответствовать пороговому уровню (В</w:t>
      </w:r>
      <w:proofErr w:type="gramStart"/>
      <w:r>
        <w:rPr>
          <w:rFonts w:ascii="Times New Roman" w:hAnsi="Times New Roman"/>
          <w:sz w:val="28"/>
          <w:szCs w:val="28"/>
        </w:rPr>
        <w:t>1</w:t>
      </w:r>
      <w:proofErr w:type="gramEnd"/>
      <w:r>
        <w:rPr>
          <w:rFonts w:ascii="Times New Roman" w:hAnsi="Times New Roman"/>
          <w:sz w:val="28"/>
          <w:szCs w:val="28"/>
        </w:rPr>
        <w:t xml:space="preserve"> – пороговый уровень по общеевропейской шкале).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96.7.1.3. Смысловое чтение.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чтения должна соответствовать пороговому уровню (В</w:t>
      </w:r>
      <w:proofErr w:type="gramStart"/>
      <w:r>
        <w:rPr>
          <w:rFonts w:ascii="Times New Roman" w:hAnsi="Times New Roman"/>
          <w:sz w:val="28"/>
          <w:szCs w:val="28"/>
        </w:rPr>
        <w:t>1</w:t>
      </w:r>
      <w:proofErr w:type="gramEnd"/>
      <w:r>
        <w:rPr>
          <w:rFonts w:ascii="Times New Roman" w:hAnsi="Times New Roman"/>
          <w:sz w:val="28"/>
          <w:szCs w:val="28"/>
        </w:rPr>
        <w:t xml:space="preserve"> – пороговый уровень по общеевропейской шкале).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до 600–800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96.7.1.4. Письменная речь.</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Pr>
          <w:rFonts w:ascii="Times New Roman" w:hAnsi="Times New Roman"/>
          <w:sz w:val="28"/>
          <w:szCs w:val="28"/>
        </w:rPr>
        <w:lastRenderedPageBreak/>
        <w:t>и/или прочитанного/прослушанного текста с использованием образца, объем письменного высказывания – до 180 слов;</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96.7.2. Языковые знания и навыки.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96.7.2.1. Фонетическая сторона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96.7.2.2. Орфография и пунктуация.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96.7.2.3. Лексическая сторона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w:t>
      </w:r>
      <w:r>
        <w:rPr>
          <w:rFonts w:ascii="Times New Roman" w:hAnsi="Times New Roman"/>
          <w:sz w:val="28"/>
          <w:szCs w:val="28"/>
        </w:rPr>
        <w:lastRenderedPageBreak/>
        <w:t xml:space="preserve">суффиксов -ise/-ize, -en;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il-/ir- и суффикса -ly;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числительных при помощи суффиксов -teen, -ty, -th;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существительных путём соединения основ существительных (football);</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причастия II (well-behaved);</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w:t>
      </w:r>
      <w:proofErr w:type="gramStart"/>
      <w:r>
        <w:rPr>
          <w:rFonts w:ascii="Times New Roman" w:hAnsi="Times New Roman"/>
          <w:sz w:val="28"/>
          <w:szCs w:val="28"/>
        </w:rPr>
        <w:t>образование</w:t>
      </w:r>
      <w:proofErr w:type="gramEnd"/>
      <w:r>
        <w:rPr>
          <w:rFonts w:ascii="Times New Roman" w:hAnsi="Times New Roman"/>
          <w:sz w:val="28"/>
          <w:szCs w:val="28"/>
        </w:rPr>
        <w:t xml:space="preserve"> имён существительных от неопределённой формы глаголов (to run – a run);</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прилагательных (rich people – the rich);</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существительных (a hand – to hand);</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прилагательных (cool – to cool).</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96.7.2.4. Грамматическая сторона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sz w:val="28"/>
          <w:szCs w:val="28"/>
        </w:rPr>
        <w:lastRenderedPageBreak/>
        <w:t>(We moved to a new house last year.).</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It.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There + to be.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2159DF">
        <w:rPr>
          <w:rFonts w:ascii="Times New Roman" w:hAnsi="Times New Roman"/>
          <w:sz w:val="28"/>
          <w:szCs w:val="28"/>
          <w:lang w:val="en-US"/>
        </w:rPr>
        <w:t xml:space="preserve"> </w:t>
      </w:r>
      <w:r>
        <w:rPr>
          <w:rFonts w:ascii="Times New Roman" w:hAnsi="Times New Roman"/>
          <w:sz w:val="28"/>
          <w:szCs w:val="28"/>
        </w:rPr>
        <w:t>с</w:t>
      </w:r>
      <w:r w:rsidRPr="002159DF">
        <w:rPr>
          <w:rFonts w:ascii="Times New Roman" w:hAnsi="Times New Roman"/>
          <w:sz w:val="28"/>
          <w:szCs w:val="28"/>
          <w:lang w:val="en-US"/>
        </w:rPr>
        <w:t xml:space="preserve"> </w:t>
      </w:r>
      <w:r>
        <w:rPr>
          <w:rFonts w:ascii="Times New Roman" w:hAnsi="Times New Roman"/>
          <w:sz w:val="28"/>
          <w:szCs w:val="28"/>
        </w:rPr>
        <w:t>глагольными</w:t>
      </w:r>
      <w:r w:rsidRPr="002159DF">
        <w:rPr>
          <w:rFonts w:ascii="Times New Roman" w:hAnsi="Times New Roman"/>
          <w:sz w:val="28"/>
          <w:szCs w:val="28"/>
          <w:lang w:val="en-US"/>
        </w:rPr>
        <w:t xml:space="preserve"> </w:t>
      </w:r>
      <w:r>
        <w:rPr>
          <w:rFonts w:ascii="Times New Roman" w:hAnsi="Times New Roman"/>
          <w:sz w:val="28"/>
          <w:szCs w:val="28"/>
        </w:rPr>
        <w:t>конструкциями</w:t>
      </w:r>
      <w:r w:rsidRPr="002159DF">
        <w:rPr>
          <w:rFonts w:ascii="Times New Roman" w:hAnsi="Times New Roman"/>
          <w:sz w:val="28"/>
          <w:szCs w:val="28"/>
          <w:lang w:val="en-US"/>
        </w:rPr>
        <w:t xml:space="preserve">, </w:t>
      </w:r>
      <w:r>
        <w:rPr>
          <w:rFonts w:ascii="Times New Roman" w:hAnsi="Times New Roman"/>
          <w:sz w:val="28"/>
          <w:szCs w:val="28"/>
        </w:rPr>
        <w:t>содержащими</w:t>
      </w:r>
      <w:r w:rsidRPr="002159DF">
        <w:rPr>
          <w:rFonts w:ascii="Times New Roman" w:hAnsi="Times New Roman"/>
          <w:sz w:val="28"/>
          <w:szCs w:val="28"/>
          <w:lang w:val="en-US"/>
        </w:rPr>
        <w:t xml:space="preserve"> </w:t>
      </w:r>
      <w:r>
        <w:rPr>
          <w:rFonts w:ascii="Times New Roman" w:hAnsi="Times New Roman"/>
          <w:sz w:val="28"/>
          <w:szCs w:val="28"/>
        </w:rPr>
        <w:t>глаголы</w:t>
      </w:r>
      <w:r w:rsidRPr="002159DF">
        <w:rPr>
          <w:rFonts w:ascii="Times New Roman" w:hAnsi="Times New Roman"/>
          <w:sz w:val="28"/>
          <w:szCs w:val="28"/>
          <w:lang w:val="en-US"/>
        </w:rPr>
        <w:t>-</w:t>
      </w:r>
      <w:r>
        <w:rPr>
          <w:rFonts w:ascii="Times New Roman" w:hAnsi="Times New Roman"/>
          <w:sz w:val="28"/>
          <w:szCs w:val="28"/>
        </w:rPr>
        <w:t>связки</w:t>
      </w:r>
      <w:r w:rsidRPr="002159DF">
        <w:rPr>
          <w:rFonts w:ascii="Times New Roman" w:hAnsi="Times New Roman"/>
          <w:sz w:val="28"/>
          <w:szCs w:val="28"/>
          <w:lang w:val="en-US"/>
        </w:rPr>
        <w:t xml:space="preserve"> to be, to look, to seem, to feel (He looks/seems/feels happy.).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w:t>
      </w:r>
      <w:proofErr w:type="gramStart"/>
      <w:r>
        <w:rPr>
          <w:rFonts w:ascii="Times New Roman" w:hAnsi="Times New Roman"/>
          <w:sz w:val="28"/>
          <w:szCs w:val="28"/>
        </w:rPr>
        <w:t>c</w:t>
      </w:r>
      <w:proofErr w:type="gramEnd"/>
      <w:r>
        <w:rPr>
          <w:rFonts w:ascii="Times New Roman" w:hAnsi="Times New Roman"/>
          <w:sz w:val="28"/>
          <w:szCs w:val="28"/>
        </w:rPr>
        <w:t>о сложным подлежащим – Complex Subject.</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2159DF">
        <w:rPr>
          <w:rFonts w:ascii="Times New Roman" w:hAnsi="Times New Roman"/>
          <w:sz w:val="28"/>
          <w:szCs w:val="28"/>
          <w:lang w:val="en-US"/>
        </w:rPr>
        <w:t xml:space="preserve"> </w:t>
      </w:r>
      <w:proofErr w:type="gramStart"/>
      <w:r w:rsidRPr="002159DF">
        <w:rPr>
          <w:rFonts w:ascii="Times New Roman" w:hAnsi="Times New Roman"/>
          <w:sz w:val="28"/>
          <w:szCs w:val="28"/>
          <w:lang w:val="en-US"/>
        </w:rPr>
        <w:t>c</w:t>
      </w:r>
      <w:proofErr w:type="gramEnd"/>
      <w:r>
        <w:rPr>
          <w:rFonts w:ascii="Times New Roman" w:hAnsi="Times New Roman"/>
          <w:sz w:val="28"/>
          <w:szCs w:val="28"/>
        </w:rPr>
        <w:t>о</w:t>
      </w:r>
      <w:r w:rsidRPr="002159DF">
        <w:rPr>
          <w:rFonts w:ascii="Times New Roman" w:hAnsi="Times New Roman"/>
          <w:sz w:val="28"/>
          <w:szCs w:val="28"/>
          <w:lang w:val="en-US"/>
        </w:rPr>
        <w:t xml:space="preserve"> </w:t>
      </w:r>
      <w:r>
        <w:rPr>
          <w:rFonts w:ascii="Times New Roman" w:hAnsi="Times New Roman"/>
          <w:sz w:val="28"/>
          <w:szCs w:val="28"/>
        </w:rPr>
        <w:t>сложным</w:t>
      </w:r>
      <w:r w:rsidRPr="002159DF">
        <w:rPr>
          <w:rFonts w:ascii="Times New Roman" w:hAnsi="Times New Roman"/>
          <w:sz w:val="28"/>
          <w:szCs w:val="28"/>
          <w:lang w:val="en-US"/>
        </w:rPr>
        <w:t xml:space="preserve"> </w:t>
      </w:r>
      <w:r>
        <w:rPr>
          <w:rFonts w:ascii="Times New Roman" w:hAnsi="Times New Roman"/>
          <w:sz w:val="28"/>
          <w:szCs w:val="28"/>
        </w:rPr>
        <w:t>дополнением</w:t>
      </w:r>
      <w:r w:rsidRPr="002159DF">
        <w:rPr>
          <w:rFonts w:ascii="Times New Roman" w:hAnsi="Times New Roman"/>
          <w:sz w:val="28"/>
          <w:szCs w:val="28"/>
          <w:lang w:val="en-US"/>
        </w:rPr>
        <w:t xml:space="preserve"> – Complex Object (I want you to help me. I saw her cross/crossing the road. I want to have my hair cut.).</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Сложноподчинённые предложения с определительными придаточными с союзными словами who, which, that.</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2159DF">
        <w:rPr>
          <w:rFonts w:ascii="Times New Roman" w:hAnsi="Times New Roman"/>
          <w:sz w:val="28"/>
          <w:szCs w:val="28"/>
          <w:lang w:val="en-US"/>
        </w:rPr>
        <w:t xml:space="preserve"> </w:t>
      </w:r>
      <w:r>
        <w:rPr>
          <w:rFonts w:ascii="Times New Roman" w:hAnsi="Times New Roman"/>
          <w:sz w:val="28"/>
          <w:szCs w:val="28"/>
        </w:rPr>
        <w:t>типы</w:t>
      </w:r>
      <w:r w:rsidRPr="002159DF">
        <w:rPr>
          <w:rFonts w:ascii="Times New Roman" w:hAnsi="Times New Roman"/>
          <w:sz w:val="28"/>
          <w:szCs w:val="28"/>
          <w:lang w:val="en-US"/>
        </w:rPr>
        <w:t xml:space="preserve"> </w:t>
      </w:r>
      <w:r>
        <w:rPr>
          <w:rFonts w:ascii="Times New Roman" w:hAnsi="Times New Roman"/>
          <w:sz w:val="28"/>
          <w:szCs w:val="28"/>
        </w:rPr>
        <w:t>вопросительных</w:t>
      </w:r>
      <w:r w:rsidRPr="002159DF">
        <w:rPr>
          <w:rFonts w:ascii="Times New Roman" w:hAnsi="Times New Roman"/>
          <w:sz w:val="28"/>
          <w:szCs w:val="28"/>
          <w:lang w:val="en-US"/>
        </w:rPr>
        <w:t xml:space="preserve"> </w:t>
      </w:r>
      <w:r>
        <w:rPr>
          <w:rFonts w:ascii="Times New Roman" w:hAnsi="Times New Roman"/>
          <w:sz w:val="28"/>
          <w:szCs w:val="28"/>
        </w:rPr>
        <w:t>предложений</w:t>
      </w:r>
      <w:r w:rsidRPr="002159DF">
        <w:rPr>
          <w:rFonts w:ascii="Times New Roman" w:hAnsi="Times New Roman"/>
          <w:sz w:val="28"/>
          <w:szCs w:val="28"/>
          <w:lang w:val="en-US"/>
        </w:rPr>
        <w:t xml:space="preserve"> (</w:t>
      </w:r>
      <w:r>
        <w:rPr>
          <w:rFonts w:ascii="Times New Roman" w:hAnsi="Times New Roman"/>
          <w:sz w:val="28"/>
          <w:szCs w:val="28"/>
        </w:rPr>
        <w:t>общий</w:t>
      </w:r>
      <w:r w:rsidRPr="002159DF">
        <w:rPr>
          <w:rFonts w:ascii="Times New Roman" w:hAnsi="Times New Roman"/>
          <w:sz w:val="28"/>
          <w:szCs w:val="28"/>
          <w:lang w:val="en-US"/>
        </w:rPr>
        <w:t xml:space="preserve">, </w:t>
      </w:r>
      <w:r>
        <w:rPr>
          <w:rFonts w:ascii="Times New Roman" w:hAnsi="Times New Roman"/>
          <w:sz w:val="28"/>
          <w:szCs w:val="28"/>
        </w:rPr>
        <w:t>специальный</w:t>
      </w:r>
      <w:r w:rsidRPr="002159DF">
        <w:rPr>
          <w:rFonts w:ascii="Times New Roman" w:hAnsi="Times New Roman"/>
          <w:sz w:val="28"/>
          <w:szCs w:val="28"/>
          <w:lang w:val="en-US"/>
        </w:rPr>
        <w:t xml:space="preserve">, </w:t>
      </w:r>
      <w:r>
        <w:rPr>
          <w:rFonts w:ascii="Times New Roman" w:hAnsi="Times New Roman"/>
          <w:sz w:val="28"/>
          <w:szCs w:val="28"/>
        </w:rPr>
        <w:t>альтернативный</w:t>
      </w:r>
      <w:r w:rsidRPr="002159DF">
        <w:rPr>
          <w:rFonts w:ascii="Times New Roman" w:hAnsi="Times New Roman"/>
          <w:sz w:val="28"/>
          <w:szCs w:val="28"/>
          <w:lang w:val="en-US"/>
        </w:rPr>
        <w:t xml:space="preserve">, </w:t>
      </w:r>
      <w:r>
        <w:rPr>
          <w:rFonts w:ascii="Times New Roman" w:hAnsi="Times New Roman"/>
          <w:sz w:val="28"/>
          <w:szCs w:val="28"/>
        </w:rPr>
        <w:t>разделительный</w:t>
      </w:r>
      <w:r w:rsidRPr="002159DF">
        <w:rPr>
          <w:rFonts w:ascii="Times New Roman" w:hAnsi="Times New Roman"/>
          <w:sz w:val="28"/>
          <w:szCs w:val="28"/>
          <w:lang w:val="en-US"/>
        </w:rPr>
        <w:t xml:space="preserve"> </w:t>
      </w:r>
      <w:r>
        <w:rPr>
          <w:rFonts w:ascii="Times New Roman" w:hAnsi="Times New Roman"/>
          <w:sz w:val="28"/>
          <w:szCs w:val="28"/>
        </w:rPr>
        <w:t>вопросы</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Present/Past/Future Simple Tense, Present/Past Continuous Tense, Present/Past Perfect Tense, Present Perfect Continuous Tense).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2159DF">
        <w:rPr>
          <w:rFonts w:ascii="Times New Roman" w:hAnsi="Times New Roman"/>
          <w:sz w:val="28"/>
          <w:szCs w:val="28"/>
          <w:lang w:val="en-US"/>
        </w:rPr>
        <w:t xml:space="preserve"> </w:t>
      </w:r>
      <w:r>
        <w:rPr>
          <w:rFonts w:ascii="Times New Roman" w:hAnsi="Times New Roman"/>
          <w:sz w:val="28"/>
          <w:szCs w:val="28"/>
        </w:rPr>
        <w:t>с</w:t>
      </w:r>
      <w:r w:rsidRPr="002159DF">
        <w:rPr>
          <w:rFonts w:ascii="Times New Roman" w:hAnsi="Times New Roman"/>
          <w:sz w:val="28"/>
          <w:szCs w:val="28"/>
          <w:lang w:val="en-US"/>
        </w:rPr>
        <w:t xml:space="preserve"> </w:t>
      </w:r>
      <w:r>
        <w:rPr>
          <w:rFonts w:ascii="Times New Roman" w:hAnsi="Times New Roman"/>
          <w:sz w:val="28"/>
          <w:szCs w:val="28"/>
        </w:rPr>
        <w:t>конструкциями</w:t>
      </w:r>
      <w:r w:rsidRPr="002159DF">
        <w:rPr>
          <w:rFonts w:ascii="Times New Roman" w:hAnsi="Times New Roman"/>
          <w:sz w:val="28"/>
          <w:szCs w:val="28"/>
          <w:lang w:val="en-US"/>
        </w:rPr>
        <w:t xml:space="preserve"> as … as, not so … as, both … and …, either … or, neither … nor.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c </w:t>
      </w:r>
      <w:r>
        <w:rPr>
          <w:rFonts w:ascii="Times New Roman" w:hAnsi="Times New Roman"/>
          <w:sz w:val="28"/>
          <w:szCs w:val="28"/>
        </w:rPr>
        <w:t>глаголами</w:t>
      </w:r>
      <w:r w:rsidRPr="002159DF">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w:t>
      </w:r>
      <w:r>
        <w:rPr>
          <w:rFonts w:ascii="Times New Roman" w:hAnsi="Times New Roman"/>
          <w:sz w:val="28"/>
          <w:szCs w:val="28"/>
        </w:rPr>
        <w:t>значении</w:t>
      </w:r>
      <w:r w:rsidRPr="002159DF">
        <w:rPr>
          <w:rFonts w:ascii="Times New Roman" w:hAnsi="Times New Roman"/>
          <w:sz w:val="28"/>
          <w:szCs w:val="28"/>
          <w:lang w:val="en-US"/>
        </w:rPr>
        <w:t xml:space="preserve"> to stop doing smth </w:t>
      </w:r>
      <w:r>
        <w:rPr>
          <w:rFonts w:ascii="Times New Roman" w:hAnsi="Times New Roman"/>
          <w:sz w:val="28"/>
          <w:szCs w:val="28"/>
        </w:rPr>
        <w:t>и</w:t>
      </w:r>
      <w:r w:rsidRPr="002159DF">
        <w:rPr>
          <w:rFonts w:ascii="Times New Roman" w:hAnsi="Times New Roman"/>
          <w:sz w:val="28"/>
          <w:szCs w:val="28"/>
          <w:lang w:val="en-US"/>
        </w:rPr>
        <w:t xml:space="preserve"> to stop to do smth).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2159DF">
        <w:rPr>
          <w:rFonts w:ascii="Times New Roman" w:hAnsi="Times New Roman"/>
          <w:sz w:val="28"/>
          <w:szCs w:val="28"/>
          <w:lang w:val="en-US"/>
        </w:rPr>
        <w:t xml:space="preserve"> It takes me … to do smth.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be/get used to smth, be/get used to doing smth.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2159DF">
        <w:rPr>
          <w:rFonts w:ascii="Times New Roman" w:hAnsi="Times New Roman"/>
          <w:sz w:val="28"/>
          <w:szCs w:val="28"/>
          <w:lang w:val="en-US"/>
        </w:rPr>
        <w:t xml:space="preserve"> </w:t>
      </w:r>
      <w:r>
        <w:rPr>
          <w:rFonts w:ascii="Times New Roman" w:hAnsi="Times New Roman"/>
          <w:sz w:val="28"/>
          <w:szCs w:val="28"/>
        </w:rPr>
        <w:t>предпочтение</w:t>
      </w:r>
      <w:r w:rsidRPr="002159DF">
        <w:rPr>
          <w:rFonts w:ascii="Times New Roman" w:hAnsi="Times New Roman"/>
          <w:sz w:val="28"/>
          <w:szCs w:val="28"/>
          <w:lang w:val="en-US"/>
        </w:rPr>
        <w:t xml:space="preserve">, </w:t>
      </w:r>
      <w:r>
        <w:rPr>
          <w:rFonts w:ascii="Times New Roman" w:hAnsi="Times New Roman"/>
          <w:sz w:val="28"/>
          <w:szCs w:val="28"/>
        </w:rPr>
        <w:t>а</w:t>
      </w:r>
      <w:r w:rsidRPr="002159DF">
        <w:rPr>
          <w:rFonts w:ascii="Times New Roman" w:hAnsi="Times New Roman"/>
          <w:sz w:val="28"/>
          <w:szCs w:val="28"/>
          <w:lang w:val="en-US"/>
        </w:rPr>
        <w:t xml:space="preserve"> </w:t>
      </w:r>
      <w:r>
        <w:rPr>
          <w:rFonts w:ascii="Times New Roman" w:hAnsi="Times New Roman"/>
          <w:sz w:val="28"/>
          <w:szCs w:val="28"/>
        </w:rPr>
        <w:t>также</w:t>
      </w:r>
      <w:r w:rsidRPr="002159DF">
        <w:rPr>
          <w:rFonts w:ascii="Times New Roman" w:hAnsi="Times New Roman"/>
          <w:sz w:val="28"/>
          <w:szCs w:val="28"/>
          <w:lang w:val="en-US"/>
        </w:rPr>
        <w:t xml:space="preserve"> </w:t>
      </w:r>
      <w:r>
        <w:rPr>
          <w:rFonts w:ascii="Times New Roman" w:hAnsi="Times New Roman"/>
          <w:sz w:val="28"/>
          <w:szCs w:val="28"/>
        </w:rPr>
        <w:t>конструкции</w:t>
      </w:r>
      <w:r w:rsidRPr="002159DF">
        <w:rPr>
          <w:rFonts w:ascii="Times New Roman" w:hAnsi="Times New Roman"/>
          <w:sz w:val="28"/>
          <w:szCs w:val="28"/>
          <w:lang w:val="en-US"/>
        </w:rPr>
        <w:t xml:space="preserve"> I’d rather, You’d better.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2159DF">
        <w:rPr>
          <w:rFonts w:ascii="Times New Roman" w:hAnsi="Times New Roman"/>
          <w:sz w:val="28"/>
          <w:szCs w:val="28"/>
          <w:lang w:val="en-US"/>
        </w:rPr>
        <w:t xml:space="preserve"> to be going to, </w:t>
      </w:r>
      <w:r>
        <w:rPr>
          <w:rFonts w:ascii="Times New Roman" w:hAnsi="Times New Roman"/>
          <w:sz w:val="28"/>
          <w:szCs w:val="28"/>
        </w:rPr>
        <w:t>формы</w:t>
      </w:r>
      <w:r w:rsidRPr="002159DF">
        <w:rPr>
          <w:rFonts w:ascii="Times New Roman" w:hAnsi="Times New Roman"/>
          <w:sz w:val="28"/>
          <w:szCs w:val="28"/>
          <w:lang w:val="en-US"/>
        </w:rPr>
        <w:t xml:space="preserve"> Future Simple Tense </w:t>
      </w:r>
      <w:r>
        <w:rPr>
          <w:rFonts w:ascii="Times New Roman" w:hAnsi="Times New Roman"/>
          <w:sz w:val="28"/>
          <w:szCs w:val="28"/>
        </w:rPr>
        <w:t>и</w:t>
      </w:r>
      <w:r w:rsidRPr="002159DF">
        <w:rPr>
          <w:rFonts w:ascii="Times New Roman" w:hAnsi="Times New Roman"/>
          <w:sz w:val="28"/>
          <w:szCs w:val="28"/>
          <w:lang w:val="en-US"/>
        </w:rPr>
        <w:t xml:space="preserve"> Present Continuous </w:t>
      </w:r>
      <w:r w:rsidRPr="002159DF">
        <w:rPr>
          <w:rFonts w:ascii="Times New Roman" w:hAnsi="Times New Roman"/>
          <w:sz w:val="28"/>
          <w:szCs w:val="28"/>
          <w:lang w:val="en-US"/>
        </w:rPr>
        <w:lastRenderedPageBreak/>
        <w:t xml:space="preserve">Tense </w:t>
      </w:r>
      <w:r>
        <w:rPr>
          <w:rFonts w:ascii="Times New Roman" w:hAnsi="Times New Roman"/>
          <w:sz w:val="28"/>
          <w:szCs w:val="28"/>
        </w:rPr>
        <w:t>для</w:t>
      </w:r>
      <w:r w:rsidRPr="002159DF">
        <w:rPr>
          <w:rFonts w:ascii="Times New Roman" w:hAnsi="Times New Roman"/>
          <w:sz w:val="28"/>
          <w:szCs w:val="28"/>
          <w:lang w:val="en-US"/>
        </w:rPr>
        <w:t xml:space="preserve"> </w:t>
      </w:r>
      <w:r>
        <w:rPr>
          <w:rFonts w:ascii="Times New Roman" w:hAnsi="Times New Roman"/>
          <w:sz w:val="28"/>
          <w:szCs w:val="28"/>
        </w:rPr>
        <w:t>выражения</w:t>
      </w:r>
      <w:r w:rsidRPr="002159DF">
        <w:rPr>
          <w:rFonts w:ascii="Times New Roman" w:hAnsi="Times New Roman"/>
          <w:sz w:val="28"/>
          <w:szCs w:val="28"/>
          <w:lang w:val="en-US"/>
        </w:rPr>
        <w:t xml:space="preserve"> </w:t>
      </w:r>
      <w:r>
        <w:rPr>
          <w:rFonts w:ascii="Times New Roman" w:hAnsi="Times New Roman"/>
          <w:sz w:val="28"/>
          <w:szCs w:val="28"/>
        </w:rPr>
        <w:t>будущего</w:t>
      </w:r>
      <w:r w:rsidRPr="002159DF">
        <w:rPr>
          <w:rFonts w:ascii="Times New Roman" w:hAnsi="Times New Roman"/>
          <w:sz w:val="28"/>
          <w:szCs w:val="28"/>
          <w:lang w:val="en-US"/>
        </w:rPr>
        <w:t xml:space="preserve"> </w:t>
      </w:r>
      <w:r>
        <w:rPr>
          <w:rFonts w:ascii="Times New Roman" w:hAnsi="Times New Roman"/>
          <w:sz w:val="28"/>
          <w:szCs w:val="28"/>
        </w:rPr>
        <w:t>действия</w:t>
      </w:r>
      <w:r w:rsidRPr="002159DF">
        <w:rPr>
          <w:rFonts w:ascii="Times New Roman" w:hAnsi="Times New Roman"/>
          <w:sz w:val="28"/>
          <w:szCs w:val="28"/>
          <w:lang w:val="en-US"/>
        </w:rPr>
        <w:t xml:space="preserv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2159DF">
        <w:rPr>
          <w:rFonts w:ascii="Times New Roman" w:hAnsi="Times New Roman"/>
          <w:sz w:val="28"/>
          <w:szCs w:val="28"/>
          <w:lang w:val="en-US"/>
        </w:rPr>
        <w:t xml:space="preserve"> </w:t>
      </w:r>
      <w:r>
        <w:rPr>
          <w:rFonts w:ascii="Times New Roman" w:hAnsi="Times New Roman"/>
          <w:sz w:val="28"/>
          <w:szCs w:val="28"/>
        </w:rPr>
        <w:t>глаголы</w:t>
      </w:r>
      <w:r w:rsidRPr="002159DF">
        <w:rPr>
          <w:rFonts w:ascii="Times New Roman" w:hAnsi="Times New Roman"/>
          <w:sz w:val="28"/>
          <w:szCs w:val="28"/>
          <w:lang w:val="en-US"/>
        </w:rPr>
        <w:t xml:space="preserve"> </w:t>
      </w:r>
      <w:r>
        <w:rPr>
          <w:rFonts w:ascii="Times New Roman" w:hAnsi="Times New Roman"/>
          <w:sz w:val="28"/>
          <w:szCs w:val="28"/>
        </w:rPr>
        <w:t>и</w:t>
      </w:r>
      <w:r w:rsidRPr="002159DF">
        <w:rPr>
          <w:rFonts w:ascii="Times New Roman" w:hAnsi="Times New Roman"/>
          <w:sz w:val="28"/>
          <w:szCs w:val="28"/>
          <w:lang w:val="en-US"/>
        </w:rPr>
        <w:t xml:space="preserve"> </w:t>
      </w:r>
      <w:r>
        <w:rPr>
          <w:rFonts w:ascii="Times New Roman" w:hAnsi="Times New Roman"/>
          <w:sz w:val="28"/>
          <w:szCs w:val="28"/>
        </w:rPr>
        <w:t>их</w:t>
      </w:r>
      <w:r w:rsidRPr="002159DF">
        <w:rPr>
          <w:rFonts w:ascii="Times New Roman" w:hAnsi="Times New Roman"/>
          <w:sz w:val="28"/>
          <w:szCs w:val="28"/>
          <w:lang w:val="en-US"/>
        </w:rPr>
        <w:t xml:space="preserve"> </w:t>
      </w:r>
      <w:r>
        <w:rPr>
          <w:rFonts w:ascii="Times New Roman" w:hAnsi="Times New Roman"/>
          <w:sz w:val="28"/>
          <w:szCs w:val="28"/>
        </w:rPr>
        <w:t>эквиваленты</w:t>
      </w:r>
      <w:r w:rsidRPr="002159DF">
        <w:rPr>
          <w:rFonts w:ascii="Times New Roman" w:hAnsi="Times New Roman"/>
          <w:sz w:val="28"/>
          <w:szCs w:val="28"/>
          <w:lang w:val="en-US"/>
        </w:rPr>
        <w:t xml:space="preserve"> (can/be able to, could, must/have to, may, might, should, shall, would, will, need).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2159DF">
        <w:rPr>
          <w:rFonts w:ascii="Times New Roman" w:hAnsi="Times New Roman"/>
          <w:sz w:val="28"/>
          <w:szCs w:val="28"/>
          <w:lang w:val="en-US"/>
        </w:rPr>
        <w:t xml:space="preserve"> </w:t>
      </w:r>
      <w:r>
        <w:rPr>
          <w:rFonts w:ascii="Times New Roman" w:hAnsi="Times New Roman"/>
          <w:sz w:val="28"/>
          <w:szCs w:val="28"/>
        </w:rPr>
        <w:t>формы</w:t>
      </w:r>
      <w:r w:rsidRPr="002159DF">
        <w:rPr>
          <w:rFonts w:ascii="Times New Roman" w:hAnsi="Times New Roman"/>
          <w:sz w:val="28"/>
          <w:szCs w:val="28"/>
          <w:lang w:val="en-US"/>
        </w:rPr>
        <w:t xml:space="preserve"> </w:t>
      </w:r>
      <w:r>
        <w:rPr>
          <w:rFonts w:ascii="Times New Roman" w:hAnsi="Times New Roman"/>
          <w:sz w:val="28"/>
          <w:szCs w:val="28"/>
        </w:rPr>
        <w:t>глагола</w:t>
      </w:r>
      <w:r w:rsidRPr="002159DF">
        <w:rPr>
          <w:rFonts w:ascii="Times New Roman" w:hAnsi="Times New Roman"/>
          <w:sz w:val="28"/>
          <w:szCs w:val="28"/>
          <w:lang w:val="en-US"/>
        </w:rPr>
        <w:t xml:space="preserve"> – </w:t>
      </w:r>
      <w:r>
        <w:rPr>
          <w:rFonts w:ascii="Times New Roman" w:hAnsi="Times New Roman"/>
          <w:sz w:val="28"/>
          <w:szCs w:val="28"/>
        </w:rPr>
        <w:t>инфинитив</w:t>
      </w:r>
      <w:r w:rsidRPr="002159DF">
        <w:rPr>
          <w:rFonts w:ascii="Times New Roman" w:hAnsi="Times New Roman"/>
          <w:sz w:val="28"/>
          <w:szCs w:val="28"/>
          <w:lang w:val="en-US"/>
        </w:rPr>
        <w:t xml:space="preserve">, </w:t>
      </w:r>
      <w:r>
        <w:rPr>
          <w:rFonts w:ascii="Times New Roman" w:hAnsi="Times New Roman"/>
          <w:sz w:val="28"/>
          <w:szCs w:val="28"/>
        </w:rPr>
        <w:t>герундий</w:t>
      </w:r>
      <w:r w:rsidRPr="002159DF">
        <w:rPr>
          <w:rFonts w:ascii="Times New Roman" w:hAnsi="Times New Roman"/>
          <w:sz w:val="28"/>
          <w:szCs w:val="28"/>
          <w:lang w:val="en-US"/>
        </w:rPr>
        <w:t xml:space="preserve">, </w:t>
      </w:r>
      <w:r>
        <w:rPr>
          <w:rFonts w:ascii="Times New Roman" w:hAnsi="Times New Roman"/>
          <w:sz w:val="28"/>
          <w:szCs w:val="28"/>
        </w:rPr>
        <w:t>причастие</w:t>
      </w:r>
      <w:r w:rsidRPr="002159DF">
        <w:rPr>
          <w:rFonts w:ascii="Times New Roman" w:hAnsi="Times New Roman"/>
          <w:sz w:val="28"/>
          <w:szCs w:val="28"/>
          <w:lang w:val="en-US"/>
        </w:rPr>
        <w:t xml:space="preserve"> (Participle I </w:t>
      </w:r>
      <w:r>
        <w:rPr>
          <w:rFonts w:ascii="Times New Roman" w:hAnsi="Times New Roman"/>
          <w:sz w:val="28"/>
          <w:szCs w:val="28"/>
        </w:rPr>
        <w:t>и</w:t>
      </w:r>
      <w:r w:rsidRPr="002159DF">
        <w:rPr>
          <w:rFonts w:ascii="Times New Roman" w:hAnsi="Times New Roman"/>
          <w:sz w:val="28"/>
          <w:szCs w:val="28"/>
          <w:lang w:val="en-US"/>
        </w:rPr>
        <w:t xml:space="preserve"> Participle II), </w:t>
      </w:r>
      <w:r>
        <w:rPr>
          <w:rFonts w:ascii="Times New Roman" w:hAnsi="Times New Roman"/>
          <w:sz w:val="28"/>
          <w:szCs w:val="28"/>
        </w:rPr>
        <w:t>причастия</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w:t>
      </w:r>
      <w:r>
        <w:rPr>
          <w:rFonts w:ascii="Times New Roman" w:hAnsi="Times New Roman"/>
          <w:sz w:val="28"/>
          <w:szCs w:val="28"/>
        </w:rPr>
        <w:t>функции</w:t>
      </w:r>
      <w:r w:rsidRPr="002159DF">
        <w:rPr>
          <w:rFonts w:ascii="Times New Roman" w:hAnsi="Times New Roman"/>
          <w:sz w:val="28"/>
          <w:szCs w:val="28"/>
          <w:lang w:val="en-US"/>
        </w:rPr>
        <w:t xml:space="preserve"> </w:t>
      </w:r>
      <w:r>
        <w:rPr>
          <w:rFonts w:ascii="Times New Roman" w:hAnsi="Times New Roman"/>
          <w:sz w:val="28"/>
          <w:szCs w:val="28"/>
        </w:rPr>
        <w:t>определения</w:t>
      </w:r>
      <w:r w:rsidRPr="002159DF">
        <w:rPr>
          <w:rFonts w:ascii="Times New Roman" w:hAnsi="Times New Roman"/>
          <w:sz w:val="28"/>
          <w:szCs w:val="28"/>
          <w:lang w:val="en-US"/>
        </w:rPr>
        <w:t xml:space="preserve"> (Participle I – a playing child, Participle II – a written text).</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w:t>
      </w:r>
      <w:proofErr w:type="gramStart"/>
      <w:r>
        <w:rPr>
          <w:rFonts w:ascii="Times New Roman" w:hAnsi="Times New Roman"/>
          <w:sz w:val="28"/>
          <w:szCs w:val="28"/>
        </w:rPr>
        <w:t>образованных</w:t>
      </w:r>
      <w:proofErr w:type="gramEnd"/>
      <w:r>
        <w:rPr>
          <w:rFonts w:ascii="Times New Roman" w:hAnsi="Times New Roman"/>
          <w:sz w:val="28"/>
          <w:szCs w:val="28"/>
        </w:rPr>
        <w:t xml:space="preserve"> по правилу, и исключения.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2159DF">
        <w:rPr>
          <w:rFonts w:ascii="Times New Roman" w:hAnsi="Times New Roman"/>
          <w:sz w:val="28"/>
          <w:szCs w:val="28"/>
          <w:lang w:val="en-US"/>
        </w:rPr>
        <w:t xml:space="preserve">, </w:t>
      </w:r>
      <w:r>
        <w:rPr>
          <w:rFonts w:ascii="Times New Roman" w:hAnsi="Times New Roman"/>
          <w:sz w:val="28"/>
          <w:szCs w:val="28"/>
        </w:rPr>
        <w:t>выражающие</w:t>
      </w:r>
      <w:r w:rsidRPr="002159DF">
        <w:rPr>
          <w:rFonts w:ascii="Times New Roman" w:hAnsi="Times New Roman"/>
          <w:sz w:val="28"/>
          <w:szCs w:val="28"/>
          <w:lang w:val="en-US"/>
        </w:rPr>
        <w:t xml:space="preserve"> </w:t>
      </w:r>
      <w:r>
        <w:rPr>
          <w:rFonts w:ascii="Times New Roman" w:hAnsi="Times New Roman"/>
          <w:sz w:val="28"/>
          <w:szCs w:val="28"/>
        </w:rPr>
        <w:t>количество</w:t>
      </w:r>
      <w:r w:rsidRPr="002159DF">
        <w:rPr>
          <w:rFonts w:ascii="Times New Roman" w:hAnsi="Times New Roman"/>
          <w:sz w:val="28"/>
          <w:szCs w:val="28"/>
          <w:lang w:val="en-US"/>
        </w:rPr>
        <w:t xml:space="preserve"> (many/much, little/a little, few/a few, a lot of).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96.7.3. Социокультурные знания и умения.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w:t>
      </w:r>
      <w:r>
        <w:rPr>
          <w:rFonts w:ascii="Times New Roman" w:hAnsi="Times New Roman"/>
          <w:sz w:val="28"/>
          <w:szCs w:val="28"/>
        </w:rPr>
        <w:lastRenderedPageBreak/>
        <w:t>писатели, поэты, художники, композиторы, музыканты, спортсмены, актёры и другие).</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96.7.4. Компенсаторные умения.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 Планируемые результаты освоения программы по английскому языку на уровне среднего общего образования.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96.8.1. </w:t>
      </w:r>
      <w:proofErr w:type="gramStart"/>
      <w:r>
        <w:rPr>
          <w:rFonts w:ascii="Times New Roman" w:hAnsi="Times New Roman"/>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proofErr w:type="gramEnd"/>
      <w:r>
        <w:rPr>
          <w:rFonts w:ascii="Times New Roman" w:hAnsi="Times New Roman"/>
          <w:sz w:val="28"/>
          <w:szCs w:val="28"/>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96.8.2. Личностные результаты освоения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96.8.3. В результате изучения английского языка на уровне среднего общего образования </w:t>
      </w:r>
      <w:proofErr w:type="gramStart"/>
      <w:r>
        <w:rPr>
          <w:rFonts w:ascii="Times New Roman" w:hAnsi="Times New Roman"/>
          <w:sz w:val="28"/>
          <w:szCs w:val="28"/>
        </w:rPr>
        <w:t>у</w:t>
      </w:r>
      <w:proofErr w:type="gramEnd"/>
      <w:r>
        <w:rPr>
          <w:rFonts w:ascii="Times New Roman" w:hAnsi="Times New Roman"/>
          <w:sz w:val="28"/>
          <w:szCs w:val="28"/>
        </w:rPr>
        <w:t xml:space="preserve"> обучающегося будут сформированы следующие личностные результаты: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вести совместную деятельность в интересах гражданского </w:t>
      </w:r>
      <w:r>
        <w:rPr>
          <w:rFonts w:ascii="Times New Roman" w:hAnsi="Times New Roman"/>
          <w:sz w:val="28"/>
          <w:szCs w:val="28"/>
        </w:rPr>
        <w:lastRenderedPageBreak/>
        <w:t>общества, участвовать в самоуправлении в образовательной организации;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готовность к труду, осознание ценности мастерства, трудолюбие;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96.8.4. В процессе достижения личностных результатов освоения обучающимися программы по английскому языку для уровня среднего общего образования </w:t>
      </w:r>
      <w:proofErr w:type="gramStart"/>
      <w:r>
        <w:rPr>
          <w:rFonts w:ascii="Times New Roman" w:hAnsi="Times New Roman"/>
          <w:sz w:val="28"/>
          <w:szCs w:val="28"/>
        </w:rPr>
        <w:t>у</w:t>
      </w:r>
      <w:proofErr w:type="gramEnd"/>
      <w:r>
        <w:rPr>
          <w:rFonts w:ascii="Times New Roman" w:hAnsi="Times New Roman"/>
          <w:sz w:val="28"/>
          <w:szCs w:val="28"/>
        </w:rPr>
        <w:t xml:space="preserve"> обучающихся совершенствуется эмоциональный интеллект, предполагающий сформированность:</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96.8.5.1. У обучающегося будут сформированы следующие базовые логические действия как часть познавательных универсальных учебных действий: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научной лингвистической терминологией и ключевыми понятиями;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осуществлять целенаправленный поиск переноса средств и способов действия в профессиональную среду;</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альтернативных решений.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96.8.5.3. У обучающегося будут сформированы умения работать с информацией как часть познавательных универсальных учебных действий: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её соответствие морально-этическим нормам;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96.8.5.4. У обучающегося будут сформированы умения общения как часть коммуникативных универсальных учебных действий: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96.8.5.5. У обучающегося будут сформированы умения самоорганизации как часть регулятивных универсальных учебных действий: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делать осознанный выбор, аргументировать его, брать ответственность за решение;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96.8.5.6. У обучающегося будут сформированы умения самоконтроля, принятия себя и других как часть регулятивных универсальных учебных действий: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созданный речевой проду</w:t>
      </w:r>
      <w:proofErr w:type="gramStart"/>
      <w:r>
        <w:rPr>
          <w:rFonts w:ascii="Times New Roman" w:hAnsi="Times New Roman"/>
          <w:sz w:val="28"/>
          <w:szCs w:val="28"/>
        </w:rPr>
        <w:t>кт в сл</w:t>
      </w:r>
      <w:proofErr w:type="gramEnd"/>
      <w:r>
        <w:rPr>
          <w:rFonts w:ascii="Times New Roman" w:hAnsi="Times New Roman"/>
          <w:sz w:val="28"/>
          <w:szCs w:val="28"/>
        </w:rPr>
        <w:t xml:space="preserve">учае необходимости;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96.8.5.7. У обучающегося будут сформированы умения совместной деятельности: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96.8.7. Предметные результаты освоения программы по английскому языку. К концу 10 класса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научится: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до 14 фраз);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2159DF">
        <w:rPr>
          <w:rFonts w:ascii="Times New Roman" w:hAnsi="Times New Roman"/>
          <w:sz w:val="28"/>
          <w:szCs w:val="28"/>
          <w:lang w:val="en-US"/>
        </w:rPr>
        <w:t xml:space="preserve"> </w:t>
      </w:r>
      <w:r>
        <w:rPr>
          <w:rFonts w:ascii="Times New Roman" w:hAnsi="Times New Roman"/>
          <w:sz w:val="28"/>
          <w:szCs w:val="28"/>
        </w:rPr>
        <w:t>существительные</w:t>
      </w:r>
      <w:r w:rsidRPr="002159DF">
        <w:rPr>
          <w:rFonts w:ascii="Times New Roman" w:hAnsi="Times New Roman"/>
          <w:sz w:val="28"/>
          <w:szCs w:val="28"/>
          <w:lang w:val="en-US"/>
        </w:rPr>
        <w:t xml:space="preserve"> </w:t>
      </w:r>
      <w:r>
        <w:rPr>
          <w:rFonts w:ascii="Times New Roman" w:hAnsi="Times New Roman"/>
          <w:sz w:val="28"/>
          <w:szCs w:val="28"/>
        </w:rPr>
        <w:t>при</w:t>
      </w:r>
      <w:r w:rsidRPr="002159DF">
        <w:rPr>
          <w:rFonts w:ascii="Times New Roman" w:hAnsi="Times New Roman"/>
          <w:sz w:val="28"/>
          <w:szCs w:val="28"/>
          <w:lang w:val="en-US"/>
        </w:rPr>
        <w:t xml:space="preserve"> </w:t>
      </w:r>
      <w:r>
        <w:rPr>
          <w:rFonts w:ascii="Times New Roman" w:hAnsi="Times New Roman"/>
          <w:sz w:val="28"/>
          <w:szCs w:val="28"/>
        </w:rPr>
        <w:t>помощи</w:t>
      </w:r>
      <w:r w:rsidRPr="002159DF">
        <w:rPr>
          <w:rFonts w:ascii="Times New Roman" w:hAnsi="Times New Roman"/>
          <w:sz w:val="28"/>
          <w:szCs w:val="28"/>
          <w:lang w:val="en-US"/>
        </w:rPr>
        <w:t xml:space="preserve"> </w:t>
      </w:r>
      <w:r>
        <w:rPr>
          <w:rFonts w:ascii="Times New Roman" w:hAnsi="Times New Roman"/>
          <w:sz w:val="28"/>
          <w:szCs w:val="28"/>
        </w:rPr>
        <w:t>префиксов</w:t>
      </w:r>
      <w:r w:rsidRPr="002159DF">
        <w:rPr>
          <w:rFonts w:ascii="Times New Roman" w:hAnsi="Times New Roman"/>
          <w:sz w:val="28"/>
          <w:szCs w:val="28"/>
          <w:lang w:val="en-US"/>
        </w:rPr>
        <w:t xml:space="preserve"> un-, in-/im- </w:t>
      </w:r>
      <w:r>
        <w:rPr>
          <w:rFonts w:ascii="Times New Roman" w:hAnsi="Times New Roman"/>
          <w:sz w:val="28"/>
          <w:szCs w:val="28"/>
        </w:rPr>
        <w:t>и</w:t>
      </w:r>
      <w:r w:rsidRPr="002159DF">
        <w:rPr>
          <w:rFonts w:ascii="Times New Roman" w:hAnsi="Times New Roman"/>
          <w:sz w:val="28"/>
          <w:szCs w:val="28"/>
          <w:lang w:val="en-US"/>
        </w:rPr>
        <w:t xml:space="preserve"> </w:t>
      </w:r>
      <w:r>
        <w:rPr>
          <w:rFonts w:ascii="Times New Roman" w:hAnsi="Times New Roman"/>
          <w:sz w:val="28"/>
          <w:szCs w:val="28"/>
        </w:rPr>
        <w:t>суффиксов</w:t>
      </w:r>
      <w:r w:rsidRPr="002159DF">
        <w:rPr>
          <w:rFonts w:ascii="Times New Roman" w:hAnsi="Times New Roman"/>
          <w:sz w:val="28"/>
          <w:szCs w:val="28"/>
          <w:lang w:val="en-US"/>
        </w:rPr>
        <w:t xml:space="preserve"> -ance/-ence, -er/-or, -ing, -ist, -ity, -ment, -ness, -sion/-tion, -ship;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2159DF">
        <w:rPr>
          <w:rFonts w:ascii="Times New Roman" w:hAnsi="Times New Roman"/>
          <w:sz w:val="28"/>
          <w:szCs w:val="28"/>
          <w:lang w:val="en-US"/>
        </w:rPr>
        <w:t xml:space="preserve"> </w:t>
      </w:r>
      <w:r>
        <w:rPr>
          <w:rFonts w:ascii="Times New Roman" w:hAnsi="Times New Roman"/>
          <w:sz w:val="28"/>
          <w:szCs w:val="28"/>
        </w:rPr>
        <w:t>прилагательные</w:t>
      </w:r>
      <w:r w:rsidRPr="002159DF">
        <w:rPr>
          <w:rFonts w:ascii="Times New Roman" w:hAnsi="Times New Roman"/>
          <w:sz w:val="28"/>
          <w:szCs w:val="28"/>
          <w:lang w:val="en-US"/>
        </w:rPr>
        <w:t xml:space="preserve"> </w:t>
      </w:r>
      <w:r>
        <w:rPr>
          <w:rFonts w:ascii="Times New Roman" w:hAnsi="Times New Roman"/>
          <w:sz w:val="28"/>
          <w:szCs w:val="28"/>
        </w:rPr>
        <w:t>при</w:t>
      </w:r>
      <w:r w:rsidRPr="002159DF">
        <w:rPr>
          <w:rFonts w:ascii="Times New Roman" w:hAnsi="Times New Roman"/>
          <w:sz w:val="28"/>
          <w:szCs w:val="28"/>
          <w:lang w:val="en-US"/>
        </w:rPr>
        <w:t xml:space="preserve"> </w:t>
      </w:r>
      <w:r>
        <w:rPr>
          <w:rFonts w:ascii="Times New Roman" w:hAnsi="Times New Roman"/>
          <w:sz w:val="28"/>
          <w:szCs w:val="28"/>
        </w:rPr>
        <w:t>помощи</w:t>
      </w:r>
      <w:r w:rsidRPr="002159DF">
        <w:rPr>
          <w:rFonts w:ascii="Times New Roman" w:hAnsi="Times New Roman"/>
          <w:sz w:val="28"/>
          <w:szCs w:val="28"/>
          <w:lang w:val="en-US"/>
        </w:rPr>
        <w:t xml:space="preserve"> </w:t>
      </w:r>
      <w:r>
        <w:rPr>
          <w:rFonts w:ascii="Times New Roman" w:hAnsi="Times New Roman"/>
          <w:sz w:val="28"/>
          <w:szCs w:val="28"/>
        </w:rPr>
        <w:t>префиксов</w:t>
      </w:r>
      <w:r w:rsidRPr="002159DF">
        <w:rPr>
          <w:rFonts w:ascii="Times New Roman" w:hAnsi="Times New Roman"/>
          <w:sz w:val="28"/>
          <w:szCs w:val="28"/>
          <w:lang w:val="en-US"/>
        </w:rPr>
        <w:t xml:space="preserve"> un-, in-/im-, inter-, non- </w:t>
      </w:r>
      <w:r>
        <w:rPr>
          <w:rFonts w:ascii="Times New Roman" w:hAnsi="Times New Roman"/>
          <w:sz w:val="28"/>
          <w:szCs w:val="28"/>
        </w:rPr>
        <w:t>и</w:t>
      </w:r>
      <w:r w:rsidRPr="002159DF">
        <w:rPr>
          <w:rFonts w:ascii="Times New Roman" w:hAnsi="Times New Roman"/>
          <w:sz w:val="28"/>
          <w:szCs w:val="28"/>
          <w:lang w:val="en-US"/>
        </w:rPr>
        <w:t xml:space="preserve"> </w:t>
      </w:r>
      <w:r>
        <w:rPr>
          <w:rFonts w:ascii="Times New Roman" w:hAnsi="Times New Roman"/>
          <w:sz w:val="28"/>
          <w:szCs w:val="28"/>
        </w:rPr>
        <w:t>суффиксов</w:t>
      </w:r>
      <w:r w:rsidRPr="002159DF">
        <w:rPr>
          <w:rFonts w:ascii="Times New Roman" w:hAnsi="Times New Roman"/>
          <w:sz w:val="28"/>
          <w:szCs w:val="28"/>
          <w:lang w:val="en-US"/>
        </w:rPr>
        <w:t xml:space="preserve"> -able/-ible, -al, -ed, -ese, -ful, -ian/-an, -ing, -ish, -ive, -less, -ly, -ous, -y;</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наречия при помощи префиксов un-, in-/im-, и суффикса -ly;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w:t>
      </w:r>
      <w:r>
        <w:rPr>
          <w:rFonts w:ascii="Times New Roman" w:hAnsi="Times New Roman"/>
          <w:sz w:val="28"/>
          <w:szCs w:val="28"/>
        </w:rPr>
        <w:lastRenderedPageBreak/>
        <w:t xml:space="preserve">прилагательного/числительного с основой существительного с добавлением суффикса -ed (blue-eyed, eight-legged);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сложных</w:t>
      </w:r>
      <w:proofErr w:type="gramEnd"/>
      <w:r>
        <w:rPr>
          <w:rFonts w:ascii="Times New Roman" w:hAnsi="Times New Roman"/>
          <w:sz w:val="28"/>
          <w:szCs w:val="28"/>
        </w:rPr>
        <w:t xml:space="preserve"> прилагательные путём соединения наречия с основой причастия II (well-behaved);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w:t>
      </w:r>
      <w:proofErr w:type="gramStart"/>
      <w:r>
        <w:rPr>
          <w:rFonts w:ascii="Times New Roman" w:hAnsi="Times New Roman"/>
          <w:sz w:val="28"/>
          <w:szCs w:val="28"/>
        </w:rPr>
        <w:t>речи</w:t>
      </w:r>
      <w:proofErr w:type="gramEnd"/>
      <w:r>
        <w:rPr>
          <w:rFonts w:ascii="Times New Roman" w:hAnsi="Times New Roman"/>
          <w:sz w:val="28"/>
          <w:szCs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It;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There + to be;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w:t>
      </w:r>
      <w:proofErr w:type="gramStart"/>
      <w:r>
        <w:rPr>
          <w:rFonts w:ascii="Times New Roman" w:hAnsi="Times New Roman"/>
          <w:sz w:val="28"/>
          <w:szCs w:val="28"/>
        </w:rPr>
        <w:t>c</w:t>
      </w:r>
      <w:proofErr w:type="gramEnd"/>
      <w:r>
        <w:rPr>
          <w:rFonts w:ascii="Times New Roman" w:hAnsi="Times New Roman"/>
          <w:sz w:val="28"/>
          <w:szCs w:val="28"/>
        </w:rPr>
        <w:t xml:space="preserve">о сложным дополнением – Complex Object;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сложноподчинённые предложения с определительными придаточными с союзными словами who, which, that;</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2159DF">
        <w:rPr>
          <w:rFonts w:ascii="Times New Roman" w:hAnsi="Times New Roman"/>
          <w:sz w:val="28"/>
          <w:szCs w:val="28"/>
          <w:lang w:val="en-US"/>
        </w:rPr>
        <w:t xml:space="preserve"> </w:t>
      </w:r>
      <w:r>
        <w:rPr>
          <w:rFonts w:ascii="Times New Roman" w:hAnsi="Times New Roman"/>
          <w:sz w:val="28"/>
          <w:szCs w:val="28"/>
        </w:rPr>
        <w:t>типы</w:t>
      </w:r>
      <w:r w:rsidRPr="002159DF">
        <w:rPr>
          <w:rFonts w:ascii="Times New Roman" w:hAnsi="Times New Roman"/>
          <w:sz w:val="28"/>
          <w:szCs w:val="28"/>
          <w:lang w:val="en-US"/>
        </w:rPr>
        <w:t xml:space="preserve"> </w:t>
      </w:r>
      <w:r>
        <w:rPr>
          <w:rFonts w:ascii="Times New Roman" w:hAnsi="Times New Roman"/>
          <w:sz w:val="28"/>
          <w:szCs w:val="28"/>
        </w:rPr>
        <w:t>вопросительных</w:t>
      </w:r>
      <w:r w:rsidRPr="002159DF">
        <w:rPr>
          <w:rFonts w:ascii="Times New Roman" w:hAnsi="Times New Roman"/>
          <w:sz w:val="28"/>
          <w:szCs w:val="28"/>
          <w:lang w:val="en-US"/>
        </w:rPr>
        <w:t xml:space="preserve"> </w:t>
      </w:r>
      <w:r>
        <w:rPr>
          <w:rFonts w:ascii="Times New Roman" w:hAnsi="Times New Roman"/>
          <w:sz w:val="28"/>
          <w:szCs w:val="28"/>
        </w:rPr>
        <w:t>предложений</w:t>
      </w:r>
      <w:r w:rsidRPr="002159DF">
        <w:rPr>
          <w:rFonts w:ascii="Times New Roman" w:hAnsi="Times New Roman"/>
          <w:sz w:val="28"/>
          <w:szCs w:val="28"/>
          <w:lang w:val="en-US"/>
        </w:rPr>
        <w:t xml:space="preserve"> (</w:t>
      </w:r>
      <w:r>
        <w:rPr>
          <w:rFonts w:ascii="Times New Roman" w:hAnsi="Times New Roman"/>
          <w:sz w:val="28"/>
          <w:szCs w:val="28"/>
        </w:rPr>
        <w:t>общий</w:t>
      </w:r>
      <w:r w:rsidRPr="002159DF">
        <w:rPr>
          <w:rFonts w:ascii="Times New Roman" w:hAnsi="Times New Roman"/>
          <w:sz w:val="28"/>
          <w:szCs w:val="28"/>
          <w:lang w:val="en-US"/>
        </w:rPr>
        <w:t xml:space="preserve">, </w:t>
      </w:r>
      <w:r>
        <w:rPr>
          <w:rFonts w:ascii="Times New Roman" w:hAnsi="Times New Roman"/>
          <w:sz w:val="28"/>
          <w:szCs w:val="28"/>
        </w:rPr>
        <w:t>специальный</w:t>
      </w:r>
      <w:r w:rsidRPr="002159DF">
        <w:rPr>
          <w:rFonts w:ascii="Times New Roman" w:hAnsi="Times New Roman"/>
          <w:sz w:val="28"/>
          <w:szCs w:val="28"/>
          <w:lang w:val="en-US"/>
        </w:rPr>
        <w:t xml:space="preserve">, </w:t>
      </w:r>
      <w:r>
        <w:rPr>
          <w:rFonts w:ascii="Times New Roman" w:hAnsi="Times New Roman"/>
          <w:sz w:val="28"/>
          <w:szCs w:val="28"/>
        </w:rPr>
        <w:t>альтернативный</w:t>
      </w:r>
      <w:r w:rsidRPr="002159DF">
        <w:rPr>
          <w:rFonts w:ascii="Times New Roman" w:hAnsi="Times New Roman"/>
          <w:sz w:val="28"/>
          <w:szCs w:val="28"/>
          <w:lang w:val="en-US"/>
        </w:rPr>
        <w:t xml:space="preserve">, </w:t>
      </w:r>
      <w:r>
        <w:rPr>
          <w:rFonts w:ascii="Times New Roman" w:hAnsi="Times New Roman"/>
          <w:sz w:val="28"/>
          <w:szCs w:val="28"/>
        </w:rPr>
        <w:t>разделительный</w:t>
      </w:r>
      <w:r w:rsidRPr="002159DF">
        <w:rPr>
          <w:rFonts w:ascii="Times New Roman" w:hAnsi="Times New Roman"/>
          <w:sz w:val="28"/>
          <w:szCs w:val="28"/>
          <w:lang w:val="en-US"/>
        </w:rPr>
        <w:t xml:space="preserve"> </w:t>
      </w:r>
      <w:r>
        <w:rPr>
          <w:rFonts w:ascii="Times New Roman" w:hAnsi="Times New Roman"/>
          <w:sz w:val="28"/>
          <w:szCs w:val="28"/>
        </w:rPr>
        <w:t>вопросы</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Present/Past/Future Simple Tense, Present/Past Continuous Tense, Present/Past Perfect Tense, Present Perfect Continuous Tense);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w:t>
      </w:r>
      <w:r>
        <w:rPr>
          <w:rFonts w:ascii="Times New Roman" w:hAnsi="Times New Roman"/>
          <w:sz w:val="28"/>
          <w:szCs w:val="28"/>
        </w:rPr>
        <w:lastRenderedPageBreak/>
        <w:t xml:space="preserve">косвенной речи в настоящем и прошедшем времени, согласование времён в рамках сложного предложения;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2159DF">
        <w:rPr>
          <w:rFonts w:ascii="Times New Roman" w:hAnsi="Times New Roman"/>
          <w:sz w:val="28"/>
          <w:szCs w:val="28"/>
          <w:lang w:val="en-US"/>
        </w:rPr>
        <w:t xml:space="preserve"> </w:t>
      </w:r>
      <w:r>
        <w:rPr>
          <w:rFonts w:ascii="Times New Roman" w:hAnsi="Times New Roman"/>
          <w:sz w:val="28"/>
          <w:szCs w:val="28"/>
        </w:rPr>
        <w:t>с</w:t>
      </w:r>
      <w:r w:rsidRPr="002159DF">
        <w:rPr>
          <w:rFonts w:ascii="Times New Roman" w:hAnsi="Times New Roman"/>
          <w:sz w:val="28"/>
          <w:szCs w:val="28"/>
          <w:lang w:val="en-US"/>
        </w:rPr>
        <w:t xml:space="preserve"> </w:t>
      </w:r>
      <w:r>
        <w:rPr>
          <w:rFonts w:ascii="Times New Roman" w:hAnsi="Times New Roman"/>
          <w:sz w:val="28"/>
          <w:szCs w:val="28"/>
        </w:rPr>
        <w:t>конструкциями</w:t>
      </w:r>
      <w:r w:rsidRPr="002159DF">
        <w:rPr>
          <w:rFonts w:ascii="Times New Roman" w:hAnsi="Times New Roman"/>
          <w:sz w:val="28"/>
          <w:szCs w:val="28"/>
          <w:lang w:val="en-US"/>
        </w:rPr>
        <w:t xml:space="preserve"> as … as, not so … as, both … and …, either … or, neither … nor;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c </w:t>
      </w:r>
      <w:r>
        <w:rPr>
          <w:rFonts w:ascii="Times New Roman" w:hAnsi="Times New Roman"/>
          <w:sz w:val="28"/>
          <w:szCs w:val="28"/>
        </w:rPr>
        <w:t>глаголами</w:t>
      </w:r>
      <w:r w:rsidRPr="002159DF">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w:t>
      </w:r>
      <w:r>
        <w:rPr>
          <w:rFonts w:ascii="Times New Roman" w:hAnsi="Times New Roman"/>
          <w:sz w:val="28"/>
          <w:szCs w:val="28"/>
        </w:rPr>
        <w:t>значении</w:t>
      </w:r>
      <w:r w:rsidRPr="002159DF">
        <w:rPr>
          <w:rFonts w:ascii="Times New Roman" w:hAnsi="Times New Roman"/>
          <w:sz w:val="28"/>
          <w:szCs w:val="28"/>
          <w:lang w:val="en-US"/>
        </w:rPr>
        <w:t xml:space="preserve"> to stop doing smth </w:t>
      </w:r>
      <w:r>
        <w:rPr>
          <w:rFonts w:ascii="Times New Roman" w:hAnsi="Times New Roman"/>
          <w:sz w:val="28"/>
          <w:szCs w:val="28"/>
        </w:rPr>
        <w:t>и</w:t>
      </w:r>
      <w:r w:rsidRPr="002159DF">
        <w:rPr>
          <w:rFonts w:ascii="Times New Roman" w:hAnsi="Times New Roman"/>
          <w:sz w:val="28"/>
          <w:szCs w:val="28"/>
          <w:lang w:val="en-US"/>
        </w:rPr>
        <w:t xml:space="preserve"> to stop to do smth);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2159DF">
        <w:rPr>
          <w:rFonts w:ascii="Times New Roman" w:hAnsi="Times New Roman"/>
          <w:sz w:val="28"/>
          <w:szCs w:val="28"/>
          <w:lang w:val="en-US"/>
        </w:rPr>
        <w:t xml:space="preserve"> It takes me … to do smth;</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w:t>
      </w:r>
      <w:proofErr w:type="gramStart"/>
      <w:r>
        <w:rPr>
          <w:rFonts w:ascii="Times New Roman" w:hAnsi="Times New Roman"/>
          <w:sz w:val="28"/>
          <w:szCs w:val="28"/>
        </w:rPr>
        <w:t>образованных</w:t>
      </w:r>
      <w:proofErr w:type="gramEnd"/>
      <w:r>
        <w:rPr>
          <w:rFonts w:ascii="Times New Roman" w:hAnsi="Times New Roman"/>
          <w:sz w:val="28"/>
          <w:szCs w:val="28"/>
        </w:rPr>
        <w:t xml:space="preserve"> по правилу, и исключения;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предлоги места, времени, направления, предлоги, употребляемые с глаголами в страдательном залоге;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родную страну и её культуру на иностранном языке;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совершенствовать учебную деятельность по овладению иностранным языком;</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96.8.8. Предметные результаты освоения программы по английскому языку. К концу 11 класса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научится: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14–15 фраз);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150 слов, </w:t>
      </w:r>
      <w:r>
        <w:rPr>
          <w:rFonts w:ascii="Times New Roman" w:hAnsi="Times New Roman"/>
          <w:sz w:val="28"/>
          <w:szCs w:val="28"/>
        </w:rPr>
        <w:lastRenderedPageBreak/>
        <w:t xml:space="preserve">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апостроф, точку, вопросительный и восклицательный знаки;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-en; </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inter-, non-, post-, pre-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 -an, -ical, -ing, -ish, -ive, -less, -ly, -ous, -y;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наречия при помощи префиксов un-, in-/im-, il-/ir- и суффикса -ly;</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наречия с основой причастия II (well-behaved);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глаголов от имён прилагательных (cool – to cool);</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и употреблять в устной и письменной </w:t>
      </w:r>
      <w:proofErr w:type="gramStart"/>
      <w:r>
        <w:rPr>
          <w:rFonts w:ascii="Times New Roman" w:hAnsi="Times New Roman"/>
          <w:sz w:val="28"/>
          <w:szCs w:val="28"/>
        </w:rPr>
        <w:t>речи</w:t>
      </w:r>
      <w:proofErr w:type="gramEnd"/>
      <w:r>
        <w:rPr>
          <w:rFonts w:ascii="Times New Roman" w:hAnsi="Times New Roman"/>
          <w:sz w:val="28"/>
          <w:szCs w:val="28"/>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It;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w:t>
      </w:r>
      <w:proofErr w:type="gramStart"/>
      <w:r>
        <w:rPr>
          <w:rFonts w:ascii="Times New Roman" w:hAnsi="Times New Roman"/>
          <w:sz w:val="28"/>
          <w:szCs w:val="28"/>
        </w:rPr>
        <w:t>начальным</w:t>
      </w:r>
      <w:proofErr w:type="gramEnd"/>
      <w:r>
        <w:rPr>
          <w:rFonts w:ascii="Times New Roman" w:hAnsi="Times New Roman"/>
          <w:sz w:val="28"/>
          <w:szCs w:val="28"/>
        </w:rPr>
        <w:t xml:space="preserve"> There + to be;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w:t>
      </w:r>
      <w:proofErr w:type="gramStart"/>
      <w:r>
        <w:rPr>
          <w:rFonts w:ascii="Times New Roman" w:hAnsi="Times New Roman"/>
          <w:sz w:val="28"/>
          <w:szCs w:val="28"/>
        </w:rPr>
        <w:t>c</w:t>
      </w:r>
      <w:proofErr w:type="gramEnd"/>
      <w:r>
        <w:rPr>
          <w:rFonts w:ascii="Times New Roman" w:hAnsi="Times New Roman"/>
          <w:sz w:val="28"/>
          <w:szCs w:val="28"/>
        </w:rPr>
        <w:t>о сложным подлежащим – Complex Subject;</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w:t>
      </w:r>
      <w:proofErr w:type="gramStart"/>
      <w:r>
        <w:rPr>
          <w:rFonts w:ascii="Times New Roman" w:hAnsi="Times New Roman"/>
          <w:sz w:val="28"/>
          <w:szCs w:val="28"/>
        </w:rPr>
        <w:t>c</w:t>
      </w:r>
      <w:proofErr w:type="gramEnd"/>
      <w:r>
        <w:rPr>
          <w:rFonts w:ascii="Times New Roman" w:hAnsi="Times New Roman"/>
          <w:sz w:val="28"/>
          <w:szCs w:val="28"/>
        </w:rPr>
        <w:t xml:space="preserve">о сложным дополнением – Complex Object;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сложноподчинённые предложения с определительными придаточными с союзными словами who, which, that;</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26621C"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2159DF">
        <w:rPr>
          <w:rFonts w:ascii="Times New Roman" w:hAnsi="Times New Roman"/>
          <w:sz w:val="28"/>
          <w:szCs w:val="28"/>
          <w:lang w:val="en-US"/>
        </w:rPr>
        <w:t xml:space="preserve"> </w:t>
      </w:r>
      <w:r>
        <w:rPr>
          <w:rFonts w:ascii="Times New Roman" w:hAnsi="Times New Roman"/>
          <w:sz w:val="28"/>
          <w:szCs w:val="28"/>
        </w:rPr>
        <w:t>с</w:t>
      </w:r>
      <w:r w:rsidRPr="002159DF">
        <w:rPr>
          <w:rFonts w:ascii="Times New Roman" w:hAnsi="Times New Roman"/>
          <w:sz w:val="28"/>
          <w:szCs w:val="28"/>
          <w:lang w:val="en-US"/>
        </w:rPr>
        <w:t xml:space="preserve"> </w:t>
      </w:r>
      <w:r>
        <w:rPr>
          <w:rFonts w:ascii="Times New Roman" w:hAnsi="Times New Roman"/>
          <w:sz w:val="28"/>
          <w:szCs w:val="28"/>
        </w:rPr>
        <w:t>конструкциями</w:t>
      </w:r>
      <w:r w:rsidRPr="002159DF">
        <w:rPr>
          <w:rFonts w:ascii="Times New Roman" w:hAnsi="Times New Roman"/>
          <w:sz w:val="28"/>
          <w:szCs w:val="28"/>
          <w:lang w:val="en-US"/>
        </w:rPr>
        <w:t xml:space="preserve"> as … as, not so … as, both … and …, either … or, neither … nor;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c </w:t>
      </w:r>
      <w:r>
        <w:rPr>
          <w:rFonts w:ascii="Times New Roman" w:hAnsi="Times New Roman"/>
          <w:sz w:val="28"/>
          <w:szCs w:val="28"/>
        </w:rPr>
        <w:t>глаголами</w:t>
      </w:r>
      <w:r w:rsidRPr="002159DF">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w:t>
      </w:r>
      <w:r>
        <w:rPr>
          <w:rFonts w:ascii="Times New Roman" w:hAnsi="Times New Roman"/>
          <w:sz w:val="28"/>
          <w:szCs w:val="28"/>
        </w:rPr>
        <w:t>значении</w:t>
      </w:r>
      <w:r w:rsidRPr="002159DF">
        <w:rPr>
          <w:rFonts w:ascii="Times New Roman" w:hAnsi="Times New Roman"/>
          <w:sz w:val="28"/>
          <w:szCs w:val="28"/>
          <w:lang w:val="en-US"/>
        </w:rPr>
        <w:t xml:space="preserve"> to stop doing smth </w:t>
      </w:r>
      <w:r>
        <w:rPr>
          <w:rFonts w:ascii="Times New Roman" w:hAnsi="Times New Roman"/>
          <w:sz w:val="28"/>
          <w:szCs w:val="28"/>
        </w:rPr>
        <w:t>и</w:t>
      </w:r>
      <w:r w:rsidRPr="002159DF">
        <w:rPr>
          <w:rFonts w:ascii="Times New Roman" w:hAnsi="Times New Roman"/>
          <w:sz w:val="28"/>
          <w:szCs w:val="28"/>
          <w:lang w:val="en-US"/>
        </w:rPr>
        <w:t xml:space="preserve"> to stop to do smth);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2159DF">
        <w:rPr>
          <w:rFonts w:ascii="Times New Roman" w:hAnsi="Times New Roman"/>
          <w:sz w:val="28"/>
          <w:szCs w:val="28"/>
          <w:lang w:val="en-US"/>
        </w:rPr>
        <w:t xml:space="preserve"> It takes me … to do smth;</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конструкция used to + инфинитив глагола;</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be/get used to smth, be/get used to doing smth;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2159DF">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2159DF">
        <w:rPr>
          <w:rFonts w:ascii="Times New Roman" w:hAnsi="Times New Roman"/>
          <w:sz w:val="28"/>
          <w:szCs w:val="28"/>
          <w:lang w:val="en-US"/>
        </w:rPr>
        <w:t xml:space="preserve"> </w:t>
      </w:r>
      <w:r>
        <w:rPr>
          <w:rFonts w:ascii="Times New Roman" w:hAnsi="Times New Roman"/>
          <w:sz w:val="28"/>
          <w:szCs w:val="28"/>
        </w:rPr>
        <w:t>предпочтение</w:t>
      </w:r>
      <w:r w:rsidRPr="002159DF">
        <w:rPr>
          <w:rFonts w:ascii="Times New Roman" w:hAnsi="Times New Roman"/>
          <w:sz w:val="28"/>
          <w:szCs w:val="28"/>
          <w:lang w:val="en-US"/>
        </w:rPr>
        <w:t xml:space="preserve">, </w:t>
      </w:r>
      <w:r>
        <w:rPr>
          <w:rFonts w:ascii="Times New Roman" w:hAnsi="Times New Roman"/>
          <w:sz w:val="28"/>
          <w:szCs w:val="28"/>
        </w:rPr>
        <w:t>а</w:t>
      </w:r>
      <w:r w:rsidRPr="002159DF">
        <w:rPr>
          <w:rFonts w:ascii="Times New Roman" w:hAnsi="Times New Roman"/>
          <w:sz w:val="28"/>
          <w:szCs w:val="28"/>
          <w:lang w:val="en-US"/>
        </w:rPr>
        <w:t xml:space="preserve"> </w:t>
      </w:r>
      <w:r>
        <w:rPr>
          <w:rFonts w:ascii="Times New Roman" w:hAnsi="Times New Roman"/>
          <w:sz w:val="28"/>
          <w:szCs w:val="28"/>
        </w:rPr>
        <w:t>также</w:t>
      </w:r>
      <w:r w:rsidRPr="002159DF">
        <w:rPr>
          <w:rFonts w:ascii="Times New Roman" w:hAnsi="Times New Roman"/>
          <w:sz w:val="28"/>
          <w:szCs w:val="28"/>
          <w:lang w:val="en-US"/>
        </w:rPr>
        <w:t xml:space="preserve"> </w:t>
      </w:r>
      <w:r>
        <w:rPr>
          <w:rFonts w:ascii="Times New Roman" w:hAnsi="Times New Roman"/>
          <w:sz w:val="28"/>
          <w:szCs w:val="28"/>
        </w:rPr>
        <w:t>конструкций</w:t>
      </w:r>
      <w:r w:rsidRPr="002159DF">
        <w:rPr>
          <w:rFonts w:ascii="Times New Roman" w:hAnsi="Times New Roman"/>
          <w:sz w:val="28"/>
          <w:szCs w:val="28"/>
          <w:lang w:val="en-US"/>
        </w:rPr>
        <w:t xml:space="preserve"> I’d rather, You’d better;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2159DF">
        <w:rPr>
          <w:rFonts w:ascii="Times New Roman" w:hAnsi="Times New Roman"/>
          <w:sz w:val="28"/>
          <w:szCs w:val="28"/>
          <w:lang w:val="en-US"/>
        </w:rPr>
        <w:t xml:space="preserve"> to be going to, </w:t>
      </w:r>
      <w:r>
        <w:rPr>
          <w:rFonts w:ascii="Times New Roman" w:hAnsi="Times New Roman"/>
          <w:sz w:val="28"/>
          <w:szCs w:val="28"/>
        </w:rPr>
        <w:t>формы</w:t>
      </w:r>
      <w:r w:rsidRPr="002159DF">
        <w:rPr>
          <w:rFonts w:ascii="Times New Roman" w:hAnsi="Times New Roman"/>
          <w:sz w:val="28"/>
          <w:szCs w:val="28"/>
          <w:lang w:val="en-US"/>
        </w:rPr>
        <w:t xml:space="preserve"> Future Simple Tense </w:t>
      </w:r>
      <w:r>
        <w:rPr>
          <w:rFonts w:ascii="Times New Roman" w:hAnsi="Times New Roman"/>
          <w:sz w:val="28"/>
          <w:szCs w:val="28"/>
        </w:rPr>
        <w:t>и</w:t>
      </w:r>
      <w:r w:rsidRPr="002159DF">
        <w:rPr>
          <w:rFonts w:ascii="Times New Roman" w:hAnsi="Times New Roman"/>
          <w:sz w:val="28"/>
          <w:szCs w:val="28"/>
          <w:lang w:val="en-US"/>
        </w:rPr>
        <w:t xml:space="preserve"> Present Continuous Tense </w:t>
      </w:r>
      <w:r>
        <w:rPr>
          <w:rFonts w:ascii="Times New Roman" w:hAnsi="Times New Roman"/>
          <w:sz w:val="28"/>
          <w:szCs w:val="28"/>
        </w:rPr>
        <w:t>для</w:t>
      </w:r>
      <w:r w:rsidRPr="002159DF">
        <w:rPr>
          <w:rFonts w:ascii="Times New Roman" w:hAnsi="Times New Roman"/>
          <w:sz w:val="28"/>
          <w:szCs w:val="28"/>
          <w:lang w:val="en-US"/>
        </w:rPr>
        <w:t xml:space="preserve"> </w:t>
      </w:r>
      <w:r>
        <w:rPr>
          <w:rFonts w:ascii="Times New Roman" w:hAnsi="Times New Roman"/>
          <w:sz w:val="28"/>
          <w:szCs w:val="28"/>
        </w:rPr>
        <w:t>выражения</w:t>
      </w:r>
      <w:r w:rsidRPr="002159DF">
        <w:rPr>
          <w:rFonts w:ascii="Times New Roman" w:hAnsi="Times New Roman"/>
          <w:sz w:val="28"/>
          <w:szCs w:val="28"/>
          <w:lang w:val="en-US"/>
        </w:rPr>
        <w:t xml:space="preserve"> </w:t>
      </w:r>
      <w:r>
        <w:rPr>
          <w:rFonts w:ascii="Times New Roman" w:hAnsi="Times New Roman"/>
          <w:sz w:val="28"/>
          <w:szCs w:val="28"/>
        </w:rPr>
        <w:t>будущего</w:t>
      </w:r>
      <w:r w:rsidRPr="002159DF">
        <w:rPr>
          <w:rFonts w:ascii="Times New Roman" w:hAnsi="Times New Roman"/>
          <w:sz w:val="28"/>
          <w:szCs w:val="28"/>
          <w:lang w:val="en-US"/>
        </w:rPr>
        <w:t xml:space="preserve"> </w:t>
      </w:r>
      <w:r>
        <w:rPr>
          <w:rFonts w:ascii="Times New Roman" w:hAnsi="Times New Roman"/>
          <w:sz w:val="28"/>
          <w:szCs w:val="28"/>
        </w:rPr>
        <w:t>действия</w:t>
      </w:r>
      <w:r w:rsidRPr="002159DF">
        <w:rPr>
          <w:rFonts w:ascii="Times New Roman" w:hAnsi="Times New Roman"/>
          <w:sz w:val="28"/>
          <w:szCs w:val="28"/>
          <w:lang w:val="en-US"/>
        </w:rPr>
        <w:t xml:space="preserve">;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2159DF">
        <w:rPr>
          <w:rFonts w:ascii="Times New Roman" w:hAnsi="Times New Roman"/>
          <w:sz w:val="28"/>
          <w:szCs w:val="28"/>
          <w:lang w:val="en-US"/>
        </w:rPr>
        <w:t xml:space="preserve"> </w:t>
      </w:r>
      <w:r>
        <w:rPr>
          <w:rFonts w:ascii="Times New Roman" w:hAnsi="Times New Roman"/>
          <w:sz w:val="28"/>
          <w:szCs w:val="28"/>
        </w:rPr>
        <w:t>глаголы</w:t>
      </w:r>
      <w:r w:rsidRPr="002159DF">
        <w:rPr>
          <w:rFonts w:ascii="Times New Roman" w:hAnsi="Times New Roman"/>
          <w:sz w:val="28"/>
          <w:szCs w:val="28"/>
          <w:lang w:val="en-US"/>
        </w:rPr>
        <w:t xml:space="preserve"> </w:t>
      </w:r>
      <w:r>
        <w:rPr>
          <w:rFonts w:ascii="Times New Roman" w:hAnsi="Times New Roman"/>
          <w:sz w:val="28"/>
          <w:szCs w:val="28"/>
        </w:rPr>
        <w:t>и</w:t>
      </w:r>
      <w:r w:rsidRPr="002159DF">
        <w:rPr>
          <w:rFonts w:ascii="Times New Roman" w:hAnsi="Times New Roman"/>
          <w:sz w:val="28"/>
          <w:szCs w:val="28"/>
          <w:lang w:val="en-US"/>
        </w:rPr>
        <w:t xml:space="preserve"> </w:t>
      </w:r>
      <w:r>
        <w:rPr>
          <w:rFonts w:ascii="Times New Roman" w:hAnsi="Times New Roman"/>
          <w:sz w:val="28"/>
          <w:szCs w:val="28"/>
        </w:rPr>
        <w:t>их</w:t>
      </w:r>
      <w:r w:rsidRPr="002159DF">
        <w:rPr>
          <w:rFonts w:ascii="Times New Roman" w:hAnsi="Times New Roman"/>
          <w:sz w:val="28"/>
          <w:szCs w:val="28"/>
          <w:lang w:val="en-US"/>
        </w:rPr>
        <w:t xml:space="preserve"> </w:t>
      </w:r>
      <w:r>
        <w:rPr>
          <w:rFonts w:ascii="Times New Roman" w:hAnsi="Times New Roman"/>
          <w:sz w:val="28"/>
          <w:szCs w:val="28"/>
        </w:rPr>
        <w:t>эквиваленты</w:t>
      </w:r>
      <w:r w:rsidRPr="002159DF">
        <w:rPr>
          <w:rFonts w:ascii="Times New Roman" w:hAnsi="Times New Roman"/>
          <w:sz w:val="28"/>
          <w:szCs w:val="28"/>
          <w:lang w:val="en-US"/>
        </w:rPr>
        <w:t xml:space="preserve"> (can/be able to, could, must/have to, may, might, should, shall, would, will, need);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2159DF">
        <w:rPr>
          <w:rFonts w:ascii="Times New Roman" w:hAnsi="Times New Roman"/>
          <w:sz w:val="28"/>
          <w:szCs w:val="28"/>
          <w:lang w:val="en-US"/>
        </w:rPr>
        <w:t xml:space="preserve"> </w:t>
      </w:r>
      <w:r>
        <w:rPr>
          <w:rFonts w:ascii="Times New Roman" w:hAnsi="Times New Roman"/>
          <w:sz w:val="28"/>
          <w:szCs w:val="28"/>
        </w:rPr>
        <w:t>формы</w:t>
      </w:r>
      <w:r w:rsidRPr="002159DF">
        <w:rPr>
          <w:rFonts w:ascii="Times New Roman" w:hAnsi="Times New Roman"/>
          <w:sz w:val="28"/>
          <w:szCs w:val="28"/>
          <w:lang w:val="en-US"/>
        </w:rPr>
        <w:t xml:space="preserve"> </w:t>
      </w:r>
      <w:r>
        <w:rPr>
          <w:rFonts w:ascii="Times New Roman" w:hAnsi="Times New Roman"/>
          <w:sz w:val="28"/>
          <w:szCs w:val="28"/>
        </w:rPr>
        <w:t>глагола</w:t>
      </w:r>
      <w:r w:rsidRPr="002159DF">
        <w:rPr>
          <w:rFonts w:ascii="Times New Roman" w:hAnsi="Times New Roman"/>
          <w:sz w:val="28"/>
          <w:szCs w:val="28"/>
          <w:lang w:val="en-US"/>
        </w:rPr>
        <w:t xml:space="preserve"> – </w:t>
      </w:r>
      <w:r>
        <w:rPr>
          <w:rFonts w:ascii="Times New Roman" w:hAnsi="Times New Roman"/>
          <w:sz w:val="28"/>
          <w:szCs w:val="28"/>
        </w:rPr>
        <w:t>инфинитив</w:t>
      </w:r>
      <w:r w:rsidRPr="002159DF">
        <w:rPr>
          <w:rFonts w:ascii="Times New Roman" w:hAnsi="Times New Roman"/>
          <w:sz w:val="28"/>
          <w:szCs w:val="28"/>
          <w:lang w:val="en-US"/>
        </w:rPr>
        <w:t xml:space="preserve">, </w:t>
      </w:r>
      <w:r>
        <w:rPr>
          <w:rFonts w:ascii="Times New Roman" w:hAnsi="Times New Roman"/>
          <w:sz w:val="28"/>
          <w:szCs w:val="28"/>
        </w:rPr>
        <w:t>герундий</w:t>
      </w:r>
      <w:r w:rsidRPr="002159DF">
        <w:rPr>
          <w:rFonts w:ascii="Times New Roman" w:hAnsi="Times New Roman"/>
          <w:sz w:val="28"/>
          <w:szCs w:val="28"/>
          <w:lang w:val="en-US"/>
        </w:rPr>
        <w:t xml:space="preserve">, </w:t>
      </w:r>
      <w:r>
        <w:rPr>
          <w:rFonts w:ascii="Times New Roman" w:hAnsi="Times New Roman"/>
          <w:sz w:val="28"/>
          <w:szCs w:val="28"/>
        </w:rPr>
        <w:t>причастие</w:t>
      </w:r>
      <w:r w:rsidRPr="002159DF">
        <w:rPr>
          <w:rFonts w:ascii="Times New Roman" w:hAnsi="Times New Roman"/>
          <w:sz w:val="28"/>
          <w:szCs w:val="28"/>
          <w:lang w:val="en-US"/>
        </w:rPr>
        <w:t xml:space="preserve"> (Participle I </w:t>
      </w:r>
      <w:r>
        <w:rPr>
          <w:rFonts w:ascii="Times New Roman" w:hAnsi="Times New Roman"/>
          <w:sz w:val="28"/>
          <w:szCs w:val="28"/>
        </w:rPr>
        <w:t>и</w:t>
      </w:r>
      <w:r w:rsidRPr="002159DF">
        <w:rPr>
          <w:rFonts w:ascii="Times New Roman" w:hAnsi="Times New Roman"/>
          <w:sz w:val="28"/>
          <w:szCs w:val="28"/>
          <w:lang w:val="en-US"/>
        </w:rPr>
        <w:t xml:space="preserve"> Participle II), </w:t>
      </w:r>
      <w:r>
        <w:rPr>
          <w:rFonts w:ascii="Times New Roman" w:hAnsi="Times New Roman"/>
          <w:sz w:val="28"/>
          <w:szCs w:val="28"/>
        </w:rPr>
        <w:t>причастия</w:t>
      </w:r>
      <w:r w:rsidRPr="002159DF">
        <w:rPr>
          <w:rFonts w:ascii="Times New Roman" w:hAnsi="Times New Roman"/>
          <w:sz w:val="28"/>
          <w:szCs w:val="28"/>
          <w:lang w:val="en-US"/>
        </w:rPr>
        <w:t xml:space="preserve"> </w:t>
      </w:r>
      <w:r>
        <w:rPr>
          <w:rFonts w:ascii="Times New Roman" w:hAnsi="Times New Roman"/>
          <w:sz w:val="28"/>
          <w:szCs w:val="28"/>
        </w:rPr>
        <w:t>в</w:t>
      </w:r>
      <w:r w:rsidRPr="002159DF">
        <w:rPr>
          <w:rFonts w:ascii="Times New Roman" w:hAnsi="Times New Roman"/>
          <w:sz w:val="28"/>
          <w:szCs w:val="28"/>
          <w:lang w:val="en-US"/>
        </w:rPr>
        <w:t xml:space="preserve"> </w:t>
      </w:r>
      <w:r>
        <w:rPr>
          <w:rFonts w:ascii="Times New Roman" w:hAnsi="Times New Roman"/>
          <w:sz w:val="28"/>
          <w:szCs w:val="28"/>
        </w:rPr>
        <w:t>функции</w:t>
      </w:r>
      <w:r w:rsidRPr="002159DF">
        <w:rPr>
          <w:rFonts w:ascii="Times New Roman" w:hAnsi="Times New Roman"/>
          <w:sz w:val="28"/>
          <w:szCs w:val="28"/>
          <w:lang w:val="en-US"/>
        </w:rPr>
        <w:t xml:space="preserve"> </w:t>
      </w:r>
      <w:r>
        <w:rPr>
          <w:rFonts w:ascii="Times New Roman" w:hAnsi="Times New Roman"/>
          <w:sz w:val="28"/>
          <w:szCs w:val="28"/>
        </w:rPr>
        <w:t>определения</w:t>
      </w:r>
      <w:r w:rsidRPr="002159DF">
        <w:rPr>
          <w:rFonts w:ascii="Times New Roman" w:hAnsi="Times New Roman"/>
          <w:sz w:val="28"/>
          <w:szCs w:val="28"/>
          <w:lang w:val="en-US"/>
        </w:rPr>
        <w:t xml:space="preserve"> (Participle I – a playing child, Participle II – a written text);</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w:t>
      </w:r>
      <w:proofErr w:type="gramStart"/>
      <w:r>
        <w:rPr>
          <w:rFonts w:ascii="Times New Roman" w:hAnsi="Times New Roman"/>
          <w:sz w:val="28"/>
          <w:szCs w:val="28"/>
        </w:rPr>
        <w:t>образованных</w:t>
      </w:r>
      <w:proofErr w:type="gramEnd"/>
      <w:r>
        <w:rPr>
          <w:rFonts w:ascii="Times New Roman" w:hAnsi="Times New Roman"/>
          <w:sz w:val="28"/>
          <w:szCs w:val="28"/>
        </w:rPr>
        <w:t xml:space="preserve"> по правилу, и исключения;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26621C" w:rsidRPr="002159DF" w:rsidRDefault="00CD7085" w:rsidP="002159DF">
      <w:pPr>
        <w:tabs>
          <w:tab w:val="left" w:pos="1843"/>
        </w:tabs>
        <w:spacing w:after="0" w:line="24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2159DF">
        <w:rPr>
          <w:rFonts w:ascii="Times New Roman" w:hAnsi="Times New Roman"/>
          <w:sz w:val="28"/>
          <w:szCs w:val="28"/>
          <w:lang w:val="en-US"/>
        </w:rPr>
        <w:t xml:space="preserve">, </w:t>
      </w:r>
      <w:r>
        <w:rPr>
          <w:rFonts w:ascii="Times New Roman" w:hAnsi="Times New Roman"/>
          <w:sz w:val="28"/>
          <w:szCs w:val="28"/>
        </w:rPr>
        <w:t>выражающие</w:t>
      </w:r>
      <w:r w:rsidRPr="002159DF">
        <w:rPr>
          <w:rFonts w:ascii="Times New Roman" w:hAnsi="Times New Roman"/>
          <w:sz w:val="28"/>
          <w:szCs w:val="28"/>
          <w:lang w:val="en-US"/>
        </w:rPr>
        <w:t xml:space="preserve"> </w:t>
      </w:r>
      <w:r>
        <w:rPr>
          <w:rFonts w:ascii="Times New Roman" w:hAnsi="Times New Roman"/>
          <w:sz w:val="28"/>
          <w:szCs w:val="28"/>
        </w:rPr>
        <w:t>количество</w:t>
      </w:r>
      <w:r w:rsidRPr="002159DF">
        <w:rPr>
          <w:rFonts w:ascii="Times New Roman" w:hAnsi="Times New Roman"/>
          <w:sz w:val="28"/>
          <w:szCs w:val="28"/>
          <w:lang w:val="en-US"/>
        </w:rPr>
        <w:t xml:space="preserve"> (many/much, little/a little, few/a few, a lot of);</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roofErr w:type="gramEnd"/>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26621C" w:rsidRDefault="00CD7085" w:rsidP="002159DF">
      <w:pPr>
        <w:tabs>
          <w:tab w:val="left" w:pos="184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092D31" w:rsidRDefault="00092D31" w:rsidP="002159DF">
      <w:pPr>
        <w:spacing w:after="0" w:line="240" w:lineRule="auto"/>
        <w:ind w:firstLine="709"/>
        <w:contextualSpacing/>
        <w:jc w:val="both"/>
        <w:rPr>
          <w:rFonts w:ascii="Times New Roman" w:hAnsi="Times New Roman"/>
          <w:sz w:val="28"/>
          <w:szCs w:val="28"/>
        </w:rPr>
      </w:pPr>
    </w:p>
    <w:p w:rsidR="0026621C" w:rsidRPr="00092D31" w:rsidRDefault="00CD7085" w:rsidP="002159DF">
      <w:pPr>
        <w:spacing w:after="0" w:line="240" w:lineRule="auto"/>
        <w:ind w:firstLine="709"/>
        <w:contextualSpacing/>
        <w:jc w:val="both"/>
        <w:rPr>
          <w:rFonts w:ascii="Times New Roman" w:hAnsi="Times New Roman"/>
          <w:b/>
          <w:sz w:val="28"/>
          <w:szCs w:val="28"/>
        </w:rPr>
      </w:pPr>
      <w:r w:rsidRPr="00092D31">
        <w:rPr>
          <w:rFonts w:ascii="Times New Roman" w:hAnsi="Times New Roman"/>
          <w:b/>
          <w:sz w:val="28"/>
          <w:szCs w:val="28"/>
        </w:rPr>
        <w:t xml:space="preserve">112. Федеральная рабочая программа по учебному предмету «Математика» (углублённый уровень).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112.2. Пояснительная записка отражает общие цели и задачи изучения математики, характеристику психологических предпосылок к её изучению </w:t>
      </w:r>
      <w:proofErr w:type="gramStart"/>
      <w:r>
        <w:rPr>
          <w:rFonts w:ascii="Times New Roman" w:hAnsi="Times New Roman"/>
          <w:sz w:val="28"/>
          <w:szCs w:val="28"/>
        </w:rPr>
        <w:t>обучающимися</w:t>
      </w:r>
      <w:proofErr w:type="gramEnd"/>
      <w:r>
        <w:rPr>
          <w:rFonts w:ascii="Times New Roma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 Пояснительная записка.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112.5.1. </w:t>
      </w:r>
      <w:proofErr w:type="gramStart"/>
      <w:r>
        <w:rPr>
          <w:rFonts w:ascii="Times New Roman" w:hAnsi="Times New Roman"/>
          <w:sz w:val="28"/>
          <w:szCs w:val="28"/>
        </w:rPr>
        <w:t xml:space="preserve">Программа по математике углублённого уровня для обучающихся </w:t>
      </w:r>
      <w:r>
        <w:rPr>
          <w:rFonts w:ascii="Times New Roman" w:hAnsi="Times New Roman"/>
          <w:sz w:val="28"/>
          <w:szCs w:val="28"/>
        </w:rPr>
        <w:lastRenderedPageBreak/>
        <w:t>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w:t>
      </w:r>
      <w:proofErr w:type="gramEnd"/>
      <w:r>
        <w:rPr>
          <w:rFonts w:ascii="Times New Roman" w:hAnsi="Times New Roman"/>
          <w:sz w:val="28"/>
          <w:szCs w:val="28"/>
        </w:rPr>
        <w:t xml:space="preserve">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112.5.3. Необходиморсть математической подготовки </w:t>
      </w:r>
      <w:proofErr w:type="gramStart"/>
      <w:r>
        <w:rPr>
          <w:rFonts w:ascii="Times New Roman" w:hAnsi="Times New Roman"/>
          <w:sz w:val="28"/>
          <w:szCs w:val="28"/>
        </w:rPr>
        <w:t>обусловлена</w:t>
      </w:r>
      <w:proofErr w:type="gramEnd"/>
      <w:r>
        <w:rPr>
          <w:rFonts w:ascii="Times New Roman" w:hAnsi="Times New Roman"/>
          <w:sz w:val="28"/>
          <w:szCs w:val="28"/>
        </w:rPr>
        <w:t xml:space="preserve">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w:t>
      </w:r>
      <w:proofErr w:type="gramStart"/>
      <w:r>
        <w:rPr>
          <w:rFonts w:ascii="Times New Roman" w:hAnsi="Times New Roman"/>
          <w:sz w:val="28"/>
          <w:szCs w:val="28"/>
        </w:rPr>
        <w:t>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w:t>
      </w:r>
      <w:r>
        <w:rPr>
          <w:rFonts w:ascii="Times New Roman" w:hAnsi="Times New Roman"/>
          <w:sz w:val="28"/>
          <w:szCs w:val="28"/>
        </w:rPr>
        <w:lastRenderedPageBreak/>
        <w:t>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112.5.6. </w:t>
      </w:r>
      <w:proofErr w:type="gramStart"/>
      <w:r>
        <w:rPr>
          <w:rFonts w:ascii="Times New Roman" w:hAnsi="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112.5.9. Приоритетными целями обучения математике в 10–11 классах на углублённом уровне продолжают оставаться: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подведение обучающихся на доступном для них </w:t>
      </w:r>
      <w:proofErr w:type="gramStart"/>
      <w:r>
        <w:rPr>
          <w:rFonts w:ascii="Times New Roman" w:hAnsi="Times New Roman"/>
          <w:sz w:val="28"/>
          <w:szCs w:val="28"/>
        </w:rPr>
        <w:t>уровне</w:t>
      </w:r>
      <w:proofErr w:type="gramEnd"/>
      <w:r>
        <w:rPr>
          <w:rFonts w:ascii="Times New Roman" w:hAnsi="Times New Roman"/>
          <w:sz w:val="28"/>
          <w:szCs w:val="28"/>
        </w:rPr>
        <w:t xml:space="preserve"> к осознанию взаимосвязи математики и окружающего мира, пониманию математики как части общей культуры человечества;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w:t>
      </w:r>
      <w:r>
        <w:rPr>
          <w:rFonts w:ascii="Times New Roman" w:hAnsi="Times New Roman"/>
          <w:sz w:val="28"/>
          <w:szCs w:val="28"/>
        </w:rPr>
        <w:lastRenderedPageBreak/>
        <w:t xml:space="preserve">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w:t>
      </w:r>
      <w:proofErr w:type="gramStart"/>
      <w:r>
        <w:rPr>
          <w:rFonts w:ascii="Times New Roman" w:hAnsi="Times New Roman"/>
          <w:sz w:val="28"/>
          <w:szCs w:val="28"/>
        </w:rPr>
        <w:t>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hAnsi="Times New Roman"/>
          <w:sz w:val="28"/>
          <w:szCs w:val="28"/>
        </w:rPr>
        <w:t>112.5.12. </w:t>
      </w:r>
      <w:r>
        <w:rPr>
          <w:rFonts w:ascii="Times New Roman" w:eastAsia="SchoolBookSanPin" w:hAnsi="Times New Roman"/>
          <w:sz w:val="28"/>
          <w:szCs w:val="28"/>
        </w:rPr>
        <w:t xml:space="preserve">Общее число часов, рекомендованных для изучения </w:t>
      </w:r>
      <w:r>
        <w:rPr>
          <w:rFonts w:ascii="Times New Roman" w:eastAsia="SchoolBookSanPin" w:hAnsi="Times New Roman"/>
          <w:color w:val="000000"/>
          <w:sz w:val="28"/>
          <w:szCs w:val="28"/>
        </w:rPr>
        <w:t xml:space="preserve">математики – </w:t>
      </w:r>
      <w:r>
        <w:rPr>
          <w:rFonts w:ascii="Times New Roman" w:eastAsia="SchoolBookSanPin" w:hAnsi="Times New Roman"/>
          <w:color w:val="000000"/>
          <w:position w:val="1"/>
          <w:sz w:val="28"/>
          <w:szCs w:val="28"/>
        </w:rPr>
        <w:t>544 часа: в 10 классе – 272 часа (8 часов в неделю), в 11 классе – 272 часа</w:t>
      </w:r>
      <w:r>
        <w:rPr>
          <w:rFonts w:ascii="Times New Roman" w:eastAsia="SchoolBookSanPin" w:hAnsi="Times New Roman"/>
          <w:position w:val="1"/>
          <w:sz w:val="28"/>
          <w:szCs w:val="28"/>
        </w:rPr>
        <w:t xml:space="preserve"> (8 часов в неделю). </w:t>
      </w:r>
    </w:p>
    <w:p w:rsidR="0026621C" w:rsidRDefault="00CD7085" w:rsidP="002159DF">
      <w:pPr>
        <w:spacing w:after="0" w:line="240" w:lineRule="auto"/>
        <w:ind w:firstLine="709"/>
        <w:jc w:val="both"/>
        <w:rPr>
          <w:rFonts w:ascii="Times New Roman" w:hAnsi="Times New Roman"/>
          <w:sz w:val="28"/>
          <w:szCs w:val="28"/>
        </w:rPr>
      </w:pPr>
      <w:bookmarkStart w:id="2" w:name="_Toc118727644"/>
      <w:r>
        <w:rPr>
          <w:rFonts w:ascii="Times New Roman" w:hAnsi="Times New Roman"/>
          <w:sz w:val="28"/>
          <w:szCs w:val="28"/>
        </w:rPr>
        <w:t>112.6. </w:t>
      </w:r>
      <w:bookmarkEnd w:id="2"/>
      <w:r>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112.6.1. В результате изучения математики на уровне среднего общего образования </w:t>
      </w:r>
      <w:proofErr w:type="gramStart"/>
      <w:r>
        <w:rPr>
          <w:rFonts w:ascii="Times New Roman" w:hAnsi="Times New Roman"/>
          <w:sz w:val="28"/>
          <w:szCs w:val="28"/>
        </w:rPr>
        <w:t>у</w:t>
      </w:r>
      <w:proofErr w:type="gramEnd"/>
      <w:r>
        <w:rPr>
          <w:rFonts w:ascii="Times New Roman" w:hAnsi="Times New Roman"/>
          <w:sz w:val="28"/>
          <w:szCs w:val="28"/>
        </w:rPr>
        <w:t xml:space="preserve"> обучающегося будут сформированы следующие личностные результаты: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w:t>
      </w:r>
      <w:r>
        <w:rPr>
          <w:rFonts w:ascii="Times New Roman" w:hAnsi="Times New Roman"/>
          <w:sz w:val="28"/>
          <w:szCs w:val="28"/>
        </w:rPr>
        <w:lastRenderedPageBreak/>
        <w:t>применением достижений науки и деятельностью учёного, осознание личного вклада в построение устойчивого будущего;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112.6.2.1. У обучающегося будут сформированы следующие базовые логические действия как часть познавательных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воспринимать, формулировать и преобразовывать суждения: утвердительные и отрицательные, единичные, частные и общие, условные;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112.6.2.2. 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112.6.2.3. 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работать с 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112.6.2.4. 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112.6.2.5. 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112.6.2.6. 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как часть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112.6.2.7. 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26621C" w:rsidRDefault="00CD7085" w:rsidP="002159DF">
      <w:pPr>
        <w:spacing w:after="0" w:line="240" w:lineRule="auto"/>
        <w:ind w:firstLine="709"/>
        <w:jc w:val="both"/>
        <w:rPr>
          <w:rFonts w:ascii="Times New Roman" w:hAnsi="Times New Roman"/>
          <w:sz w:val="28"/>
          <w:szCs w:val="28"/>
        </w:rPr>
      </w:pPr>
      <w:bookmarkStart w:id="3" w:name="_Toc118727648"/>
      <w:r>
        <w:rPr>
          <w:rFonts w:ascii="Times New Roman" w:hAnsi="Times New Roman"/>
          <w:sz w:val="28"/>
          <w:szCs w:val="28"/>
        </w:rPr>
        <w:t>112.7. Федеральная рабочая программа учебного курса «Алгебра и начала математического анализа»</w:t>
      </w:r>
      <w:bookmarkEnd w:id="3"/>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bookmarkStart w:id="4" w:name="_Toc118727649"/>
      <w:r>
        <w:rPr>
          <w:rFonts w:ascii="Times New Roman" w:hAnsi="Times New Roman"/>
          <w:sz w:val="28"/>
          <w:szCs w:val="28"/>
        </w:rPr>
        <w:t>112.7.1. </w:t>
      </w:r>
      <w:bookmarkEnd w:id="4"/>
      <w:r>
        <w:rPr>
          <w:rFonts w:ascii="Times New Roman" w:hAnsi="Times New Roman"/>
          <w:sz w:val="28"/>
          <w:szCs w:val="28"/>
        </w:rPr>
        <w:t>Пояснительная записка.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112.7.1.1. </w:t>
      </w:r>
      <w:proofErr w:type="gramStart"/>
      <w:r>
        <w:rPr>
          <w:rFonts w:ascii="Times New Roman" w:hAnsi="Times New Roman"/>
          <w:sz w:val="28"/>
          <w:szCs w:val="28"/>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w:t>
      </w:r>
      <w:r>
        <w:rPr>
          <w:rFonts w:ascii="Times New Roman" w:hAnsi="Times New Roman"/>
          <w:sz w:val="28"/>
          <w:szCs w:val="28"/>
        </w:rPr>
        <w:lastRenderedPageBreak/>
        <w:t>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w:t>
      </w:r>
      <w:proofErr w:type="gramEnd"/>
      <w:r>
        <w:rPr>
          <w:rFonts w:ascii="Times New Roman" w:hAnsi="Times New Roman"/>
          <w:sz w:val="28"/>
          <w:szCs w:val="28"/>
        </w:rPr>
        <w:t xml:space="preserve">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112.7.1.5. В основе методики обучения алгебре и началам математического анализа лежит деятельностный принцип обучения.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112.7.1.6.1. Содержательно-методическая линия «Числа и вычисления» </w:t>
      </w:r>
      <w:r>
        <w:rPr>
          <w:rFonts w:ascii="Times New Roman" w:hAnsi="Times New Roman"/>
          <w:sz w:val="28"/>
          <w:szCs w:val="28"/>
        </w:rPr>
        <w:lastRenderedPageBreak/>
        <w:t>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w:t>
      </w:r>
      <w:proofErr w:type="gramStart"/>
      <w:r>
        <w:rPr>
          <w:rFonts w:ascii="Times New Roman" w:hAnsi="Times New Roman"/>
          <w:sz w:val="28"/>
          <w:szCs w:val="28"/>
        </w:rPr>
        <w:t>естественно-научных</w:t>
      </w:r>
      <w:proofErr w:type="gramEnd"/>
      <w:r>
        <w:rPr>
          <w:rFonts w:ascii="Times New Roman" w:hAnsi="Times New Roman"/>
          <w:sz w:val="28"/>
          <w:szCs w:val="28"/>
        </w:rPr>
        <w:t xml:space="preserve"> задач, наглядно демонстрирует свои возможности как языка науки.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w:t>
      </w:r>
      <w:r>
        <w:rPr>
          <w:rFonts w:ascii="Times New Roman" w:hAnsi="Times New Roman"/>
          <w:sz w:val="28"/>
          <w:szCs w:val="28"/>
        </w:rPr>
        <w:lastRenderedPageBreak/>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w:t>
      </w:r>
      <w:proofErr w:type="gramStart"/>
      <w:r>
        <w:rPr>
          <w:rFonts w:ascii="Times New Roman" w:hAnsi="Times New Roman"/>
          <w:sz w:val="28"/>
          <w:szCs w:val="28"/>
        </w:rPr>
        <w:t>обучающемуся</w:t>
      </w:r>
      <w:proofErr w:type="gramEnd"/>
      <w:r>
        <w:rPr>
          <w:rFonts w:ascii="Times New Roman" w:hAnsi="Times New Roman"/>
          <w:sz w:val="28"/>
          <w:szCs w:val="28"/>
        </w:rPr>
        <w:t xml:space="preserve">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112.7.1.8. </w:t>
      </w:r>
      <w:r>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Pr>
          <w:rFonts w:ascii="Times New Roman" w:eastAsia="SchoolBookSanPin" w:hAnsi="Times New Roman"/>
          <w:position w:val="1"/>
          <w:sz w:val="28"/>
          <w:szCs w:val="28"/>
        </w:rPr>
        <w:t xml:space="preserve"> </w:t>
      </w:r>
    </w:p>
    <w:p w:rsidR="0026621C" w:rsidRDefault="00CD7085" w:rsidP="002159DF">
      <w:pPr>
        <w:spacing w:after="0" w:line="240" w:lineRule="auto"/>
        <w:ind w:firstLine="709"/>
        <w:contextualSpacing/>
        <w:jc w:val="both"/>
        <w:rPr>
          <w:rFonts w:ascii="Times New Roman" w:hAnsi="Times New Roman"/>
          <w:sz w:val="28"/>
          <w:szCs w:val="28"/>
        </w:rPr>
      </w:pPr>
      <w:bookmarkStart w:id="5" w:name="_Toc118727651"/>
      <w:r>
        <w:rPr>
          <w:rFonts w:ascii="Times New Roman" w:hAnsi="Times New Roman"/>
          <w:sz w:val="28"/>
          <w:szCs w:val="28"/>
        </w:rPr>
        <w:lastRenderedPageBreak/>
        <w:t>112.7.2. Содержание обучения в 10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112.7.2.1. Числа и вычисления.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и его свойства.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и её свойства, степень с действительным показателем.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Логарифм числа. Свойства логарифма. Десятичные и натуральные логарифмы.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112.7.2.2. Уравнения и неравенства.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Преобразования числовых выражений, содержащих степени и корни.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Иррациональные уравнения. Основные методы решения иррациональных уравнений.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Показательные уравнения. Основные методы решения показательных уравнений.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Логарифмические уравнения. Основные методы решения логарифмических уравнений.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Построение математических моделей реальной ситуации с помощью уравнений и неравенств. Применение уравнений и неравенств к решению </w:t>
      </w:r>
      <w:r>
        <w:rPr>
          <w:rFonts w:ascii="Times New Roman" w:hAnsi="Times New Roman"/>
          <w:sz w:val="28"/>
          <w:szCs w:val="28"/>
        </w:rPr>
        <w:lastRenderedPageBreak/>
        <w:t>математических задач и задач из различных областей науки и реальной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112.7.2.3. Функции и графики.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Функциональные зависимости в реальных процессах и явлениях. Графики реальных зависимостей.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112.7.2.4. Начала математического анализа.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112.7.2.5. Множества и логика.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112.7.3. Содержание обучения в 11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112.7.3.1. Числа и вычисления.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proofErr w:type="gramStart"/>
      <w:r>
        <w:rPr>
          <w:rFonts w:ascii="Times New Roman" w:hAnsi="Times New Roman"/>
          <w:sz w:val="28"/>
          <w:szCs w:val="28"/>
        </w:rPr>
        <w:t>-Н</w:t>
      </w:r>
      <w:proofErr w:type="gramEnd"/>
      <w:r>
        <w:rPr>
          <w:rFonts w:ascii="Times New Roman" w:hAnsi="Times New Roman"/>
          <w:sz w:val="28"/>
          <w:szCs w:val="28"/>
        </w:rPr>
        <w:t>ОК), остатков по модулю, алгоритма Евклида для решения задач в целых числах.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112.7.3.2. Уравнения и неравенства.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методы решения показательных и логарифмических неравенств.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методы решения иррациональных неравенств.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112.7.3.3. Функции и графики.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112.7.3.4. Начала математического анализа.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Первообразная</w:t>
      </w:r>
      <w:proofErr w:type="gramEnd"/>
      <w:r>
        <w:rPr>
          <w:rFonts w:ascii="Times New Roman" w:hAnsi="Times New Roman"/>
          <w:sz w:val="28"/>
          <w:szCs w:val="28"/>
        </w:rPr>
        <w:t xml:space="preserve">, основное свойство первообразных. </w:t>
      </w:r>
      <w:proofErr w:type="gramStart"/>
      <w:r>
        <w:rPr>
          <w:rFonts w:ascii="Times New Roman" w:hAnsi="Times New Roman"/>
          <w:sz w:val="28"/>
          <w:szCs w:val="28"/>
        </w:rPr>
        <w:t>Первообразные</w:t>
      </w:r>
      <w:proofErr w:type="gramEnd"/>
      <w:r>
        <w:rPr>
          <w:rFonts w:ascii="Times New Roman" w:hAnsi="Times New Roman"/>
          <w:sz w:val="28"/>
          <w:szCs w:val="28"/>
        </w:rPr>
        <w:t xml:space="preserve"> элементарных функций. Правила нахождения </w:t>
      </w:r>
      <w:proofErr w:type="gramStart"/>
      <w:r>
        <w:rPr>
          <w:rFonts w:ascii="Times New Roman" w:hAnsi="Times New Roman"/>
          <w:sz w:val="28"/>
          <w:szCs w:val="28"/>
        </w:rPr>
        <w:t>первообразных</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интеграла для нахождения площадей плоских фигур и объёмов геометрических тел.</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Примеры решений дифференциальных уравнений. Математическое </w:t>
      </w:r>
      <w:r>
        <w:rPr>
          <w:rFonts w:ascii="Times New Roman" w:hAnsi="Times New Roman"/>
          <w:sz w:val="28"/>
          <w:szCs w:val="28"/>
        </w:rPr>
        <w:lastRenderedPageBreak/>
        <w:t xml:space="preserve">моделирование реальных процессов с помощью дифференциальных уравнений. </w:t>
      </w:r>
      <w:bookmarkEnd w:id="5"/>
    </w:p>
    <w:p w:rsidR="0026621C" w:rsidRDefault="00CD7085" w:rsidP="002159DF">
      <w:pPr>
        <w:spacing w:after="0" w:line="240" w:lineRule="auto"/>
        <w:ind w:firstLine="709"/>
        <w:jc w:val="both"/>
        <w:rPr>
          <w:rFonts w:ascii="Times New Roman" w:hAnsi="Times New Roman"/>
          <w:caps/>
          <w:sz w:val="28"/>
          <w:szCs w:val="28"/>
        </w:rPr>
      </w:pPr>
      <w:r>
        <w:rPr>
          <w:rFonts w:ascii="Times New Roman" w:hAnsi="Times New Roman"/>
          <w:sz w:val="28"/>
          <w:szCs w:val="28"/>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112.7.4.1. К концу обучения в 10 классе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112.7.4.1.1. Числа и вычисления: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арифметический корень натуральной степени;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рациональным показателем;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логарифм числа, десятичные и натуральные логарифмы;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синус, косинус, тангенс, котангенс числового аргумента;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оперировать понятиями: арксинус, арккосинус и арктангенс числового аргумента.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112.7.4.1.2. Уравнения и неравенства: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свойства действий с корнями для преобразования выражений;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выполнять преобразования числовых выражений, содержащих степени с рациональным показателем;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использовать свойства логарифмов для преобразования логарифмических выражений;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112.7.4.1.3. Функции и графики: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112.7.4.1.4. Начала математического анализа: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прогрессии для решения реальных задач прикладного характера;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способы задания </w:t>
      </w:r>
      <w:r>
        <w:rPr>
          <w:rFonts w:ascii="Times New Roman" w:hAnsi="Times New Roman"/>
          <w:sz w:val="28"/>
          <w:szCs w:val="28"/>
        </w:rPr>
        <w:lastRenderedPageBreak/>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геометрический и физический смысл производной для решения задач.</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112.7.4.1.5. Множества и логика: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множество, операции над множествами;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112.7.4.2. К концу обучения в 11 классе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112.7.4.2.1. Числа и вычисления: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112.7.4.2.2. Уравнения и неравенства: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осуществлять отбор корней при решении тригонометрического уравнения;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решать рациональные, иррациональные, показательные, логарифмические и </w:t>
      </w:r>
      <w:r>
        <w:rPr>
          <w:rFonts w:ascii="Times New Roman" w:hAnsi="Times New Roman"/>
          <w:sz w:val="28"/>
          <w:szCs w:val="28"/>
        </w:rPr>
        <w:lastRenderedPageBreak/>
        <w:t>тригонометрические уравнения и неравенства, содержащие модули и параметры;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графические методы для решения уравнений и неравенств, а также задач с параметрами;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112.7.4.2.3. Функции и графики: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строить геометрические образы уравнений и неравенств на координатной плоскости;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графики тригонометрических функций;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функции для моделирования и исследования реальных процессов.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112.7.4.2.4. Начала математического анализа: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находить наибольшее и наименьшее значения функции непрерывной на отрезке;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w:t>
      </w:r>
      <w:proofErr w:type="gramStart"/>
      <w:r>
        <w:rPr>
          <w:rFonts w:ascii="Times New Roman" w:hAnsi="Times New Roman"/>
          <w:sz w:val="28"/>
          <w:szCs w:val="28"/>
        </w:rPr>
        <w:t>первообразная</w:t>
      </w:r>
      <w:proofErr w:type="gramEnd"/>
      <w:r>
        <w:rPr>
          <w:rFonts w:ascii="Times New Roman" w:hAnsi="Times New Roman"/>
          <w:sz w:val="28"/>
          <w:szCs w:val="28"/>
        </w:rPr>
        <w:t>, определённый интеграл, находить первообразные элементарных функций и вычислять интеграл по формуле Ньютона–Лейбница;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находить площади плоских фигур и объёмы тел с помощью интеграла;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112.8. Федеральная рабочая программа учебного курса «Геометрия».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112.8.1. Пояснительная записка.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112.8.1.1. Геометрия является одним из базовых курсов на уровне среднего общего образования, так как обеспечивает возможность изучения дисциплин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направленности и предметов гуманитарного цикла. Логическое мышление, формируемое при изучении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w:t>
      </w:r>
      <w:r>
        <w:rPr>
          <w:rFonts w:ascii="Times New Roman" w:hAnsi="Times New Roman"/>
          <w:sz w:val="28"/>
          <w:szCs w:val="28"/>
        </w:rPr>
        <w:lastRenderedPageBreak/>
        <w:t>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112.8.1.3. Приоритетными задачами курса геометрии на углублённом уровне, расширяющими и усиливающими курс базового уровня, являются: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w:t>
      </w:r>
      <w:proofErr w:type="gramStart"/>
      <w:r>
        <w:rPr>
          <w:rFonts w:ascii="Times New Roman" w:hAnsi="Times New Roman"/>
          <w:sz w:val="28"/>
          <w:szCs w:val="28"/>
        </w:rPr>
        <w:t>ств пр</w:t>
      </w:r>
      <w:proofErr w:type="gramEnd"/>
      <w:r>
        <w:rPr>
          <w:rFonts w:ascii="Times New Roman" w:hAnsi="Times New Roman"/>
          <w:sz w:val="28"/>
          <w:szCs w:val="28"/>
        </w:rPr>
        <w:t>и обосновании математических утверждений и роли аксиоматики в проведении дедуктивных рассуждений;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w:t>
      </w:r>
      <w:proofErr w:type="gramStart"/>
      <w:r>
        <w:rPr>
          <w:rFonts w:ascii="Times New Roman" w:hAnsi="Times New Roman"/>
          <w:sz w:val="28"/>
          <w:szCs w:val="28"/>
        </w:rPr>
        <w:t xml:space="preserve">Содержание образования, соответствующее предметным результатам освоения Федеральной рабочей программы, </w:t>
      </w:r>
      <w:r>
        <w:rPr>
          <w:rFonts w:ascii="Times New Roman" w:hAnsi="Times New Roman"/>
          <w:sz w:val="28"/>
          <w:szCs w:val="28"/>
        </w:rPr>
        <w:lastRenderedPageBreak/>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112.8.1.6. Переход к изучению геометрии на углублённом уровне позволяет:</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подготовить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26621C" w:rsidRDefault="00CD7085" w:rsidP="002159DF">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112.8.1.7. </w:t>
      </w:r>
      <w:r>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Pr>
          <w:rFonts w:ascii="Times New Roman" w:hAnsi="Times New Roman"/>
          <w:color w:val="000000"/>
          <w:sz w:val="28"/>
          <w:szCs w:val="28"/>
        </w:rPr>
        <w:t>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112.8.2. Содержание обучения в 10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112.8.2.1. Прямые и плоскости в пространстве.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Взаимное расположение </w:t>
      </w:r>
      <w:proofErr w:type="gramStart"/>
      <w:r>
        <w:rPr>
          <w:rFonts w:ascii="Times New Roman" w:hAnsi="Times New Roman"/>
          <w:sz w:val="28"/>
          <w:szCs w:val="28"/>
        </w:rPr>
        <w:t>прямых</w:t>
      </w:r>
      <w:proofErr w:type="gramEnd"/>
      <w:r>
        <w:rPr>
          <w:rFonts w:ascii="Times New Roman" w:hAnsi="Times New Roman"/>
          <w:sz w:val="28"/>
          <w:szCs w:val="28"/>
        </w:rPr>
        <w:t xml:space="preserve"> в пространстве: пересекающиеся, параллельные и скрещивающиеся прямые. Признаки </w:t>
      </w:r>
      <w:proofErr w:type="gramStart"/>
      <w:r>
        <w:rPr>
          <w:rFonts w:ascii="Times New Roman" w:hAnsi="Times New Roman"/>
          <w:sz w:val="28"/>
          <w:szCs w:val="28"/>
        </w:rPr>
        <w:t>скрещивающихся</w:t>
      </w:r>
      <w:proofErr w:type="gramEnd"/>
      <w:r>
        <w:rPr>
          <w:rFonts w:ascii="Times New Roman" w:hAnsi="Times New Roman"/>
          <w:sz w:val="28"/>
          <w:szCs w:val="28"/>
        </w:rPr>
        <w:t xml:space="preserve"> прямых. </w:t>
      </w:r>
      <w:proofErr w:type="gramStart"/>
      <w:r>
        <w:rPr>
          <w:rFonts w:ascii="Times New Roman" w:hAnsi="Times New Roman"/>
          <w:sz w:val="28"/>
          <w:szCs w:val="28"/>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Pr>
          <w:rFonts w:ascii="Times New Roman" w:hAnsi="Times New Roman"/>
          <w:sz w:val="28"/>
          <w:szCs w:val="28"/>
        </w:rPr>
        <w:t xml:space="preserve">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w:t>
      </w:r>
      <w:proofErr w:type="gramStart"/>
      <w:r>
        <w:rPr>
          <w:rFonts w:ascii="Times New Roman" w:hAnsi="Times New Roman"/>
          <w:sz w:val="28"/>
          <w:szCs w:val="28"/>
        </w:rPr>
        <w:t>между</w:t>
      </w:r>
      <w:proofErr w:type="gramEnd"/>
      <w:r>
        <w:rPr>
          <w:rFonts w:ascii="Times New Roman" w:hAnsi="Times New Roman"/>
          <w:sz w:val="28"/>
          <w:szCs w:val="28"/>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Углы в пространстве: угол между прямой и плоскостью, двугранный угол, линейный угол двугранного угла. </w:t>
      </w:r>
      <w:proofErr w:type="gramStart"/>
      <w:r>
        <w:rPr>
          <w:rFonts w:ascii="Times New Roman" w:hAnsi="Times New Roman"/>
          <w:sz w:val="28"/>
          <w:szCs w:val="28"/>
        </w:rPr>
        <w:t>Трёхгранный</w:t>
      </w:r>
      <w:proofErr w:type="gramEnd"/>
      <w:r>
        <w:rPr>
          <w:rFonts w:ascii="Times New Roman" w:hAnsi="Times New Roman"/>
          <w:sz w:val="28"/>
          <w:szCs w:val="28"/>
        </w:rPr>
        <w:t xml:space="preserve">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112.8.2.2. Многогранники.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Виды многогранников, развёртка многогранника. Призма: n-угольная </w:t>
      </w:r>
      <w:r>
        <w:rPr>
          <w:rFonts w:ascii="Times New Roman" w:hAnsi="Times New Roman"/>
          <w:sz w:val="28"/>
          <w:szCs w:val="28"/>
        </w:rPr>
        <w:lastRenderedPageBreak/>
        <w:t xml:space="preserve">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112.8.2.3. Векторы и координаты в пространстве.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112.8.3. Содержание обучения в 11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112.8.3.1. Тела вращения.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112.8.3.2. Векторы и координаты в пространстве.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112.8.3.3. Движения в пространстве.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112.8.4.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 xml:space="preserve">К концу 10 класса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научится: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многогранниками;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сечением многогранников плоскостью;</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соответствующими векторам и координатам в пространстве;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выполнять действия над векторами;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применять простейшие программные средства и электронно-коммуникационные системы при решении стереометрических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112.8.5. П</w:t>
      </w:r>
      <w:r>
        <w:rPr>
          <w:rFonts w:ascii="Times New Roman" w:eastAsia="OfficinaSansBoldITC" w:hAnsi="Times New Roman"/>
          <w:sz w:val="28"/>
          <w:szCs w:val="28"/>
        </w:rPr>
        <w:t xml:space="preserve">редметные результаты по отдельным темам учебного курса «Геометрия». </w:t>
      </w:r>
      <w:r>
        <w:rPr>
          <w:rFonts w:ascii="Times New Roman" w:hAnsi="Times New Roman"/>
          <w:sz w:val="28"/>
          <w:szCs w:val="28"/>
        </w:rPr>
        <w:t xml:space="preserve">К концу 11 класса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научится: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оперировать понятиями, связанными с телами вращения: цилиндром, конусом, сферой и шаром;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вектор в пространстве;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выполнять операции над векторами;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выполнять изображения многогранником и тел вращения при параллельном </w:t>
      </w:r>
      <w:r>
        <w:rPr>
          <w:rFonts w:ascii="Times New Roman" w:hAnsi="Times New Roman"/>
          <w:sz w:val="28"/>
          <w:szCs w:val="28"/>
        </w:rPr>
        <w:lastRenderedPageBreak/>
        <w:t>переносе, центральной симметрии, зеркальной симметрии, при повороте вокруг прямой, преобразования подобия;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доказывать геометрические утверждения;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112.9. Федеральная рабочая программа учебного курса «Вероятность и статистика».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112.9.1. Пояснительная записка.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w:t>
      </w:r>
      <w:proofErr w:type="gramStart"/>
      <w:r>
        <w:rPr>
          <w:rFonts w:ascii="Times New Roman" w:hAnsi="Times New Roman"/>
          <w:sz w:val="28"/>
          <w:szCs w:val="28"/>
        </w:rPr>
        <w:t>значимости</w:t>
      </w:r>
      <w:proofErr w:type="gramEnd"/>
      <w:r>
        <w:rPr>
          <w:rFonts w:ascii="Times New Roman" w:hAnsi="Times New Roman"/>
          <w:sz w:val="28"/>
          <w:szCs w:val="28"/>
        </w:rPr>
        <w:t xml:space="preserve"> и общности математических методов познания как неотъемлемой части современного естественно-научного мировоззрения.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w:t>
      </w:r>
      <w:r>
        <w:rPr>
          <w:rFonts w:ascii="Times New Roman" w:hAnsi="Times New Roman"/>
          <w:sz w:val="28"/>
          <w:szCs w:val="28"/>
        </w:rPr>
        <w:lastRenderedPageBreak/>
        <w:t xml:space="preserve">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112.9.1.4. Помимо основных линий в учебный ку</w:t>
      </w:r>
      <w:proofErr w:type="gramStart"/>
      <w:r>
        <w:rPr>
          <w:rFonts w:ascii="Times New Roman" w:hAnsi="Times New Roman"/>
          <w:sz w:val="28"/>
          <w:szCs w:val="28"/>
        </w:rPr>
        <w:t>рс вкл</w:t>
      </w:r>
      <w:proofErr w:type="gramEnd"/>
      <w:r>
        <w:rPr>
          <w:rFonts w:ascii="Times New Roman" w:hAnsi="Times New Roman"/>
          <w:sz w:val="28"/>
          <w:szCs w:val="28"/>
        </w:rPr>
        <w:t xml:space="preserve">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w:t>
      </w:r>
      <w:proofErr w:type="gramStart"/>
      <w:r>
        <w:rPr>
          <w:rFonts w:ascii="Times New Roman" w:hAnsi="Times New Roman"/>
          <w:sz w:val="28"/>
          <w:szCs w:val="28"/>
        </w:rPr>
        <w:t>геометрического</w:t>
      </w:r>
      <w:proofErr w:type="gramEnd"/>
      <w:r>
        <w:rPr>
          <w:rFonts w:ascii="Times New Roman" w:hAnsi="Times New Roman"/>
          <w:sz w:val="28"/>
          <w:szCs w:val="28"/>
        </w:rPr>
        <w:t xml:space="preserve"> и биномиального распределений и знакомство с их непрерывными аналогами – показательным и нормальным распределениями.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26621C" w:rsidRDefault="00CD7085" w:rsidP="002159DF">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112.9.1.9. </w:t>
      </w:r>
      <w:r>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26621C" w:rsidRDefault="00CD7085" w:rsidP="002159DF">
      <w:pPr>
        <w:spacing w:after="0" w:line="240" w:lineRule="auto"/>
        <w:ind w:firstLine="709"/>
        <w:contextualSpacing/>
        <w:jc w:val="both"/>
        <w:rPr>
          <w:rFonts w:ascii="Times New Roman" w:hAnsi="Times New Roman"/>
          <w:sz w:val="28"/>
          <w:szCs w:val="28"/>
        </w:rPr>
      </w:pPr>
      <w:bookmarkStart w:id="6" w:name="_Toc118727675"/>
      <w:r>
        <w:rPr>
          <w:rFonts w:ascii="Times New Roman" w:hAnsi="Times New Roman"/>
          <w:sz w:val="28"/>
          <w:szCs w:val="28"/>
        </w:rPr>
        <w:t>112.9.2. Содержание обучения в 10 классе.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Операции над событиями: пересечение, объединение, противоположные </w:t>
      </w:r>
      <w:r>
        <w:rPr>
          <w:rFonts w:ascii="Times New Roman" w:hAnsi="Times New Roman"/>
          <w:sz w:val="28"/>
          <w:szCs w:val="28"/>
        </w:rPr>
        <w:lastRenderedPageBreak/>
        <w:t>события. Диаграммы Эйлера. Формула сложения вероятностей.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Серия независимых испытаний Бернулли. Случайный выбор из конечной совокупности.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w:t>
      </w:r>
      <w:proofErr w:type="gramStart"/>
      <w:r>
        <w:rPr>
          <w:rFonts w:ascii="Times New Roman" w:hAnsi="Times New Roman"/>
          <w:sz w:val="28"/>
          <w:szCs w:val="28"/>
        </w:rPr>
        <w:t>геометрическое</w:t>
      </w:r>
      <w:proofErr w:type="gramEnd"/>
      <w:r>
        <w:rPr>
          <w:rFonts w:ascii="Times New Roman" w:hAnsi="Times New Roman"/>
          <w:sz w:val="28"/>
          <w:szCs w:val="28"/>
        </w:rPr>
        <w:t xml:space="preserve"> и биномиальное.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112.9.3. Содержание обучения в 11 классе.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Совместное распределение двух случайных величин. Независимые случайные величины.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112.9.4. </w:t>
      </w:r>
      <w:bookmarkEnd w:id="6"/>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 xml:space="preserve">К концу 10 класса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научится:</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находить и формулировать события: пересечение, объединение данных событий, событие, противоположное </w:t>
      </w:r>
      <w:proofErr w:type="gramStart"/>
      <w:r>
        <w:rPr>
          <w:rFonts w:ascii="Times New Roman" w:hAnsi="Times New Roman"/>
          <w:sz w:val="28"/>
          <w:szCs w:val="28"/>
        </w:rPr>
        <w:t>данному</w:t>
      </w:r>
      <w:proofErr w:type="gramEnd"/>
      <w:r>
        <w:rPr>
          <w:rFonts w:ascii="Times New Roman" w:hAnsi="Times New Roman"/>
          <w:sz w:val="28"/>
          <w:szCs w:val="28"/>
        </w:rPr>
        <w:t>,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hAnsi="Times New Roman"/>
          <w:sz w:val="28"/>
          <w:szCs w:val="28"/>
        </w:rPr>
        <w:t>112.9.5.</w:t>
      </w:r>
      <w:r>
        <w:rPr>
          <w:rFonts w:ascii="Times New Roman" w:eastAsia="SchoolBookSanPin" w:hAnsi="Times New Roman"/>
          <w:sz w:val="28"/>
          <w:szCs w:val="28"/>
        </w:rPr>
        <w:t> </w:t>
      </w:r>
      <w:r>
        <w:rPr>
          <w:rFonts w:ascii="Times New Roman" w:hAnsi="Times New Roman"/>
          <w:sz w:val="28"/>
          <w:szCs w:val="28"/>
        </w:rPr>
        <w:t>П</w:t>
      </w:r>
      <w:r>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 xml:space="preserve">К концу 11 класса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научится: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092D31" w:rsidRDefault="00092D31" w:rsidP="002159DF">
      <w:pPr>
        <w:spacing w:after="0" w:line="240" w:lineRule="auto"/>
        <w:ind w:firstLine="709"/>
        <w:jc w:val="both"/>
        <w:rPr>
          <w:rFonts w:ascii="Times New Roman" w:hAnsi="Times New Roman"/>
          <w:sz w:val="28"/>
          <w:szCs w:val="28"/>
        </w:rPr>
      </w:pPr>
    </w:p>
    <w:p w:rsidR="0026621C" w:rsidRPr="00092D31" w:rsidRDefault="00CD7085" w:rsidP="002159DF">
      <w:pPr>
        <w:spacing w:after="0" w:line="240" w:lineRule="auto"/>
        <w:ind w:firstLine="709"/>
        <w:jc w:val="both"/>
        <w:rPr>
          <w:rFonts w:ascii="Times New Roman" w:hAnsi="Times New Roman"/>
          <w:b/>
          <w:sz w:val="28"/>
          <w:szCs w:val="28"/>
        </w:rPr>
      </w:pPr>
      <w:r w:rsidRPr="00092D31">
        <w:rPr>
          <w:rFonts w:ascii="Times New Roman" w:hAnsi="Times New Roman"/>
          <w:b/>
          <w:sz w:val="28"/>
          <w:szCs w:val="28"/>
        </w:rPr>
        <w:t xml:space="preserve">113. Федеральная рабочая программа по учебному предмету «Информатика» (базовый уровень).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113.1. Федеральная рабочая программа по учебному предмету </w:t>
      </w:r>
      <w:r>
        <w:rPr>
          <w:rFonts w:ascii="Times New Roman" w:hAnsi="Times New Roman"/>
          <w:sz w:val="28"/>
          <w:szCs w:val="28"/>
        </w:rPr>
        <w:lastRenderedPageBreak/>
        <w:t>«Информатика»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113.2. Пояснительная записка отражает общие цели и задачи изучения информатики, характеристику психологических предпосылок к её изучению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113.5. Пояснительная записка.</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113.5.1. </w:t>
      </w:r>
      <w:bookmarkStart w:id="7" w:name="_Toc118725578"/>
      <w:r>
        <w:rPr>
          <w:rFonts w:ascii="Times New Roman" w:eastAsia="SchoolBookSanPin" w:hAnsi="Times New Roman"/>
          <w:sz w:val="28"/>
          <w:szCs w:val="28"/>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Pr>
          <w:rFonts w:ascii="Times New Roman" w:eastAsia="SchoolBookSanPin" w:hAnsi="Times New Roman"/>
          <w:sz w:val="28"/>
          <w:szCs w:val="28"/>
        </w:rPr>
        <w:t>развития</w:t>
      </w:r>
      <w:proofErr w:type="gramEnd"/>
      <w:r>
        <w:rPr>
          <w:rFonts w:ascii="Times New Roman" w:eastAsia="SchoolBookSanPin" w:hAnsi="Times New Roman"/>
          <w:sz w:val="28"/>
          <w:szCs w:val="28"/>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113.5.3. Информатика на уровне среднего общего образовании отражает:</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междисциплинарный характер информатики и информационной деятельности.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113.5.5. В содержании учебного предмета «Информатика» выделяются </w:t>
      </w:r>
      <w:r>
        <w:rPr>
          <w:rFonts w:ascii="Times New Roman" w:eastAsia="SchoolBookSanPin" w:hAnsi="Times New Roman"/>
          <w:sz w:val="28"/>
          <w:szCs w:val="28"/>
        </w:rPr>
        <w:lastRenderedPageBreak/>
        <w:t>четыре тематических раздела.</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w:t>
      </w:r>
      <w:proofErr w:type="gramStart"/>
      <w:r>
        <w:rPr>
          <w:rFonts w:ascii="Times New Roman" w:eastAsia="SchoolBookSanPin" w:hAnsi="Times New Roman"/>
          <w:sz w:val="28"/>
          <w:szCs w:val="28"/>
        </w:rPr>
        <w:t>интернет-сервисов</w:t>
      </w:r>
      <w:proofErr w:type="gramEnd"/>
      <w:r>
        <w:rPr>
          <w:rFonts w:ascii="Times New Roman" w:eastAsia="SchoolBookSanPin" w:hAnsi="Times New Roman"/>
          <w:sz w:val="28"/>
          <w:szCs w:val="28"/>
        </w:rPr>
        <w:t>, информационную безопасность.</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proofErr w:type="gramStart"/>
      <w:r>
        <w:rPr>
          <w:rFonts w:ascii="Times New Roman" w:eastAsia="SchoolBookSanPin" w:hAnsi="Times New Roman"/>
          <w:sz w:val="28"/>
          <w:szCs w:val="28"/>
        </w:rPr>
        <w:t>интернет-сервисах</w:t>
      </w:r>
      <w:proofErr w:type="gramEnd"/>
      <w:r>
        <w:rPr>
          <w:rFonts w:ascii="Times New Roman" w:eastAsia="SchoolBookSanPin" w:hAnsi="Times New Roman"/>
          <w:sz w:val="28"/>
          <w:szCs w:val="28"/>
        </w:rPr>
        <w:t>, в том числе при решении задач анализа данных, использование баз данных и электронных таблиц для решения прикладных задач.</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основ логического и алгоритмического мышления;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принятие правовых и этических аспектов информационных технологий, осознание ответственности людей, вовлечённых в создание и использование </w:t>
      </w:r>
      <w:r>
        <w:rPr>
          <w:rFonts w:ascii="Times New Roman" w:eastAsia="SchoolBookSanPin" w:hAnsi="Times New Roman"/>
          <w:sz w:val="28"/>
          <w:szCs w:val="28"/>
        </w:rPr>
        <w:lastRenderedPageBreak/>
        <w:t>информационных систем, распространение информации;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113.5.8. Общее число часов, рекомендованных для изучения информатики – 68 часов: в 10 классе – 34 часа (1 час в неделю), в 11 классе – 34 часа (1 час в неделю).</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113.5.9. Базовый уровень изучения информатики рекомендуется для следующих профилей:</w:t>
      </w:r>
    </w:p>
    <w:p w:rsidR="0026621C" w:rsidRDefault="00CD7085" w:rsidP="002159DF">
      <w:pPr>
        <w:spacing w:after="0" w:line="240" w:lineRule="auto"/>
        <w:ind w:firstLine="709"/>
        <w:contextualSpacing/>
        <w:jc w:val="both"/>
        <w:rPr>
          <w:rFonts w:ascii="Times New Roman" w:eastAsia="SchoolBookSanPin" w:hAnsi="Times New Roman"/>
          <w:sz w:val="28"/>
          <w:szCs w:val="28"/>
        </w:rPr>
      </w:pPr>
      <w:proofErr w:type="gramStart"/>
      <w:r>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roofErr w:type="gramEnd"/>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социально-экономический профиль, ориентирующий </w:t>
      </w:r>
      <w:proofErr w:type="gramStart"/>
      <w:r>
        <w:rPr>
          <w:rFonts w:ascii="Times New Roman" w:eastAsia="SchoolBookSanPin" w:hAnsi="Times New Roman"/>
          <w:sz w:val="28"/>
          <w:szCs w:val="28"/>
        </w:rPr>
        <w:t>обучающихся</w:t>
      </w:r>
      <w:proofErr w:type="gramEnd"/>
      <w:r>
        <w:rPr>
          <w:rFonts w:ascii="Times New Roman" w:eastAsia="SchoolBookSanPin" w:hAnsi="Times New Roman"/>
          <w:sz w:val="28"/>
          <w:szCs w:val="28"/>
        </w:rPr>
        <w:t xml:space="preserve"> на профессии, связанные с социальной сферой, финансами, экономикой, управлением, предпринимательством и другими;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proofErr w:type="gramStart"/>
      <w:r>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roofErr w:type="gramEnd"/>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w:t>
      </w:r>
      <w:proofErr w:type="gramStart"/>
      <w:r>
        <w:rPr>
          <w:rFonts w:ascii="Times New Roman" w:eastAsia="SchoolBookSanPin" w:hAnsi="Times New Roman"/>
          <w:sz w:val="28"/>
          <w:szCs w:val="28"/>
        </w:rPr>
        <w:t>решения задач базового уровня сложности Единого государственного экзамена</w:t>
      </w:r>
      <w:proofErr w:type="gramEnd"/>
      <w:r>
        <w:rPr>
          <w:rFonts w:ascii="Times New Roman" w:eastAsia="SchoolBookSanPin" w:hAnsi="Times New Roman"/>
          <w:sz w:val="28"/>
          <w:szCs w:val="28"/>
        </w:rPr>
        <w:t xml:space="preserve"> по информатике.</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bookmarkStart w:id="8" w:name="_Toc118725583"/>
      <w:r>
        <w:rPr>
          <w:rFonts w:ascii="Times New Roman" w:eastAsia="SchoolBookSanPin" w:hAnsi="Times New Roman"/>
          <w:sz w:val="28"/>
          <w:szCs w:val="28"/>
        </w:rPr>
        <w:t>113.6. </w:t>
      </w:r>
      <w:bookmarkEnd w:id="8"/>
      <w:r>
        <w:rPr>
          <w:rFonts w:ascii="Times New Roman" w:eastAsia="SchoolBookSanPin" w:hAnsi="Times New Roman"/>
          <w:sz w:val="28"/>
          <w:szCs w:val="28"/>
        </w:rPr>
        <w:t>Содержание обучения в 10 классе.</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113.6.1. Цифровая грамотность.</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Файловая система. Поиск в файловой системе. Организация хранения и обработки данных с использованием </w:t>
      </w:r>
      <w:proofErr w:type="gramStart"/>
      <w:r>
        <w:rPr>
          <w:rFonts w:ascii="Times New Roman" w:eastAsia="SchoolBookSanPin" w:hAnsi="Times New Roman"/>
          <w:sz w:val="28"/>
          <w:szCs w:val="28"/>
        </w:rPr>
        <w:t>интернет-сервисов</w:t>
      </w:r>
      <w:proofErr w:type="gramEnd"/>
      <w:r>
        <w:rPr>
          <w:rFonts w:ascii="Times New Roman" w:eastAsia="SchoolBookSanPin" w:hAnsi="Times New Roman"/>
          <w:sz w:val="28"/>
          <w:szCs w:val="28"/>
        </w:rPr>
        <w:t>, облачных технологий и мобильных устройств.</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113.6.2. Теоретические основы информатики.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w:t>
      </w:r>
      <w:proofErr w:type="gramStart"/>
      <w:r>
        <w:rPr>
          <w:rFonts w:ascii="Times New Roman" w:eastAsia="SchoolBookSanPin" w:hAnsi="Times New Roman"/>
          <w:sz w:val="28"/>
          <w:szCs w:val="28"/>
        </w:rPr>
        <w:t>е</w:t>
      </w:r>
      <w:proofErr w:type="gramEnd"/>
      <w:r>
        <w:rPr>
          <w:rFonts w:ascii="Times New Roman" w:eastAsia="SchoolBookSanPin" w:hAnsi="Times New Roman"/>
          <w:sz w:val="28"/>
          <w:szCs w:val="28"/>
        </w:rPr>
        <w:t xml:space="preserve"> системы счисления. Алгоритм перевода целого числа из P-ичной системы счисления в </w:t>
      </w:r>
      <w:proofErr w:type="gramStart"/>
      <w:r>
        <w:rPr>
          <w:rFonts w:ascii="Times New Roman" w:eastAsia="SchoolBookSanPin" w:hAnsi="Times New Roman"/>
          <w:sz w:val="28"/>
          <w:szCs w:val="28"/>
        </w:rPr>
        <w:t>десятичную</w:t>
      </w:r>
      <w:proofErr w:type="gramEnd"/>
      <w:r>
        <w:rPr>
          <w:rFonts w:ascii="Times New Roman" w:eastAsia="SchoolBookSanPin" w:hAnsi="Times New Roman"/>
          <w:sz w:val="28"/>
          <w:szCs w:val="28"/>
        </w:rPr>
        <w:t xml:space="preserve">. Алгоритм перевода конечной P-ичной дроби в </w:t>
      </w:r>
      <w:proofErr w:type="gramStart"/>
      <w:r>
        <w:rPr>
          <w:rFonts w:ascii="Times New Roman" w:eastAsia="SchoolBookSanPin" w:hAnsi="Times New Roman"/>
          <w:sz w:val="28"/>
          <w:szCs w:val="28"/>
        </w:rPr>
        <w:t>десятичную</w:t>
      </w:r>
      <w:proofErr w:type="gramEnd"/>
      <w:r>
        <w:rPr>
          <w:rFonts w:ascii="Times New Roman" w:eastAsia="SchoolBookSanPin" w:hAnsi="Times New Roman"/>
          <w:sz w:val="28"/>
          <w:szCs w:val="28"/>
        </w:rPr>
        <w:t>.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Представление целых и вещественных чисел в памяти компьютера.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Кодирование звука. </w:t>
      </w:r>
      <w:proofErr w:type="gramStart"/>
      <w:r>
        <w:rPr>
          <w:rFonts w:ascii="Times New Roman" w:eastAsia="SchoolBookSanPin" w:hAnsi="Times New Roman"/>
          <w:sz w:val="28"/>
          <w:szCs w:val="28"/>
        </w:rPr>
        <w:t>Оценка информационного объёма звуковых данных при заданных частоте дискретизации и разрядности кодирования.</w:t>
      </w:r>
      <w:proofErr w:type="gramEnd"/>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Алгебра логики. Высказывания. Логические операции. Таблицы истинности логических операций «дизъюнкция», «конъюнкция», «инверсия», «импликация», </w:t>
      </w:r>
      <w:r>
        <w:rPr>
          <w:rFonts w:ascii="Times New Roman" w:eastAsia="SchoolBookSanPin" w:hAnsi="Times New Roman"/>
          <w:sz w:val="28"/>
          <w:szCs w:val="28"/>
        </w:rPr>
        <w:lastRenderedPageBreak/>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113.6.3. Информационные технологии.</w:t>
      </w:r>
    </w:p>
    <w:p w:rsidR="0026621C" w:rsidRDefault="00CD7085" w:rsidP="002159DF">
      <w:pPr>
        <w:spacing w:after="0" w:line="24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26621C" w:rsidRDefault="00CD7085" w:rsidP="002159DF">
      <w:pPr>
        <w:spacing w:after="0" w:line="24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Обработка изображения и звука с использованием </w:t>
      </w:r>
      <w:proofErr w:type="gramStart"/>
      <w:r>
        <w:rPr>
          <w:rFonts w:ascii="Times New Roman" w:eastAsia="SchoolBookSanPin" w:hAnsi="Times New Roman"/>
          <w:iCs/>
          <w:sz w:val="28"/>
          <w:szCs w:val="28"/>
        </w:rPr>
        <w:t>интернет-приложений</w:t>
      </w:r>
      <w:proofErr w:type="gramEnd"/>
      <w:r>
        <w:rPr>
          <w:rFonts w:ascii="Times New Roman" w:eastAsia="SchoolBookSanPin" w:hAnsi="Times New Roman"/>
          <w:iCs/>
          <w:sz w:val="28"/>
          <w:szCs w:val="28"/>
        </w:rPr>
        <w:t>.</w:t>
      </w:r>
    </w:p>
    <w:p w:rsidR="0026621C" w:rsidRDefault="00CD7085" w:rsidP="002159DF">
      <w:pPr>
        <w:spacing w:after="0" w:line="24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26621C" w:rsidRDefault="00CD7085" w:rsidP="002159DF">
      <w:pPr>
        <w:spacing w:after="0" w:line="24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Принципы построения и ред</w:t>
      </w:r>
      <w:bookmarkStart w:id="9" w:name="_Toc118725584"/>
      <w:r>
        <w:rPr>
          <w:rFonts w:ascii="Times New Roman" w:eastAsia="SchoolBookSanPin" w:hAnsi="Times New Roman"/>
          <w:iCs/>
          <w:sz w:val="28"/>
          <w:szCs w:val="28"/>
        </w:rPr>
        <w:t>актирования трёхмерных моделей.</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113.7. </w:t>
      </w:r>
      <w:bookmarkEnd w:id="9"/>
      <w:r>
        <w:rPr>
          <w:rFonts w:ascii="Times New Roman" w:eastAsia="SchoolBookSanPin" w:hAnsi="Times New Roman"/>
          <w:sz w:val="28"/>
          <w:szCs w:val="28"/>
        </w:rPr>
        <w:t>Содержание обучения в 11 классе.</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113.7.1. Цифровая грамотность.</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w:t>
      </w:r>
      <w:proofErr w:type="gramStart"/>
      <w:r>
        <w:rPr>
          <w:rFonts w:ascii="Times New Roman" w:eastAsia="SchoolBookSanPin" w:hAnsi="Times New Roman"/>
          <w:sz w:val="28"/>
          <w:szCs w:val="28"/>
        </w:rPr>
        <w:t>интернет-приложений</w:t>
      </w:r>
      <w:proofErr w:type="gramEnd"/>
      <w:r>
        <w:rPr>
          <w:rFonts w:ascii="Times New Roman" w:eastAsia="SchoolBookSanPin" w:hAnsi="Times New Roman"/>
          <w:sz w:val="28"/>
          <w:szCs w:val="28"/>
        </w:rPr>
        <w:t xml:space="preserve"> (сайтов). Сетевое хранение данных.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26621C" w:rsidRDefault="00CD7085" w:rsidP="002159DF">
      <w:pPr>
        <w:spacing w:after="0" w:line="24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w:t>
      </w:r>
      <w:r>
        <w:rPr>
          <w:rFonts w:ascii="Times New Roman" w:eastAsia="SchoolBookSanPin" w:hAnsi="Times New Roman"/>
          <w:sz w:val="28"/>
          <w:szCs w:val="28"/>
        </w:rPr>
        <w:lastRenderedPageBreak/>
        <w:t xml:space="preserve">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113.7.2. Теоретические основы информатики.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113.7.3. Алгоритмы и программирование.</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26621C" w:rsidRDefault="00CD7085" w:rsidP="002159DF">
      <w:pPr>
        <w:spacing w:after="0" w:line="24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lastRenderedPageBreak/>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113.7.4. Информационные технологии.</w:t>
      </w:r>
    </w:p>
    <w:p w:rsidR="0026621C" w:rsidRDefault="00CD7085" w:rsidP="002159DF">
      <w:pPr>
        <w:spacing w:after="0" w:line="240" w:lineRule="auto"/>
        <w:ind w:firstLine="709"/>
        <w:contextualSpacing/>
        <w:jc w:val="both"/>
        <w:rPr>
          <w:rFonts w:ascii="Times New Roman" w:eastAsia="SchoolBookSanPin" w:hAnsi="Times New Roman"/>
          <w:i/>
          <w:sz w:val="28"/>
          <w:szCs w:val="28"/>
        </w:rPr>
      </w:pPr>
      <w:r>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26621C" w:rsidRDefault="00CD7085" w:rsidP="002159DF">
      <w:pPr>
        <w:spacing w:after="0" w:line="24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26621C" w:rsidRDefault="00CD7085" w:rsidP="002159DF">
      <w:pPr>
        <w:spacing w:after="0" w:line="24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Численное решение уравнений с помощью подбора параметра.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113.8. </w:t>
      </w:r>
      <w:bookmarkEnd w:id="7"/>
      <w:r>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eastAsia="SchoolBookSanPin" w:hAnsi="Times New Roman"/>
          <w:sz w:val="28"/>
          <w:szCs w:val="28"/>
        </w:rPr>
        <w:t xml:space="preserve">В результате изучения информатики на уровне среднего общего образования </w:t>
      </w:r>
      <w:proofErr w:type="gramStart"/>
      <w:r>
        <w:rPr>
          <w:rFonts w:ascii="Times New Roman" w:eastAsia="SchoolBookSanPin" w:hAnsi="Times New Roman"/>
          <w:sz w:val="28"/>
          <w:szCs w:val="28"/>
        </w:rPr>
        <w:t>у</w:t>
      </w:r>
      <w:proofErr w:type="gramEnd"/>
      <w:r>
        <w:rPr>
          <w:rFonts w:ascii="Times New Roman" w:eastAsia="SchoolBookSanPin" w:hAnsi="Times New Roman"/>
          <w:sz w:val="28"/>
          <w:szCs w:val="28"/>
        </w:rPr>
        <w:t xml:space="preserve"> обучающегося будут сформированы следующие личностные результаты: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2) патриотического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информатике </w:t>
      </w:r>
      <w:proofErr w:type="gramStart"/>
      <w:r>
        <w:rPr>
          <w:rFonts w:ascii="Times New Roman" w:hAnsi="Times New Roman"/>
          <w:sz w:val="28"/>
          <w:szCs w:val="28"/>
        </w:rPr>
        <w:t>у</w:t>
      </w:r>
      <w:proofErr w:type="gramEnd"/>
      <w:r>
        <w:rPr>
          <w:rFonts w:ascii="Times New Roman" w:hAnsi="Times New Roman"/>
          <w:sz w:val="28"/>
          <w:szCs w:val="28"/>
        </w:rPr>
        <w:t xml:space="preserve"> обучающихся совершенствуется эмоциональный интеллект, предполагающий сформированность: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6621C" w:rsidRDefault="00CD7085" w:rsidP="002159DF">
      <w:pPr>
        <w:spacing w:after="0" w:line="24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113.8.2. </w:t>
      </w:r>
      <w:r>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w:t>
      </w:r>
      <w:proofErr w:type="gramStart"/>
      <w:r>
        <w:rPr>
          <w:rFonts w:ascii="Times New Roman" w:eastAsia="SchoolBookSanPin" w:hAnsi="Times New Roman"/>
          <w:sz w:val="28"/>
          <w:szCs w:val="28"/>
        </w:rPr>
        <w:t>сформированы</w:t>
      </w:r>
      <w:proofErr w:type="gramEnd"/>
      <w:r>
        <w:rPr>
          <w:rFonts w:ascii="Times New Roman" w:eastAsia="SchoolBookSanPin" w:hAnsi="Times New Roman"/>
          <w:sz w:val="28"/>
          <w:szCs w:val="28"/>
        </w:rPr>
        <w:t xml:space="preserve"> метапредметные результаты, отраженные в универсальных учебных действиях, а именно –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hAnsi="Times New Roman"/>
          <w:sz w:val="28"/>
          <w:szCs w:val="28"/>
        </w:rPr>
        <w:t>113.8.2.1. </w:t>
      </w:r>
      <w:r>
        <w:rPr>
          <w:rFonts w:ascii="Times New Roman" w:eastAsia="SchoolBookSanPin" w:hAnsi="Times New Roman"/>
          <w:sz w:val="28"/>
          <w:szCs w:val="28"/>
        </w:rPr>
        <w:t>Овладение универсальными познавательными действиями: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переносить знания в познавательную и практическую области жизнедеятельности;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113.8.2.2. 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коммуникативными действиями</w:t>
      </w:r>
      <w:r>
        <w:rPr>
          <w:rFonts w:ascii="Times New Roman" w:eastAsia="SchoolBookSanPin" w:hAnsi="Times New Roman"/>
          <w:sz w:val="28"/>
          <w:szCs w:val="28"/>
        </w:rPr>
        <w:t>:</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план действий, распределять роли с учётом мнений участников, обсуждать </w:t>
      </w:r>
      <w:r>
        <w:rPr>
          <w:rFonts w:ascii="Times New Roman" w:eastAsia="SchoolBookSanPin" w:hAnsi="Times New Roman"/>
          <w:sz w:val="28"/>
          <w:szCs w:val="28"/>
        </w:rPr>
        <w:lastRenderedPageBreak/>
        <w:t>результаты совместной работы;</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113.8.2.3. </w:t>
      </w:r>
      <w:r>
        <w:rPr>
          <w:rFonts w:ascii="Times New Roman" w:eastAsia="SchoolBookSanPin" w:hAnsi="Times New Roman"/>
          <w:sz w:val="28"/>
          <w:szCs w:val="28"/>
        </w:rPr>
        <w:t xml:space="preserve">Овладение </w:t>
      </w:r>
      <w:r>
        <w:rPr>
          <w:rFonts w:ascii="Times New Roman" w:eastAsia="SchoolBookSanPin" w:hAnsi="Times New Roman"/>
          <w:bCs/>
          <w:sz w:val="28"/>
          <w:szCs w:val="28"/>
        </w:rPr>
        <w:t>универсальными регулятивными действиями</w:t>
      </w:r>
      <w:r>
        <w:rPr>
          <w:rFonts w:ascii="Times New Roman" w:eastAsia="SchoolBookSanPin" w:hAnsi="Times New Roman"/>
          <w:sz w:val="28"/>
          <w:szCs w:val="28"/>
        </w:rPr>
        <w:t>:</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самоорганизация: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самоконтроль: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26621C" w:rsidRDefault="00CD7085" w:rsidP="002159DF">
      <w:pPr>
        <w:spacing w:after="0" w:line="240" w:lineRule="auto"/>
        <w:ind w:firstLine="709"/>
        <w:contextualSpacing/>
        <w:jc w:val="both"/>
        <w:rPr>
          <w:rFonts w:ascii="Times New Roman" w:hAnsi="Times New Roman"/>
          <w:sz w:val="28"/>
          <w:szCs w:val="28"/>
        </w:rPr>
      </w:pPr>
      <w:bookmarkStart w:id="10" w:name="_Toc118725581"/>
      <w:r>
        <w:rPr>
          <w:rFonts w:ascii="Times New Roman" w:hAnsi="Times New Roman"/>
          <w:sz w:val="28"/>
          <w:szCs w:val="28"/>
        </w:rPr>
        <w:t>113.8.3. </w:t>
      </w:r>
      <w:bookmarkEnd w:id="10"/>
      <w:r>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владение методами поиска информации в сети Интернет, умение критически оценивать информацию, полученную из сети Интернет;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113.8.4. Предметные результаты освоения программы по информатике базового уровня в 11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представлений о компьютерных сетях и их роли в современном мире, об общих принципах разработки и функционирования </w:t>
      </w:r>
      <w:proofErr w:type="gramStart"/>
      <w:r>
        <w:rPr>
          <w:rFonts w:ascii="Times New Roman" w:hAnsi="Times New Roman"/>
          <w:sz w:val="28"/>
          <w:szCs w:val="28"/>
        </w:rPr>
        <w:t>интернет-приложений</w:t>
      </w:r>
      <w:proofErr w:type="gramEnd"/>
      <w:r>
        <w:rPr>
          <w:rFonts w:ascii="Times New Roma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угроз информационной безопасности, использование методов и сре</w:t>
      </w:r>
      <w:proofErr w:type="gramStart"/>
      <w:r>
        <w:rPr>
          <w:rFonts w:ascii="Times New Roman" w:hAnsi="Times New Roman"/>
          <w:sz w:val="28"/>
          <w:szCs w:val="28"/>
        </w:rPr>
        <w:t>дств пр</w:t>
      </w:r>
      <w:proofErr w:type="gramEnd"/>
      <w:r>
        <w:rPr>
          <w:rFonts w:ascii="Times New Roman" w:hAnsi="Times New Roman"/>
          <w:sz w:val="28"/>
          <w:szCs w:val="28"/>
        </w:rPr>
        <w:t>отиводействия этим угрозам, соблюдение мер безопасности, предотвращающих незаконное распространение персональных данных;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w:t>
      </w:r>
      <w:r>
        <w:rPr>
          <w:rFonts w:ascii="Times New Roman" w:hAnsi="Times New Roman"/>
          <w:sz w:val="28"/>
          <w:szCs w:val="28"/>
        </w:rPr>
        <w:lastRenderedPageBreak/>
        <w:t>подпрограммы, при заданных исходных данных, модифицировать готовые программы</w:t>
      </w:r>
      <w:proofErr w:type="gramEnd"/>
      <w:r>
        <w:rPr>
          <w:rFonts w:ascii="Times New Roman" w:hAnsi="Times New Roman"/>
          <w:sz w:val="28"/>
          <w:szCs w:val="28"/>
        </w:rPr>
        <w:t xml:space="preserve"> для решения новых задач, использовать их в своих программах в качестве подпрограмм (процедур, функций);</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w:t>
      </w:r>
      <w:proofErr w:type="gramEnd"/>
      <w:r>
        <w:rPr>
          <w:rFonts w:ascii="Times New Roman" w:hAnsi="Times New Roman"/>
          <w:sz w:val="28"/>
          <w:szCs w:val="28"/>
        </w:rPr>
        <w:t xml:space="preserve"> элементов, количества элементов, удовлетворяющих заданному условию), сортировку элементов массива;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092D31" w:rsidRDefault="00092D31" w:rsidP="002159DF">
      <w:pPr>
        <w:spacing w:after="0" w:line="240" w:lineRule="auto"/>
        <w:ind w:firstLine="709"/>
        <w:contextualSpacing/>
        <w:jc w:val="both"/>
        <w:rPr>
          <w:rFonts w:ascii="Times New Roman" w:hAnsi="Times New Roman"/>
          <w:sz w:val="28"/>
          <w:szCs w:val="28"/>
        </w:rPr>
      </w:pPr>
    </w:p>
    <w:p w:rsidR="0026621C" w:rsidRPr="00092D31" w:rsidRDefault="00CD7085" w:rsidP="002159DF">
      <w:pPr>
        <w:spacing w:after="0" w:line="240" w:lineRule="auto"/>
        <w:ind w:firstLine="709"/>
        <w:contextualSpacing/>
        <w:jc w:val="both"/>
        <w:rPr>
          <w:rFonts w:ascii="Times New Roman" w:hAnsi="Times New Roman"/>
          <w:b/>
          <w:sz w:val="28"/>
          <w:szCs w:val="28"/>
        </w:rPr>
      </w:pPr>
      <w:r w:rsidRPr="00092D31">
        <w:rPr>
          <w:rFonts w:ascii="Times New Roman" w:hAnsi="Times New Roman"/>
          <w:b/>
          <w:sz w:val="28"/>
          <w:szCs w:val="28"/>
        </w:rPr>
        <w:t xml:space="preserve">115. Федеральная рабочая программа по учебному предмету «Физика» (базовый уровень).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115.1. Федеральная рабочая программа по учебному предмету «Физика» (базовый уровень) (предметная область «</w:t>
      </w:r>
      <w:proofErr w:type="gramStart"/>
      <w:r>
        <w:rPr>
          <w:rFonts w:ascii="Times New Roman" w:hAnsi="Times New Roman"/>
          <w:sz w:val="28"/>
          <w:szCs w:val="28"/>
        </w:rPr>
        <w:t>Естественно-научные</w:t>
      </w:r>
      <w:proofErr w:type="gramEnd"/>
      <w:r>
        <w:rPr>
          <w:rFonts w:ascii="Times New Roman" w:hAnsi="Times New Roman"/>
          <w:sz w:val="28"/>
          <w:szCs w:val="28"/>
        </w:rPr>
        <w:t xml:space="preserve">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115.2. Пояснительная записка отражает общие цели и задачи изучения физики, характеристику психологических предпосылок к его изучению </w:t>
      </w:r>
      <w:proofErr w:type="gramStart"/>
      <w:r>
        <w:rPr>
          <w:rFonts w:ascii="Times New Roman" w:hAnsi="Times New Roman"/>
          <w:sz w:val="28"/>
          <w:szCs w:val="28"/>
        </w:rPr>
        <w:t>обучающимися</w:t>
      </w:r>
      <w:proofErr w:type="gramEnd"/>
      <w:r>
        <w:rPr>
          <w:rFonts w:ascii="Times New Roman" w:hAnsi="Times New Roman"/>
          <w:sz w:val="28"/>
          <w:szCs w:val="28"/>
        </w:rPr>
        <w:t>, место в структуре учебного плана, а также подходы к отбору содержания, к определению планируемых результатов.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w:t>
      </w:r>
      <w:r>
        <w:rPr>
          <w:rFonts w:ascii="Times New Roman" w:hAnsi="Times New Roman"/>
          <w:sz w:val="28"/>
          <w:szCs w:val="28"/>
        </w:rPr>
        <w:lastRenderedPageBreak/>
        <w:t xml:space="preserve">общего образования.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115.5. Пояснительная записка.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115.5.2. Содержание программы по физике направлено на формирование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Pr>
          <w:rFonts w:ascii="Times New Roman" w:hAnsi="Times New Roman"/>
          <w:sz w:val="28"/>
          <w:szCs w:val="28"/>
        </w:rPr>
        <w:t>естественно-научными</w:t>
      </w:r>
      <w:proofErr w:type="gramEnd"/>
      <w:r>
        <w:rPr>
          <w:rFonts w:ascii="Times New Roman" w:hAnsi="Times New Roman"/>
          <w:sz w:val="28"/>
          <w:szCs w:val="28"/>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115.5.3. Программа по физике включает: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115.5.5. Программа по физике предоставляет возможность для реализации различных </w:t>
      </w:r>
      <w:proofErr w:type="gramStart"/>
      <w:r>
        <w:rPr>
          <w:rFonts w:ascii="Times New Roman" w:hAnsi="Times New Roman"/>
          <w:sz w:val="28"/>
          <w:szCs w:val="28"/>
        </w:rPr>
        <w:t>методических подходов</w:t>
      </w:r>
      <w:proofErr w:type="gramEnd"/>
      <w:r>
        <w:rPr>
          <w:rFonts w:ascii="Times New Roman" w:hAnsi="Times New Roman"/>
          <w:sz w:val="28"/>
          <w:szCs w:val="28"/>
        </w:rPr>
        <w:t xml:space="preserve"> к организации обучения физике при условии сохранения обязательной части содержания курса.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Pr>
          <w:rFonts w:ascii="Times New Roman" w:hAnsi="Times New Roman"/>
          <w:sz w:val="28"/>
          <w:szCs w:val="28"/>
        </w:rPr>
        <w:t>естественно-научных</w:t>
      </w:r>
      <w:proofErr w:type="gramEnd"/>
      <w:r>
        <w:rPr>
          <w:rFonts w:ascii="Times New Roman" w:hAnsi="Times New Roman"/>
          <w:sz w:val="28"/>
          <w:szCs w:val="28"/>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w:t>
      </w:r>
      <w:r>
        <w:rPr>
          <w:rFonts w:ascii="Times New Roman" w:hAnsi="Times New Roman"/>
          <w:sz w:val="28"/>
          <w:szCs w:val="28"/>
        </w:rPr>
        <w:lastRenderedPageBreak/>
        <w:t xml:space="preserve">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картины мира обучающихся, в формирование умений применять научный метод познания при выполнении ими учебных исследований.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Pr>
          <w:rFonts w:ascii="Times New Roman" w:hAnsi="Times New Roman"/>
          <w:sz w:val="28"/>
          <w:szCs w:val="28"/>
        </w:rPr>
        <w:t>естественно-научных</w:t>
      </w:r>
      <w:proofErr w:type="gramEnd"/>
      <w:r>
        <w:rPr>
          <w:rFonts w:ascii="Times New Roman" w:hAnsi="Times New Roman"/>
          <w:sz w:val="28"/>
          <w:szCs w:val="28"/>
        </w:rPr>
        <w:t xml:space="preserve"> явлений и процессов).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115.5.9. Системно-деятельностный подход в курсе физики </w:t>
      </w:r>
      <w:proofErr w:type="gramStart"/>
      <w:r>
        <w:rPr>
          <w:rFonts w:ascii="Times New Roman" w:hAnsi="Times New Roman"/>
          <w:sz w:val="28"/>
          <w:szCs w:val="28"/>
        </w:rPr>
        <w:t>реализуется</w:t>
      </w:r>
      <w:proofErr w:type="gramEnd"/>
      <w:r>
        <w:rPr>
          <w:rFonts w:ascii="Times New Roman" w:hAnsi="Times New Roman"/>
          <w:sz w:val="28"/>
          <w:szCs w:val="28"/>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w:t>
      </w:r>
      <w:r>
        <w:rPr>
          <w:rFonts w:ascii="Times New Roman" w:hAnsi="Times New Roman"/>
          <w:sz w:val="28"/>
          <w:szCs w:val="28"/>
        </w:rPr>
        <w:lastRenderedPageBreak/>
        <w:t xml:space="preserve">физической модели для ситуации практико-ориентированного характера.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Pr>
          <w:rFonts w:ascii="Times New Roman" w:hAnsi="Times New Roman"/>
          <w:sz w:val="28"/>
          <w:szCs w:val="28"/>
        </w:rPr>
        <w:t>естественно-научного</w:t>
      </w:r>
      <w:proofErr w:type="gramEnd"/>
      <w:r>
        <w:rPr>
          <w:rFonts w:ascii="Times New Roman" w:hAnsi="Times New Roman"/>
          <w:sz w:val="28"/>
          <w:szCs w:val="28"/>
        </w:rPr>
        <w:t xml:space="preserve">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115.5.14. Основными целями изучения физики в общем образовании являются: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интереса и </w:t>
      </w:r>
      <w:proofErr w:type="gramStart"/>
      <w:r>
        <w:rPr>
          <w:rFonts w:ascii="Times New Roman" w:hAnsi="Times New Roman"/>
          <w:sz w:val="28"/>
          <w:szCs w:val="28"/>
        </w:rPr>
        <w:t>стремления</w:t>
      </w:r>
      <w:proofErr w:type="gramEnd"/>
      <w:r>
        <w:rPr>
          <w:rFonts w:ascii="Times New Roman" w:hAnsi="Times New Roman"/>
          <w:sz w:val="28"/>
          <w:szCs w:val="28"/>
        </w:rPr>
        <w:t xml:space="preserve"> обучающихся к научному изучению природы, развитие их интеллектуальных и творческих способностей;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115.5.16. Общее число часов, рекомендованных для изучения физики – 136 часов: в 10 классе – 68 часов (2 часа в неделю), в 11 классе – 68 часов (2 часа в неделю).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115.5.17. Любая рабочая программа должна полностью включать в себя содержание данной программы по физике.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115.5.18. В отдельных случаях курс физики базового уровня может изучаться в объёме 204 часа за два года обучения (3 ч в неделю в 10 и 11 классах). </w:t>
      </w:r>
      <w:proofErr w:type="gramStart"/>
      <w:r>
        <w:rPr>
          <w:rFonts w:ascii="Times New Roman" w:hAnsi="Times New Roman"/>
          <w:sz w:val="28"/>
          <w:szCs w:val="28"/>
        </w:rPr>
        <w:t>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115.6. Содержание обучения в 10 классе.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115.6.1. Раздел 1. Физика и методы научного познания.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Аналоговые и цифровые измерительные приборы, компьютерные датчики.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115.6.2. Раздел 2. Механика.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115.6.2.1. Тема 1. Кинематика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Преобразование движений с использованием простых механизмов.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движения тела, брошенного под углом к горизонту и горизонтально.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Изучение неравномерного движения с целью определения мгновенной скорости.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115.6.2.2. Тема 2. Динамика.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твёрдого тела.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Сложение сил.</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Сравнение сил трения покоя, качения и скольжения.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Условия равновесия твёрдого тела. Виды равновесия.</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бруска по наклонной плоскости.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115.6.2.3. Тема 3. Законы сохранения в механике.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об изменении кинетической энергии.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Переход потенциальной энергии в </w:t>
      </w:r>
      <w:proofErr w:type="gramStart"/>
      <w:r>
        <w:rPr>
          <w:rFonts w:ascii="Times New Roman" w:hAnsi="Times New Roman"/>
          <w:sz w:val="28"/>
          <w:szCs w:val="28"/>
        </w:rPr>
        <w:t>кинетическую</w:t>
      </w:r>
      <w:proofErr w:type="gramEnd"/>
      <w:r>
        <w:rPr>
          <w:rFonts w:ascii="Times New Roman" w:hAnsi="Times New Roman"/>
          <w:sz w:val="28"/>
          <w:szCs w:val="28"/>
        </w:rPr>
        <w:t xml:space="preserve"> и обратно.</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115.6.3. Раздел 3. Молекулярная физика и термодинамика.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115.6.3.1. Тема 1. Основы молекулярно-кинетической теории.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Pr>
          <w:rFonts w:ascii="Times New Roman" w:hAnsi="Times New Roman"/>
          <w:sz w:val="28"/>
          <w:szCs w:val="28"/>
        </w:rPr>
        <w:t>Постоянная</w:t>
      </w:r>
      <w:proofErr w:type="gramEnd"/>
      <w:r>
        <w:rPr>
          <w:rFonts w:ascii="Times New Roman" w:hAnsi="Times New Roman"/>
          <w:sz w:val="28"/>
          <w:szCs w:val="28"/>
        </w:rPr>
        <w:t xml:space="preserve"> Авогадро.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Тепловое равновесие. Температура и её измерение. Шкала температур Цельсия.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w:t>
      </w:r>
      <w:r>
        <w:rPr>
          <w:rFonts w:ascii="Times New Roman" w:hAnsi="Times New Roman"/>
          <w:sz w:val="28"/>
          <w:szCs w:val="28"/>
        </w:rPr>
        <w:lastRenderedPageBreak/>
        <w:t xml:space="preserve">изопроцессов: изотерма, изохора, изобара.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термометр, барометр.</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существование межмолекулярного взаимодействия.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115.6.3.2. Тема 2. Основы термодинамики.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Изменение внутренней энергии (температуры) тела при теплопередаче.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Тема 3. Агрегатные состояния вещества. Фазовые переходы.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Парообразование и конденсация. Испарение и кипение. Абсолютная и </w:t>
      </w:r>
      <w:r>
        <w:rPr>
          <w:rFonts w:ascii="Times New Roman" w:hAnsi="Times New Roman"/>
          <w:sz w:val="28"/>
          <w:szCs w:val="28"/>
        </w:rPr>
        <w:lastRenderedPageBreak/>
        <w:t xml:space="preserve">относительная влажность воздуха. Насыщенный пар. Удельная теплота парообразования. Зависимость температуры кипения от давления.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Твёрдое тело. Кристаллические и аморфные тела. Анизотропия свой</w:t>
      </w:r>
      <w:proofErr w:type="gramStart"/>
      <w:r>
        <w:rPr>
          <w:rFonts w:ascii="Times New Roman" w:hAnsi="Times New Roman"/>
          <w:sz w:val="28"/>
          <w:szCs w:val="28"/>
        </w:rPr>
        <w:t>ств кр</w:t>
      </w:r>
      <w:proofErr w:type="gramEnd"/>
      <w:r>
        <w:rPr>
          <w:rFonts w:ascii="Times New Roman" w:hAnsi="Times New Roman"/>
          <w:sz w:val="28"/>
          <w:szCs w:val="28"/>
        </w:rPr>
        <w:t>исталлов. Жидкие кристаллы. Современные материалы. Плавление и кристаллизация. Удельная теплота плавления. Сублимация.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нагревания и плавления кристаллического вещества.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115.6.4. Раздел 4. Электродинамика.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115.6.4.1. Тема 1. Электростатика.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115.6.4.2. Тема 2. Постоянный электрический ток. Токи в различных средах.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w:t>
      </w:r>
      <w:proofErr w:type="gramStart"/>
      <w:r>
        <w:rPr>
          <w:rFonts w:ascii="Times New Roman" w:hAnsi="Times New Roman"/>
          <w:sz w:val="28"/>
          <w:szCs w:val="28"/>
        </w:rPr>
        <w:t>Джоуля–Ленца</w:t>
      </w:r>
      <w:proofErr w:type="gramEnd"/>
      <w:r>
        <w:rPr>
          <w:rFonts w:ascii="Times New Roman" w:hAnsi="Times New Roman"/>
          <w:sz w:val="28"/>
          <w:szCs w:val="28"/>
        </w:rPr>
        <w:t xml:space="preserve">. Мощность электрического тока.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Молния. Плазма.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Изучение смешанного соединения резисторов.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115.6.5. Межпредметные связи.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iCs/>
          <w:sz w:val="28"/>
          <w:szCs w:val="28"/>
        </w:rPr>
        <w:t>Межпредметные понятия</w:t>
      </w:r>
      <w:r>
        <w:rPr>
          <w:rFonts w:ascii="Times New Roman" w:hAnsi="Times New Roman"/>
          <w:sz w:val="28"/>
          <w:szCs w:val="28"/>
        </w:rPr>
        <w:t xml:space="preserve">, связанные с изучением методов научного познания: явление, научный факт, гипотеза, физическая величина, закон, теория, </w:t>
      </w:r>
      <w:r>
        <w:rPr>
          <w:rFonts w:ascii="Times New Roman" w:hAnsi="Times New Roman"/>
          <w:sz w:val="28"/>
          <w:szCs w:val="28"/>
        </w:rPr>
        <w:lastRenderedPageBreak/>
        <w:t>наблюдение, эксперимент, моделирование, модель, измерение.</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115.7. Содержание обучения в 11 классе.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115.7.1. Раздел 4. Электродинамика.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115.7.1.1. Тема 3. Магнитное поле. Электромагнитная индукция.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Индуктивность. Явление самоиндукции. Электродвижущая сила самоиндукции.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lastRenderedPageBreak/>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Опыт Эрстеда.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электродвижущей силы индукции от скорости изменения магнитного потока.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явления электромагнитной индукции.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115.7.2. Раздел 5. Колебания и волны.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115.7.2.1. Тема 1. Механические и электромагнитные колебания.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параметров колебательной системы (пружинный или математический маятник).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Резонанс при последовательном соединении резистора, катушки индуктивности и конденсатора.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периода малых колебаний груза на нити от длины нити и массы груза.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переменного тока в цепи из последовательно </w:t>
      </w:r>
      <w:proofErr w:type="gramStart"/>
      <w:r>
        <w:rPr>
          <w:rFonts w:ascii="Times New Roman" w:hAnsi="Times New Roman"/>
          <w:sz w:val="28"/>
          <w:szCs w:val="28"/>
        </w:rPr>
        <w:t>соединённых</w:t>
      </w:r>
      <w:proofErr w:type="gramEnd"/>
      <w:r>
        <w:rPr>
          <w:rFonts w:ascii="Times New Roman" w:hAnsi="Times New Roman"/>
          <w:sz w:val="28"/>
          <w:szCs w:val="28"/>
        </w:rPr>
        <w:t xml:space="preserve"> конденсатора, катушки и резистора.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115.7.2.2. Тема 2. Механические и электромагнитные волны.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и распространение поперечных и продольных волн.</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связи громкости звука и высоты тона с амплитудой и частотой колебаний.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115.7.2.3. Тема 3. Оптика.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Отражение света. Законы отражения света. Построение изображений в плоском зеркале.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Собирающие и рассеивающие линзы. Тонкая линза. Фокусное расстояние и оптическая сила тонкой линзы. Построение изображений в собирающих и </w:t>
      </w:r>
      <w:r>
        <w:rPr>
          <w:rFonts w:ascii="Times New Roman" w:hAnsi="Times New Roman"/>
          <w:sz w:val="28"/>
          <w:szCs w:val="28"/>
        </w:rPr>
        <w:lastRenderedPageBreak/>
        <w:t>рассеивающих линзах. Формула тонкой линзы. Увеличение, даваемое линзой.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Модели микроскопа, телескопа.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призмы.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115.7.3. Раздел 6. Основы специальной теории относительности.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релятивистской частицы. Энергия покоя.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115.7.4. Раздел 7. Квантовая физика.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115.7.4.1. Тема 1. Элементы квантовой оптики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Технические устройства и практическое применение: фотоэлемент, фотодатчик, солнечная батарея, светодиод.</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115.7.4.2. Тема 2. Строение атома.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атома Томсона. Опыты Резерфорда по рассеянию α </w:t>
      </w:r>
      <w:proofErr w:type="gramStart"/>
      <w:r>
        <w:rPr>
          <w:rFonts w:ascii="Times New Roman" w:hAnsi="Times New Roman"/>
          <w:sz w:val="28"/>
          <w:szCs w:val="28"/>
        </w:rPr>
        <w:t>-ч</w:t>
      </w:r>
      <w:proofErr w:type="gramEnd"/>
      <w:r>
        <w:rPr>
          <w:rFonts w:ascii="Times New Roman" w:hAnsi="Times New Roman"/>
          <w:sz w:val="28"/>
          <w:szCs w:val="28"/>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Спонтанное и вынужденное излучение.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линейчатых спектров излучения.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Лазер.</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115.7.4.3. Тема 3. Атомное ядро.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Pr>
          <w:rFonts w:ascii="Times New Roman" w:hAnsi="Times New Roman"/>
          <w:sz w:val="28"/>
          <w:szCs w:val="28"/>
        </w:rPr>
        <w:t>а-</w:t>
      </w:r>
      <w:proofErr w:type="gramEnd"/>
      <w:r>
        <w:rPr>
          <w:rFonts w:ascii="Times New Roman" w:hAnsi="Times New Roman"/>
          <w:sz w:val="28"/>
          <w:szCs w:val="28"/>
        </w:rPr>
        <w:t xml:space="preserve">, бета-, гамма-излучения. Влияние радиоактивности на живые организмы.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Элементарные частицы. Открытие позитрона.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Исследование треков частиц (по готовым фотографиям).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115.7.5. Раздел 8. Элементы астрономии и астрофизики.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Этапы развития астрономии. Прикладное и мировоззренческое значение астрономии.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115.7.6. Обобщающее повторение.</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115.7.7. Межпредметные связи.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iCs/>
          <w:sz w:val="28"/>
          <w:szCs w:val="28"/>
        </w:rPr>
        <w:lastRenderedPageBreak/>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115.8. Планируемые результаты освоения программы по физике на уровне среднего общего образования.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6621C" w:rsidRDefault="00CD7085" w:rsidP="002159DF">
      <w:pPr>
        <w:spacing w:after="0" w:line="24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26621C" w:rsidRDefault="00CD7085" w:rsidP="002159D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в том числе </w:t>
      </w:r>
      <w:r>
        <w:rPr>
          <w:rFonts w:ascii="Times New Roman" w:hAnsi="Times New Roman"/>
          <w:sz w:val="28"/>
          <w:szCs w:val="28"/>
        </w:rPr>
        <w:lastRenderedPageBreak/>
        <w:t>связанным с физикой и техникой, умение совершать осознанный выбор будущей профессии и реализовывать собственные жизненные планы;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115.8.2. В процессе достижения личностных результатов освоения программы по физике для уровня среднего общего образования </w:t>
      </w:r>
      <w:proofErr w:type="gramStart"/>
      <w:r>
        <w:rPr>
          <w:rFonts w:ascii="Times New Roman" w:hAnsi="Times New Roman"/>
          <w:sz w:val="28"/>
          <w:szCs w:val="28"/>
        </w:rPr>
        <w:t>у</w:t>
      </w:r>
      <w:proofErr w:type="gramEnd"/>
      <w:r>
        <w:rPr>
          <w:rFonts w:ascii="Times New Roman" w:hAnsi="Times New Roman"/>
          <w:sz w:val="28"/>
          <w:szCs w:val="28"/>
        </w:rPr>
        <w:t xml:space="preserve">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сформированность: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w:t>
      </w:r>
      <w:proofErr w:type="gramStart"/>
      <w:r>
        <w:rPr>
          <w:rFonts w:ascii="Times New Roman" w:hAnsi="Times New Roman"/>
          <w:sz w:val="28"/>
          <w:szCs w:val="28"/>
        </w:rPr>
        <w:t>включающей</w:t>
      </w:r>
      <w:proofErr w:type="gramEnd"/>
      <w:r>
        <w:rPr>
          <w:rFonts w:ascii="Times New Roman" w:hAnsi="Times New Roman"/>
          <w:sz w:val="28"/>
          <w:szCs w:val="28"/>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115.8.3. </w:t>
      </w:r>
      <w:r>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115.8.3.1. Овладение универсальными познавательными действиями: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разрабатывать план решения проблемы с учётом анализа имеющихся материальных и нематериальных ресурсов;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115.8.3.2. Овладение универсальными коммуникативными действиями: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1) общение: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общение на уроках физики и </w:t>
      </w:r>
      <w:proofErr w:type="gramStart"/>
      <w:r>
        <w:rPr>
          <w:rFonts w:ascii="Times New Roman" w:hAnsi="Times New Roman"/>
          <w:sz w:val="28"/>
          <w:szCs w:val="28"/>
        </w:rPr>
        <w:t>во</w:t>
      </w:r>
      <w:proofErr w:type="gramEnd"/>
      <w:r>
        <w:rPr>
          <w:rFonts w:ascii="Times New Roman" w:hAnsi="Times New Roman"/>
          <w:sz w:val="28"/>
          <w:szCs w:val="28"/>
        </w:rPr>
        <w:t xml:space="preserve"> вне­урочной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115.8.3.3. Овладение универсальными регулятивными действиями: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3) принятие себя и других: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115.8.4. Предметные результаты освоения программы по физике. В процессе изучения курса </w:t>
      </w:r>
      <w:proofErr w:type="gramStart"/>
      <w:r>
        <w:rPr>
          <w:rFonts w:ascii="Times New Roman" w:hAnsi="Times New Roman"/>
          <w:sz w:val="28"/>
          <w:szCs w:val="28"/>
        </w:rPr>
        <w:t>курса</w:t>
      </w:r>
      <w:proofErr w:type="gramEnd"/>
      <w:r>
        <w:rPr>
          <w:rFonts w:ascii="Times New Roman" w:hAnsi="Times New Roman"/>
          <w:sz w:val="28"/>
          <w:szCs w:val="28"/>
        </w:rPr>
        <w:t xml:space="preserve"> физики базового уровня в 10 классе обучающийся научится: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Pr>
          <w:rFonts w:ascii="Times New Roman" w:hAnsi="Times New Roman"/>
          <w:sz w:val="28"/>
          <w:szCs w:val="28"/>
        </w:rPr>
        <w:t xml:space="preserve"> в закрытом сосуде, связь между параметрами состояния газа в изопроцессах, электризация тел, взаимодействие зарядов;</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анализировать физические процессы и явления, используя физические </w:t>
      </w:r>
      <w:r>
        <w:rPr>
          <w:rFonts w:ascii="Times New Roman" w:hAnsi="Times New Roman"/>
          <w:sz w:val="28"/>
          <w:szCs w:val="28"/>
        </w:rPr>
        <w:lastRenderedPageBreak/>
        <w:t>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Pr>
          <w:rFonts w:ascii="Times New Roman" w:hAnsi="Times New Roman"/>
          <w:sz w:val="28"/>
          <w:szCs w:val="28"/>
        </w:rPr>
        <w:t xml:space="preserve"> </w:t>
      </w:r>
      <w:proofErr w:type="gramStart"/>
      <w:r>
        <w:rPr>
          <w:rFonts w:ascii="Times New Roman" w:hAnsi="Times New Roman"/>
          <w:sz w:val="28"/>
          <w:szCs w:val="28"/>
        </w:rPr>
        <w:t>этом</w:t>
      </w:r>
      <w:proofErr w:type="gramEnd"/>
      <w:r>
        <w:rPr>
          <w:rFonts w:ascii="Times New Roman" w:hAnsi="Times New Roman"/>
          <w:sz w:val="28"/>
          <w:szCs w:val="28"/>
        </w:rPr>
        <w:t xml:space="preserve"> различать словесную формулировку закона, его математическое выражение и условия (границы, области) применимости;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теоретические знания </w:t>
      </w:r>
      <w:proofErr w:type="gramStart"/>
      <w:r>
        <w:rPr>
          <w:rFonts w:ascii="Times New Roman" w:hAnsi="Times New Roman"/>
          <w:sz w:val="28"/>
          <w:szCs w:val="28"/>
        </w:rPr>
        <w:t>по физике в повседневной жизни для обеспечения безопасности при обращении с приборами</w:t>
      </w:r>
      <w:proofErr w:type="gramEnd"/>
      <w:r>
        <w:rPr>
          <w:rFonts w:ascii="Times New Roman" w:hAnsi="Times New Roman"/>
          <w:sz w:val="28"/>
          <w:szCs w:val="28"/>
        </w:rPr>
        <w:t xml:space="preserve"> и техническими устройствами, для сохранения здоровья и соблюдения норм экологического </w:t>
      </w:r>
      <w:r>
        <w:rPr>
          <w:rFonts w:ascii="Times New Roman" w:hAnsi="Times New Roman"/>
          <w:sz w:val="28"/>
          <w:szCs w:val="28"/>
        </w:rPr>
        <w:lastRenderedPageBreak/>
        <w:t>поведения в окружающей среде;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115.8.5. Предметные результаты освоения программы по физике. В процессе изучения курса </w:t>
      </w:r>
      <w:proofErr w:type="gramStart"/>
      <w:r>
        <w:rPr>
          <w:rFonts w:ascii="Times New Roman" w:hAnsi="Times New Roman"/>
          <w:sz w:val="28"/>
          <w:szCs w:val="28"/>
        </w:rPr>
        <w:t>курса</w:t>
      </w:r>
      <w:proofErr w:type="gramEnd"/>
      <w:r>
        <w:rPr>
          <w:rFonts w:ascii="Times New Roman" w:hAnsi="Times New Roman"/>
          <w:sz w:val="28"/>
          <w:szCs w:val="28"/>
        </w:rPr>
        <w:t xml:space="preserve"> физики базового уровня в 11 классе </w:t>
      </w:r>
      <w:r>
        <w:rPr>
          <w:rFonts w:ascii="Times New Roman" w:hAnsi="Times New Roman"/>
          <w:color w:val="000000"/>
          <w:sz w:val="28"/>
          <w:szCs w:val="28"/>
        </w:rPr>
        <w:t>обучающийся</w:t>
      </w:r>
      <w:r>
        <w:rPr>
          <w:rFonts w:ascii="Times New Roman" w:hAnsi="Times New Roman"/>
          <w:color w:val="FF0000"/>
          <w:sz w:val="28"/>
          <w:szCs w:val="28"/>
        </w:rPr>
        <w:t xml:space="preserve"> </w:t>
      </w:r>
      <w:r>
        <w:rPr>
          <w:rFonts w:ascii="Times New Roman" w:hAnsi="Times New Roman"/>
          <w:sz w:val="28"/>
          <w:szCs w:val="28"/>
        </w:rPr>
        <w:t xml:space="preserve">научится: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Pr>
          <w:rFonts w:ascii="Times New Roman" w:hAnsi="Times New Roman"/>
          <w:sz w:val="28"/>
          <w:szCs w:val="28"/>
        </w:rPr>
        <w:t xml:space="preserve"> атома водорода, естественная и искусственная радиоактивность;</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Pr>
          <w:rFonts w:ascii="Times New Roman" w:hAnsi="Times New Roman"/>
          <w:sz w:val="28"/>
          <w:szCs w:val="28"/>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w:t>
      </w:r>
      <w:r>
        <w:rPr>
          <w:rFonts w:ascii="Times New Roman" w:hAnsi="Times New Roman"/>
          <w:sz w:val="28"/>
          <w:szCs w:val="28"/>
        </w:rPr>
        <w:lastRenderedPageBreak/>
        <w:t>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Pr>
          <w:rFonts w:ascii="Times New Roman" w:hAnsi="Times New Roman"/>
          <w:sz w:val="28"/>
          <w:szCs w:val="28"/>
        </w:rPr>
        <w:t xml:space="preserve"> формулировку закона, его математическое выражение и условия (границы, области) применимости;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теоретические знания </w:t>
      </w:r>
      <w:proofErr w:type="gramStart"/>
      <w:r>
        <w:rPr>
          <w:rFonts w:ascii="Times New Roman" w:hAnsi="Times New Roman"/>
          <w:sz w:val="28"/>
          <w:szCs w:val="28"/>
        </w:rPr>
        <w:t>по физике в повседневной жизни для обеспечения безопасности при обращении с приборами</w:t>
      </w:r>
      <w:proofErr w:type="gramEnd"/>
      <w:r>
        <w:rPr>
          <w:rFonts w:ascii="Times New Roman" w:hAnsi="Times New Roman"/>
          <w:sz w:val="28"/>
          <w:szCs w:val="28"/>
        </w:rPr>
        <w:t xml:space="preserve"> и техническими устройствами, для сохранения здоровья и соблюдения норм экологического </w:t>
      </w:r>
      <w:r>
        <w:rPr>
          <w:rFonts w:ascii="Times New Roman" w:hAnsi="Times New Roman"/>
          <w:sz w:val="28"/>
          <w:szCs w:val="28"/>
        </w:rPr>
        <w:lastRenderedPageBreak/>
        <w:t>поведения в окружающей среде;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092D31" w:rsidRDefault="00092D31" w:rsidP="002159DF">
      <w:pPr>
        <w:pStyle w:val="list-dash"/>
        <w:tabs>
          <w:tab w:val="left" w:pos="142"/>
        </w:tabs>
        <w:spacing w:line="240" w:lineRule="auto"/>
        <w:ind w:left="0" w:firstLine="709"/>
        <w:contextualSpacing/>
        <w:rPr>
          <w:rFonts w:ascii="Times New Roman" w:hAnsi="Times New Roman" w:cs="Times New Roman"/>
          <w:color w:val="auto"/>
          <w:sz w:val="28"/>
          <w:szCs w:val="28"/>
        </w:rPr>
      </w:pPr>
    </w:p>
    <w:p w:rsidR="0026621C" w:rsidRPr="00092D31" w:rsidRDefault="00CD7085" w:rsidP="002159DF">
      <w:pPr>
        <w:pStyle w:val="list-dash"/>
        <w:tabs>
          <w:tab w:val="left" w:pos="142"/>
        </w:tabs>
        <w:spacing w:line="240" w:lineRule="auto"/>
        <w:ind w:left="0" w:firstLine="709"/>
        <w:contextualSpacing/>
        <w:rPr>
          <w:rFonts w:ascii="Times New Roman" w:hAnsi="Times New Roman" w:cs="Times New Roman"/>
          <w:b/>
          <w:color w:val="auto"/>
          <w:sz w:val="28"/>
          <w:szCs w:val="28"/>
        </w:rPr>
      </w:pPr>
      <w:r w:rsidRPr="00092D31">
        <w:rPr>
          <w:rFonts w:ascii="Times New Roman" w:hAnsi="Times New Roman" w:cs="Times New Roman"/>
          <w:b/>
          <w:color w:val="auto"/>
          <w:sz w:val="28"/>
          <w:szCs w:val="28"/>
        </w:rPr>
        <w:t xml:space="preserve">117. Федеральная рабочая программа по учебному предмету «Химия» (базовый уровень).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117.1. Федеральная рабочая программа по учебному предмету «Химия» (базовый уровень) (предметная область «</w:t>
      </w:r>
      <w:proofErr w:type="gramStart"/>
      <w:r>
        <w:rPr>
          <w:rFonts w:ascii="Times New Roman" w:hAnsi="Times New Roman"/>
          <w:sz w:val="28"/>
          <w:szCs w:val="28"/>
        </w:rPr>
        <w:t>Естественно-научные</w:t>
      </w:r>
      <w:proofErr w:type="gramEnd"/>
      <w:r>
        <w:rPr>
          <w:rFonts w:ascii="Times New Roman" w:hAnsi="Times New Roman"/>
          <w:sz w:val="28"/>
          <w:szCs w:val="28"/>
        </w:rPr>
        <w:t xml:space="preserve">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117.2. Пояснительная записка отражает общие цели и задачи изучения химии, характеристику психологических предпосылок к её изучению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117.5. Пояснительная записка.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117.5.1. </w:t>
      </w:r>
      <w:r>
        <w:rPr>
          <w:rFonts w:ascii="Times New Roman" w:eastAsia="SchoolBookSanPin" w:hAnsi="Times New Roman"/>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117.5.2. </w:t>
      </w:r>
      <w:r>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w:t>
      </w:r>
      <w:proofErr w:type="gramStart"/>
      <w:r>
        <w:rPr>
          <w:rFonts w:ascii="Times New Roman" w:hAnsi="Times New Roman"/>
          <w:sz w:val="28"/>
          <w:szCs w:val="28"/>
        </w:rPr>
        <w:t>развития</w:t>
      </w:r>
      <w:proofErr w:type="gramEnd"/>
      <w:r>
        <w:rPr>
          <w:rFonts w:ascii="Times New Roman" w:hAnsi="Times New Roman"/>
          <w:sz w:val="28"/>
          <w:szCs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117.5.3. </w:t>
      </w:r>
      <w:r>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устанавливает обязательное (</w:t>
      </w:r>
      <w:proofErr w:type="gramStart"/>
      <w:r>
        <w:rPr>
          <w:rFonts w:ascii="Times New Roman" w:hAnsi="Times New Roman"/>
          <w:sz w:val="28"/>
          <w:szCs w:val="28"/>
        </w:rPr>
        <w:t xml:space="preserve">инвариантное) </w:t>
      </w:r>
      <w:proofErr w:type="gramEnd"/>
      <w:r>
        <w:rPr>
          <w:rFonts w:ascii="Times New Roman" w:hAnsi="Times New Roman"/>
          <w:sz w:val="28"/>
          <w:szCs w:val="28"/>
        </w:rPr>
        <w:t xml:space="preserve">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даёт примерное распределение учебных часов по тематическим разделам, </w:t>
      </w:r>
      <w:r>
        <w:rPr>
          <w:rFonts w:ascii="Times New Roman" w:hAnsi="Times New Roman"/>
          <w:sz w:val="28"/>
          <w:szCs w:val="28"/>
        </w:rPr>
        <w:lastRenderedPageBreak/>
        <w:t xml:space="preserve">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w:t>
      </w:r>
      <w:proofErr w:type="gramStart"/>
      <w:r>
        <w:rPr>
          <w:rFonts w:ascii="Times New Roman" w:hAnsi="Times New Roman"/>
          <w:sz w:val="28"/>
          <w:szCs w:val="28"/>
        </w:rPr>
        <w:t>По всем названным позициям в программе по химии соблюдена преемственность с федеральной рабочей программой основного общего образования по химии</w:t>
      </w:r>
      <w:proofErr w:type="gramEnd"/>
      <w:r>
        <w:rPr>
          <w:rFonts w:ascii="Times New Roman" w:hAnsi="Times New Roman"/>
          <w:sz w:val="28"/>
          <w:szCs w:val="28"/>
        </w:rPr>
        <w:t xml:space="preserve"> (для 8–9 классов образовательных организаций, базовый уровень).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117.5.4. </w:t>
      </w:r>
      <w:r>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117.5.5. </w:t>
      </w:r>
      <w:r>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Pr>
          <w:rFonts w:ascii="Times New Roman" w:hAnsi="Times New Roman"/>
          <w:sz w:val="28"/>
          <w:szCs w:val="28"/>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117.5.6. </w:t>
      </w:r>
      <w:proofErr w:type="gramStart"/>
      <w:r>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117.5.7. </w:t>
      </w:r>
      <w:r>
        <w:rPr>
          <w:rFonts w:ascii="Times New Roman" w:hAnsi="Times New Roman"/>
          <w:sz w:val="28"/>
          <w:szCs w:val="28"/>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Pr>
          <w:rFonts w:ascii="Times New Roman" w:hAnsi="Times New Roman"/>
          <w:sz w:val="28"/>
          <w:szCs w:val="28"/>
        </w:rPr>
        <w:t>содержания</w:t>
      </w:r>
      <w:proofErr w:type="gramEnd"/>
      <w:r>
        <w:rPr>
          <w:rFonts w:ascii="Times New Roman" w:hAnsi="Times New Roman"/>
          <w:sz w:val="28"/>
          <w:szCs w:val="28"/>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117.5.8. </w:t>
      </w:r>
      <w:r>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117.5.9. </w:t>
      </w: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117.5.10. </w:t>
      </w:r>
      <w:r>
        <w:rPr>
          <w:rFonts w:ascii="Times New Roman" w:hAnsi="Times New Roman"/>
          <w:sz w:val="28"/>
          <w:szCs w:val="28"/>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Pr>
          <w:rFonts w:ascii="Times New Roman" w:hAnsi="Times New Roman"/>
          <w:sz w:val="28"/>
          <w:szCs w:val="28"/>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Pr>
          <w:rFonts w:ascii="Times New Roman" w:hAnsi="Times New Roman"/>
          <w:sz w:val="28"/>
          <w:szCs w:val="28"/>
        </w:rPr>
        <w:t xml:space="preserve"> </w:t>
      </w:r>
      <w:proofErr w:type="gramStart"/>
      <w:r>
        <w:rPr>
          <w:rFonts w:ascii="Times New Roman" w:hAnsi="Times New Roman"/>
          <w:sz w:val="28"/>
          <w:szCs w:val="28"/>
        </w:rPr>
        <w:t xml:space="preserve">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w:t>
      </w:r>
      <w:r>
        <w:rPr>
          <w:rFonts w:ascii="Times New Roman" w:hAnsi="Times New Roman"/>
          <w:sz w:val="28"/>
          <w:szCs w:val="28"/>
        </w:rPr>
        <w:lastRenderedPageBreak/>
        <w:t>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w:t>
      </w:r>
      <w:proofErr w:type="gramEnd"/>
      <w:r>
        <w:rPr>
          <w:rFonts w:ascii="Times New Roman" w:hAnsi="Times New Roman"/>
          <w:sz w:val="28"/>
          <w:szCs w:val="28"/>
        </w:rPr>
        <w:t>, сырья, создания новых технологий и материалов.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117.5.11. </w:t>
      </w:r>
      <w:r>
        <w:rPr>
          <w:rFonts w:ascii="Times New Roman" w:hAnsi="Times New Roman"/>
          <w:sz w:val="28"/>
          <w:szCs w:val="28"/>
        </w:rPr>
        <w:t xml:space="preserve">В плане решения задач воспитания, развития и </w:t>
      </w:r>
      <w:proofErr w:type="gramStart"/>
      <w:r>
        <w:rPr>
          <w:rFonts w:ascii="Times New Roman" w:hAnsi="Times New Roman"/>
          <w:sz w:val="28"/>
          <w:szCs w:val="28"/>
        </w:rPr>
        <w:t>социализации</w:t>
      </w:r>
      <w:proofErr w:type="gramEnd"/>
      <w:r>
        <w:rPr>
          <w:rFonts w:ascii="Times New Roman" w:hAnsi="Times New Roman"/>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117.5.12. </w:t>
      </w:r>
      <w:r>
        <w:rPr>
          <w:rFonts w:ascii="Times New Roman" w:hAnsi="Times New Roman"/>
          <w:sz w:val="28"/>
          <w:szCs w:val="28"/>
        </w:rPr>
        <w:t xml:space="preserve">В практике преподавания </w:t>
      </w:r>
      <w:proofErr w:type="gramStart"/>
      <w:r>
        <w:rPr>
          <w:rFonts w:ascii="Times New Roman" w:hAnsi="Times New Roman"/>
          <w:sz w:val="28"/>
          <w:szCs w:val="28"/>
        </w:rPr>
        <w:t>химии</w:t>
      </w:r>
      <w:proofErr w:type="gramEnd"/>
      <w:r>
        <w:rPr>
          <w:rFonts w:ascii="Times New Roman" w:hAnsi="Times New Roman"/>
          <w:sz w:val="28"/>
          <w:szCs w:val="28"/>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117.5.13. </w:t>
      </w:r>
      <w:r>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системы химических знаний как важнейшей составляющей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117.5.14. </w:t>
      </w: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117.5.15. </w:t>
      </w:r>
      <w:r>
        <w:rPr>
          <w:rFonts w:ascii="Times New Roman" w:hAnsi="Times New Roman"/>
          <w:sz w:val="28"/>
          <w:szCs w:val="28"/>
        </w:rPr>
        <w:t xml:space="preserve">В этой связи при изучении предмета «Химия» доминирующее </w:t>
      </w:r>
      <w:r>
        <w:rPr>
          <w:rFonts w:ascii="Times New Roman" w:hAnsi="Times New Roman"/>
          <w:sz w:val="28"/>
          <w:szCs w:val="28"/>
        </w:rPr>
        <w:lastRenderedPageBreak/>
        <w:t>значение приобретают такие цели и задачи, как: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и развитие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117.5.16. </w:t>
      </w:r>
      <w:r>
        <w:rPr>
          <w:rFonts w:ascii="Times New Roman" w:hAnsi="Times New Roman"/>
          <w:sz w:val="28"/>
          <w:szCs w:val="28"/>
        </w:rP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w:t>
      </w:r>
      <w:proofErr w:type="gramStart"/>
      <w:r>
        <w:rPr>
          <w:rFonts w:ascii="Times New Roman" w:hAnsi="Times New Roman"/>
          <w:sz w:val="28"/>
          <w:szCs w:val="28"/>
        </w:rPr>
        <w:t>образом</w:t>
      </w:r>
      <w:proofErr w:type="gramEnd"/>
      <w:r>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117.5.17. В учебном плане среднего общего образования предмет «Химия» базового уровня входит в состав предметной области «</w:t>
      </w:r>
      <w:proofErr w:type="gramStart"/>
      <w:r>
        <w:rPr>
          <w:rFonts w:ascii="Times New Roman" w:eastAsia="OfficinaSansBoldITC" w:hAnsi="Times New Roman"/>
          <w:sz w:val="28"/>
          <w:szCs w:val="28"/>
        </w:rPr>
        <w:t>Естественно-научные</w:t>
      </w:r>
      <w:proofErr w:type="gramEnd"/>
      <w:r>
        <w:rPr>
          <w:rFonts w:ascii="Times New Roman" w:eastAsia="OfficinaSansBoldITC" w:hAnsi="Times New Roman"/>
          <w:sz w:val="28"/>
          <w:szCs w:val="28"/>
        </w:rPr>
        <w:t xml:space="preserve"> предметы».</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xml:space="preserve">Общее число часов, рекомендованных для изучения химии – </w:t>
      </w:r>
      <w:r>
        <w:rPr>
          <w:rFonts w:ascii="Times New Roman" w:eastAsia="SchoolBookSanPin" w:hAnsi="Times New Roman"/>
          <w:position w:val="1"/>
          <w:sz w:val="28"/>
          <w:szCs w:val="28"/>
        </w:rPr>
        <w:t>68 часов: в 10 классе – 34 часа (1 час в неделю), в 11 классе – 34 часа (1 час в неделю).</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bookmarkStart w:id="11" w:name="_Toc118729919"/>
      <w:r>
        <w:rPr>
          <w:rFonts w:ascii="Times New Roman" w:eastAsia="OfficinaSansBoldITC" w:hAnsi="Times New Roman"/>
          <w:sz w:val="28"/>
          <w:szCs w:val="28"/>
        </w:rPr>
        <w:t>117.6. Содержание обучения в 10 классе.</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117.6.1. Органическая химия.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117.6.1.1. </w:t>
      </w:r>
      <w:r>
        <w:rPr>
          <w:rFonts w:ascii="Times New Roman" w:hAnsi="Times New Roman"/>
          <w:sz w:val="28"/>
          <w:szCs w:val="28"/>
        </w:rPr>
        <w:t>Теоретические основы органической химии.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Pr>
          <w:rFonts w:ascii="Times New Roman" w:hAnsi="Times New Roman"/>
          <w:sz w:val="28"/>
          <w:szCs w:val="28"/>
        </w:rPr>
        <w:t>ств пр</w:t>
      </w:r>
      <w:proofErr w:type="gramEnd"/>
      <w:r>
        <w:rPr>
          <w:rFonts w:ascii="Times New Roman" w:hAnsi="Times New Roman"/>
          <w:sz w:val="28"/>
          <w:szCs w:val="28"/>
        </w:rPr>
        <w:t>и нагревании (плавление, обугливание и горение).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117.6.1.2. </w:t>
      </w:r>
      <w:r>
        <w:rPr>
          <w:rFonts w:ascii="Times New Roman" w:hAnsi="Times New Roman"/>
          <w:sz w:val="28"/>
          <w:szCs w:val="28"/>
        </w:rPr>
        <w:t>Углеводороды.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Алкины: состав и особенности строения, гомологический ряд. </w:t>
      </w:r>
      <w:proofErr w:type="gramStart"/>
      <w:r>
        <w:rPr>
          <w:rFonts w:ascii="Times New Roman" w:hAnsi="Times New Roman"/>
          <w:sz w:val="28"/>
          <w:szCs w:val="28"/>
        </w:rPr>
        <w:t xml:space="preserve">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Вычисления по уравнению химической реакции (массы, объёма, количества исходного вещества или продукта реакции по </w:t>
      </w:r>
      <w:proofErr w:type="gramStart"/>
      <w:r>
        <w:rPr>
          <w:rFonts w:ascii="Times New Roman" w:hAnsi="Times New Roman"/>
          <w:sz w:val="28"/>
          <w:szCs w:val="28"/>
        </w:rPr>
        <w:t>известным</w:t>
      </w:r>
      <w:proofErr w:type="gramEnd"/>
      <w:r>
        <w:rPr>
          <w:rFonts w:ascii="Times New Roman" w:hAnsi="Times New Roman"/>
          <w:sz w:val="28"/>
          <w:szCs w:val="28"/>
        </w:rPr>
        <w:t xml:space="preserve"> массе, объёму, количеству одного из исходных веществ или продуктов реакции).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117.6.1.3. </w:t>
      </w:r>
      <w:r>
        <w:rPr>
          <w:rFonts w:ascii="Times New Roman" w:hAnsi="Times New Roman"/>
          <w:sz w:val="28"/>
          <w:szCs w:val="28"/>
        </w:rPr>
        <w:t>Кислородсодержащие органические соединения.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Углеводы: состав, классификация углеводов (мон</w:t>
      </w:r>
      <w:proofErr w:type="gramStart"/>
      <w:r>
        <w:rPr>
          <w:rFonts w:ascii="Times New Roman" w:hAnsi="Times New Roman"/>
          <w:sz w:val="28"/>
          <w:szCs w:val="28"/>
        </w:rPr>
        <w:t>о-</w:t>
      </w:r>
      <w:proofErr w:type="gramEnd"/>
      <w:r>
        <w:rPr>
          <w:rFonts w:ascii="Times New Roman" w:hAnsi="Times New Roman"/>
          <w:sz w:val="28"/>
          <w:szCs w:val="28"/>
        </w:rPr>
        <w:t xml:space="preserve">,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Вычисления по уравнению химической реакции (массы, объёма, количества исходного вещества или продукта реакции по </w:t>
      </w:r>
      <w:proofErr w:type="gramStart"/>
      <w:r>
        <w:rPr>
          <w:rFonts w:ascii="Times New Roman" w:hAnsi="Times New Roman"/>
          <w:sz w:val="28"/>
          <w:szCs w:val="28"/>
        </w:rPr>
        <w:t>известным</w:t>
      </w:r>
      <w:proofErr w:type="gramEnd"/>
      <w:r>
        <w:rPr>
          <w:rFonts w:ascii="Times New Roman" w:hAnsi="Times New Roman"/>
          <w:sz w:val="28"/>
          <w:szCs w:val="28"/>
        </w:rPr>
        <w:t xml:space="preserve"> массе, объёму, количеству одного из исходных веществ или продуктов реакции).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117.6.1.4. </w:t>
      </w:r>
      <w:r>
        <w:rPr>
          <w:rFonts w:ascii="Times New Roman" w:hAnsi="Times New Roman"/>
          <w:sz w:val="28"/>
          <w:szCs w:val="28"/>
        </w:rPr>
        <w:t>Азотсодержащие органические соединения.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наблюдение и описание демонстрационных опытов: денатурация белков при </w:t>
      </w:r>
      <w:r>
        <w:rPr>
          <w:rFonts w:ascii="Times New Roman" w:hAnsi="Times New Roman"/>
          <w:sz w:val="28"/>
          <w:szCs w:val="28"/>
        </w:rPr>
        <w:lastRenderedPageBreak/>
        <w:t>нагревании, цветные реакции белков.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117.6.1.5. </w:t>
      </w:r>
      <w:r>
        <w:rPr>
          <w:rFonts w:ascii="Times New Roman" w:hAnsi="Times New Roman"/>
          <w:sz w:val="28"/>
          <w:szCs w:val="28"/>
        </w:rPr>
        <w:t>Высокомолекулярные соединения.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117.6.1.6. </w:t>
      </w:r>
      <w:r>
        <w:rPr>
          <w:rFonts w:ascii="Times New Roman" w:hAnsi="Times New Roman"/>
          <w:sz w:val="28"/>
          <w:szCs w:val="28"/>
        </w:rPr>
        <w:t>Межпредметные связи.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межпредметных связей при изучении органической химии в 10 классе осуществляется через использование как общих </w:t>
      </w:r>
      <w:proofErr w:type="gramStart"/>
      <w:r>
        <w:rPr>
          <w:rFonts w:ascii="Times New Roman" w:hAnsi="Times New Roman"/>
          <w:sz w:val="28"/>
          <w:szCs w:val="28"/>
        </w:rPr>
        <w:t>естественно-научных</w:t>
      </w:r>
      <w:proofErr w:type="gramEnd"/>
      <w:r>
        <w:rPr>
          <w:rFonts w:ascii="Times New Roman" w:hAnsi="Times New Roman"/>
          <w:sz w:val="28"/>
          <w:szCs w:val="28"/>
        </w:rPr>
        <w:t xml:space="preserve"> понятий, так и понятий, являющихся системными для отдельных предметов естественно-научного цикла.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bookmarkStart w:id="12" w:name="_Toc118729925"/>
      <w:r>
        <w:rPr>
          <w:rFonts w:ascii="Times New Roman" w:eastAsia="OfficinaSansBoldITC" w:hAnsi="Times New Roman"/>
          <w:sz w:val="28"/>
          <w:szCs w:val="28"/>
        </w:rPr>
        <w:t>117.7. Содержание обучения в 11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117.7.1. </w:t>
      </w:r>
      <w:r>
        <w:rPr>
          <w:rFonts w:ascii="Times New Roman" w:hAnsi="Times New Roman"/>
          <w:sz w:val="28"/>
          <w:szCs w:val="28"/>
        </w:rPr>
        <w:t>Общая и неорганическая химия</w:t>
      </w:r>
      <w:bookmarkEnd w:id="12"/>
      <w:r>
        <w:rPr>
          <w:rFonts w:ascii="Times New Roma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117.7.1.1. </w:t>
      </w:r>
      <w:r>
        <w:rPr>
          <w:rFonts w:ascii="Times New Roman" w:hAnsi="Times New Roman"/>
          <w:sz w:val="28"/>
          <w:szCs w:val="28"/>
        </w:rPr>
        <w:t>Теоретические основы химии.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Строение вещества. Химическая связь. Виды химической связи (</w:t>
      </w:r>
      <w:proofErr w:type="gramStart"/>
      <w:r>
        <w:rPr>
          <w:rFonts w:ascii="Times New Roman" w:hAnsi="Times New Roman"/>
          <w:sz w:val="28"/>
          <w:szCs w:val="28"/>
        </w:rPr>
        <w:t>ковалентная</w:t>
      </w:r>
      <w:proofErr w:type="gramEnd"/>
      <w:r>
        <w:rPr>
          <w:rFonts w:ascii="Times New Roman" w:hAnsi="Times New Roman"/>
          <w:sz w:val="28"/>
          <w:szCs w:val="28"/>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w:t>
      </w:r>
      <w:r>
        <w:rPr>
          <w:rFonts w:ascii="Times New Roman" w:hAnsi="Times New Roman"/>
          <w:sz w:val="28"/>
          <w:szCs w:val="28"/>
        </w:rPr>
        <w:lastRenderedPageBreak/>
        <w:t xml:space="preserve">Ионы: катионы и анионы.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Электролитическая диссоциация. Сильные и слабые электролиты. Среда водных растворов веществ: кислая, нейтральная, щелочная. Реакц</w:t>
      </w:r>
      <w:proofErr w:type="gramStart"/>
      <w:r>
        <w:rPr>
          <w:rFonts w:ascii="Times New Roman" w:hAnsi="Times New Roman"/>
          <w:sz w:val="28"/>
          <w:szCs w:val="28"/>
        </w:rPr>
        <w:t>ии ио</w:t>
      </w:r>
      <w:proofErr w:type="gramEnd"/>
      <w:r>
        <w:rPr>
          <w:rFonts w:ascii="Times New Roman" w:hAnsi="Times New Roman"/>
          <w:sz w:val="28"/>
          <w:szCs w:val="28"/>
        </w:rPr>
        <w:t xml:space="preserve">нного обмена.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117.7.1.2. </w:t>
      </w:r>
      <w:r>
        <w:rPr>
          <w:rFonts w:ascii="Times New Roman" w:hAnsi="Times New Roman"/>
          <w:sz w:val="28"/>
          <w:szCs w:val="28"/>
        </w:rPr>
        <w:t>Раздел 2. Неорганическая химия.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Применение важнейших неметаллов и их соединений.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Общие способы получения металлов. Применение металлов в быту и технике.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117.7.1.3. </w:t>
      </w:r>
      <w:r>
        <w:rPr>
          <w:rFonts w:ascii="Times New Roman" w:hAnsi="Times New Roman"/>
          <w:sz w:val="28"/>
          <w:szCs w:val="28"/>
        </w:rPr>
        <w:t>Химия и жизнь. Межпредметные связи.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межпредметных связей при изучении общей и неорганической химии в 11 классе осуществляется через использование как общих </w:t>
      </w:r>
      <w:proofErr w:type="gramStart"/>
      <w:r>
        <w:rPr>
          <w:rFonts w:ascii="Times New Roman" w:hAnsi="Times New Roman"/>
          <w:sz w:val="28"/>
          <w:szCs w:val="28"/>
        </w:rPr>
        <w:t>естественно-научных</w:t>
      </w:r>
      <w:proofErr w:type="gramEnd"/>
      <w:r>
        <w:rPr>
          <w:rFonts w:ascii="Times New Roman" w:hAnsi="Times New Roman"/>
          <w:sz w:val="28"/>
          <w:szCs w:val="28"/>
        </w:rPr>
        <w:t xml:space="preserve"> понятий, так и понятий, являющихся системными для отдельных предметов естественно-научного цикла.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11"/>
      <w:proofErr w:type="gramEnd"/>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 xml:space="preserve">117.8. Планируемые результаты освоения программы по химии на уровне </w:t>
      </w:r>
      <w:r>
        <w:rPr>
          <w:rFonts w:ascii="Times New Roman" w:eastAsia="OfficinaSansBoldITC" w:hAnsi="Times New Roman"/>
          <w:sz w:val="28"/>
          <w:szCs w:val="28"/>
        </w:rPr>
        <w:lastRenderedPageBreak/>
        <w:t>среднего общего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117.8.1. </w:t>
      </w:r>
      <w:r>
        <w:rPr>
          <w:rFonts w:ascii="Times New Roman" w:hAnsi="Times New Roman"/>
          <w:sz w:val="28"/>
          <w:szCs w:val="28"/>
        </w:rPr>
        <w:t xml:space="preserve">ФГОС СОО устанавливает требования к результатам освоения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117.8.2. </w:t>
      </w:r>
      <w:r>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российской гражданской идентичности – готовности к саморазвитию, самостоятельности и самоопределению;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117.8.3. </w:t>
      </w:r>
      <w:r>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117.8.4. </w:t>
      </w:r>
      <w:r>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eastAsia="SchoolBookSanPin" w:hAnsi="Times New Roman"/>
          <w:sz w:val="28"/>
          <w:szCs w:val="28"/>
        </w:rPr>
        <w:t>, в том числе в части: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своих конституционных прав и обязанностей, уважения к закону и правопорядку;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w:t>
      </w:r>
      <w:r>
        <w:rPr>
          <w:rFonts w:ascii="Times New Roman" w:hAnsi="Times New Roman"/>
          <w:sz w:val="28"/>
          <w:szCs w:val="28"/>
        </w:rPr>
        <w:lastRenderedPageBreak/>
        <w:t xml:space="preserve">труда учёных и практиков;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глобального характера экологических проблем, влияния </w:t>
      </w:r>
      <w:proofErr w:type="gramStart"/>
      <w:r>
        <w:rPr>
          <w:rFonts w:ascii="Times New Roman" w:hAnsi="Times New Roman"/>
          <w:sz w:val="28"/>
          <w:szCs w:val="28"/>
        </w:rPr>
        <w:t>экономических процессов</w:t>
      </w:r>
      <w:proofErr w:type="gramEnd"/>
      <w:r>
        <w:rPr>
          <w:rFonts w:ascii="Times New Roman" w:hAnsi="Times New Roman"/>
          <w:sz w:val="28"/>
          <w:szCs w:val="28"/>
        </w:rPr>
        <w:t xml:space="preserve"> на состояние природной и социальной среды;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w:t>
      </w:r>
      <w:r>
        <w:rPr>
          <w:rFonts w:ascii="Times New Roman" w:hAnsi="Times New Roman"/>
          <w:sz w:val="28"/>
          <w:szCs w:val="28"/>
        </w:rPr>
        <w:lastRenderedPageBreak/>
        <w:t>умения активно противостоять идеологии хемофобии;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117.8.5. </w:t>
      </w:r>
      <w:r>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117.8.6. </w:t>
      </w:r>
      <w:r>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117.8.6.1. </w:t>
      </w:r>
      <w:r>
        <w:rPr>
          <w:rFonts w:ascii="Times New Roman" w:eastAsia="SchoolBookSanPin" w:hAnsi="Times New Roman"/>
          <w:sz w:val="28"/>
          <w:szCs w:val="28"/>
        </w:rPr>
        <w:t>Овладение универсальными учебными познавательными действиями: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 базовые логические 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между изучаемыми явлениями;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строить </w:t>
      </w:r>
      <w:proofErr w:type="gramStart"/>
      <w:r>
        <w:rPr>
          <w:rFonts w:ascii="Times New Roman" w:hAnsi="Times New Roman"/>
          <w:sz w:val="28"/>
          <w:szCs w:val="28"/>
        </w:rPr>
        <w:t>логические рассуждения</w:t>
      </w:r>
      <w:proofErr w:type="gramEnd"/>
      <w:r>
        <w:rPr>
          <w:rFonts w:ascii="Times New Roman" w:hAnsi="Times New Roman"/>
          <w:sz w:val="28"/>
          <w:szCs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w:t>
      </w:r>
      <w:r>
        <w:rPr>
          <w:rFonts w:ascii="Times New Roman" w:eastAsia="SchoolBookSanPin" w:hAnsi="Times New Roman"/>
          <w:sz w:val="28"/>
          <w:szCs w:val="28"/>
        </w:rPr>
        <w:t xml:space="preserve"> работа с информацией: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приобретать опыт использования информационно-коммуникативных технологий и различных поисковых систем;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117.8.6.2. </w:t>
      </w:r>
      <w:r>
        <w:rPr>
          <w:rFonts w:ascii="Times New Roman" w:eastAsia="SchoolBookSanPin" w:hAnsi="Times New Roman"/>
          <w:sz w:val="28"/>
          <w:szCs w:val="28"/>
        </w:rPr>
        <w:t>Овладение универсальными коммуникативными действиями: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117.8.6.3. </w:t>
      </w:r>
      <w:r>
        <w:rPr>
          <w:rFonts w:ascii="Times New Roman" w:eastAsia="SchoolBookSanPin" w:hAnsi="Times New Roman"/>
          <w:sz w:val="28"/>
          <w:szCs w:val="28"/>
        </w:rPr>
        <w:t>Овладение универсальными регулятивными действиями: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самоконтроль своей деятельности на основе самоанализа и самооценки.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117.8.7. </w:t>
      </w:r>
      <w:r>
        <w:rPr>
          <w:rFonts w:ascii="Times New Roman" w:hAnsi="Times New Roman"/>
          <w:sz w:val="28"/>
          <w:szCs w:val="28"/>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w:t>
      </w:r>
      <w:proofErr w:type="gramStart"/>
      <w:r>
        <w:rPr>
          <w:rFonts w:ascii="Times New Roman" w:hAnsi="Times New Roman"/>
          <w:sz w:val="28"/>
          <w:szCs w:val="28"/>
        </w:rPr>
        <w:t>обучающихся</w:t>
      </w:r>
      <w:proofErr w:type="gramEnd"/>
      <w:r>
        <w:rPr>
          <w:rFonts w:ascii="Times New Roman" w:hAnsi="Times New Roman"/>
          <w:sz w:val="28"/>
          <w:szCs w:val="28"/>
        </w:rPr>
        <w:t>.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117.8.8. К</w:t>
      </w:r>
      <w:r>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Pr>
          <w:rFonts w:ascii="Times New Roman" w:eastAsia="OfficinaSansBoldITC"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химической составляющей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lastRenderedPageBreak/>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w:t>
      </w:r>
      <w:r>
        <w:rPr>
          <w:rFonts w:ascii="Times New Roman" w:hAnsi="Times New Roman"/>
          <w:sz w:val="28"/>
          <w:szCs w:val="28"/>
        </w:rPr>
        <w:lastRenderedPageBreak/>
        <w:t>применение продуктов переработки;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117.8.9. К</w:t>
      </w:r>
      <w:r>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Pr>
          <w:rFonts w:ascii="Times New Roman" w:eastAsia="OfficinaSansBoldITC"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представлений о химической составляющей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lastRenderedPageBreak/>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классифицировать химические реакции по </w:t>
      </w:r>
      <w:r>
        <w:rPr>
          <w:rFonts w:ascii="Times New Roman" w:hAnsi="Times New Roman"/>
          <w:sz w:val="28"/>
          <w:szCs w:val="28"/>
        </w:rPr>
        <w:lastRenderedPageBreak/>
        <w:t>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Pr>
          <w:rFonts w:ascii="Times New Roman" w:hAnsi="Times New Roman"/>
          <w:sz w:val="28"/>
          <w:szCs w:val="28"/>
        </w:rPr>
        <w:t>т-</w:t>
      </w:r>
      <w:proofErr w:type="gramEnd"/>
      <w:r>
        <w:rPr>
          <w:rFonts w:ascii="Times New Roman" w:hAnsi="Times New Roman"/>
          <w:sz w:val="28"/>
          <w:szCs w:val="28"/>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w:t>
      </w:r>
      <w:r>
        <w:rPr>
          <w:rFonts w:ascii="Times New Roman" w:hAnsi="Times New Roman"/>
          <w:sz w:val="28"/>
          <w:szCs w:val="28"/>
        </w:rPr>
        <w:lastRenderedPageBreak/>
        <w:t>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092D31" w:rsidRDefault="00092D31" w:rsidP="002159DF">
      <w:pPr>
        <w:spacing w:after="0" w:line="240" w:lineRule="auto"/>
        <w:ind w:firstLine="709"/>
        <w:jc w:val="both"/>
        <w:rPr>
          <w:rFonts w:ascii="Times New Roman" w:hAnsi="Times New Roman"/>
          <w:sz w:val="28"/>
          <w:szCs w:val="28"/>
        </w:rPr>
      </w:pPr>
    </w:p>
    <w:p w:rsidR="0026621C" w:rsidRDefault="00CD7085" w:rsidP="002159DF">
      <w:pPr>
        <w:spacing w:after="0" w:line="240" w:lineRule="auto"/>
        <w:ind w:firstLine="709"/>
        <w:jc w:val="both"/>
        <w:rPr>
          <w:rFonts w:ascii="Times New Roman" w:eastAsia="SchoolBookSanPin" w:hAnsi="Times New Roman"/>
          <w:sz w:val="28"/>
          <w:szCs w:val="28"/>
        </w:rPr>
      </w:pPr>
      <w:r w:rsidRPr="00092D31">
        <w:rPr>
          <w:rFonts w:ascii="Times New Roman" w:hAnsi="Times New Roman"/>
          <w:b/>
          <w:sz w:val="28"/>
          <w:szCs w:val="28"/>
        </w:rPr>
        <w:t>119.1. Федеральная рабочая программа по учебному предмету «Биология» (базовый уровень)</w:t>
      </w:r>
      <w:r>
        <w:rPr>
          <w:rFonts w:ascii="Times New Roman" w:hAnsi="Times New Roman"/>
          <w:sz w:val="28"/>
          <w:szCs w:val="28"/>
        </w:rPr>
        <w:t xml:space="preserve"> (предметная область «</w:t>
      </w:r>
      <w:proofErr w:type="gramStart"/>
      <w:r>
        <w:rPr>
          <w:rFonts w:ascii="Times New Roman" w:hAnsi="Times New Roman"/>
          <w:sz w:val="28"/>
          <w:szCs w:val="28"/>
        </w:rPr>
        <w:t>Естественно-научные</w:t>
      </w:r>
      <w:proofErr w:type="gramEnd"/>
      <w:r>
        <w:rPr>
          <w:rFonts w:ascii="Times New Roman" w:hAnsi="Times New Roman"/>
          <w:sz w:val="28"/>
          <w:szCs w:val="28"/>
        </w:rPr>
        <w:t xml:space="preserve"> предметы») (далее соответственно – программа по биологии, биология) включает пояснительную записку, содержание обучения, </w:t>
      </w:r>
      <w:r>
        <w:rPr>
          <w:rFonts w:ascii="Times New Roman" w:eastAsia="SchoolBookSanPin" w:hAnsi="Times New Roman"/>
          <w:sz w:val="28"/>
          <w:szCs w:val="28"/>
        </w:rPr>
        <w:t>планируемые результаты освоения программы по биологии.</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119.2. Пояснительная записка отражает общие цели и задачи изучения биологии, характеристику психологических предпосылок к её изучению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119.5. Пояснительная записка.</w:t>
      </w:r>
    </w:p>
    <w:p w:rsidR="0026621C" w:rsidRDefault="00CD7085" w:rsidP="002159DF">
      <w:pPr>
        <w:spacing w:after="0" w:line="240" w:lineRule="auto"/>
        <w:ind w:firstLine="709"/>
        <w:jc w:val="both"/>
        <w:rPr>
          <w:rFonts w:ascii="Times New Roman" w:hAnsi="Times New Roman"/>
          <w:sz w:val="28"/>
          <w:szCs w:val="28"/>
        </w:rPr>
      </w:pPr>
      <w:r>
        <w:rPr>
          <w:rFonts w:ascii="Times New Roman" w:eastAsia="SchoolBookSanPin" w:hAnsi="Times New Roman"/>
          <w:sz w:val="28"/>
          <w:szCs w:val="28"/>
        </w:rPr>
        <w:t>119.5.1. </w:t>
      </w:r>
      <w:proofErr w:type="gramStart"/>
      <w:r>
        <w:rPr>
          <w:rFonts w:ascii="Times New Roman" w:eastAsia="SchoolBookSanPin" w:hAnsi="Times New Roman"/>
          <w:sz w:val="28"/>
          <w:szCs w:val="28"/>
        </w:rPr>
        <w:t>При</w:t>
      </w:r>
      <w:r>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Pr>
          <w:rFonts w:ascii="Times New Roman" w:hAnsi="Times New Roman"/>
          <w:sz w:val="28"/>
          <w:szCs w:val="28"/>
        </w:rPr>
        <w:t xml:space="preserve"> природы и </w:t>
      </w:r>
      <w:proofErr w:type="gramStart"/>
      <w:r>
        <w:rPr>
          <w:rFonts w:ascii="Times New Roman" w:hAnsi="Times New Roman"/>
          <w:sz w:val="28"/>
          <w:szCs w:val="28"/>
        </w:rPr>
        <w:t>обеспечении</w:t>
      </w:r>
      <w:proofErr w:type="gramEnd"/>
      <w:r>
        <w:rPr>
          <w:rFonts w:ascii="Times New Roman" w:hAnsi="Times New Roman"/>
          <w:sz w:val="28"/>
          <w:szCs w:val="28"/>
        </w:rPr>
        <w:t xml:space="preserve"> существования человеческого общества. Согласно названным положениям определены основные функции программы по биолог</w:t>
      </w:r>
      <w:proofErr w:type="gramStart"/>
      <w:r>
        <w:rPr>
          <w:rFonts w:ascii="Times New Roman" w:hAnsi="Times New Roman"/>
          <w:sz w:val="28"/>
          <w:szCs w:val="28"/>
        </w:rPr>
        <w:t>ии и её</w:t>
      </w:r>
      <w:proofErr w:type="gramEnd"/>
      <w:r>
        <w:rPr>
          <w:rFonts w:ascii="Times New Roman" w:hAnsi="Times New Roman"/>
          <w:sz w:val="28"/>
          <w:szCs w:val="28"/>
        </w:rPr>
        <w:t xml:space="preserve"> структура.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119.5.2. Программа по биологии даёт представление о целях, об общей стратегии обучения, воспитания и </w:t>
      </w:r>
      <w:proofErr w:type="gramStart"/>
      <w:r>
        <w:rPr>
          <w:rFonts w:ascii="Times New Roman" w:hAnsi="Times New Roman"/>
          <w:sz w:val="28"/>
          <w:szCs w:val="28"/>
        </w:rPr>
        <w:t>развития</w:t>
      </w:r>
      <w:proofErr w:type="gramEnd"/>
      <w:r>
        <w:rPr>
          <w:rFonts w:ascii="Times New Roman" w:hAnsi="Times New Roman"/>
          <w:sz w:val="28"/>
          <w:szCs w:val="28"/>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w:t>
      </w:r>
      <w:r>
        <w:rPr>
          <w:rFonts w:ascii="Times New Roman" w:hAnsi="Times New Roman"/>
          <w:sz w:val="28"/>
          <w:szCs w:val="28"/>
        </w:rPr>
        <w:lastRenderedPageBreak/>
        <w:t>деятельности/учебных действий обучающихся по освоению содержания биологического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Pr>
          <w:rFonts w:ascii="Times New Roman" w:hAnsi="Times New Roman"/>
          <w:sz w:val="28"/>
          <w:szCs w:val="28"/>
        </w:rPr>
        <w:t>естественно-научного</w:t>
      </w:r>
      <w:proofErr w:type="gramEnd"/>
      <w:r>
        <w:rPr>
          <w:rFonts w:ascii="Times New Roman" w:hAnsi="Times New Roman"/>
          <w:sz w:val="28"/>
          <w:szCs w:val="28"/>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Pr>
          <w:rFonts w:ascii="Times New Roman" w:hAnsi="Times New Roman"/>
          <w:sz w:val="28"/>
          <w:szCs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Pr>
          <w:rFonts w:ascii="Times New Roman" w:hAnsi="Times New Roman"/>
          <w:sz w:val="28"/>
          <w:szCs w:val="28"/>
        </w:rPr>
        <w:t xml:space="preserve"> на состояние природных и искусственных экосистем. </w:t>
      </w:r>
      <w:proofErr w:type="gramStart"/>
      <w:r>
        <w:rPr>
          <w:rFonts w:ascii="Times New Roman" w:hAnsi="Times New Roman"/>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119.5.7. Отбор содержания учебного предмета «Биология» на базовом уровне осуществлён с позиций культуросообразного подхода, в соответствии с </w:t>
      </w:r>
      <w:r>
        <w:rPr>
          <w:rFonts w:ascii="Times New Roman" w:hAnsi="Times New Roman"/>
          <w:sz w:val="28"/>
          <w:szCs w:val="28"/>
        </w:rPr>
        <w:lastRenderedPageBreak/>
        <w:t xml:space="preserve">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картине мира и ценностных ориентациях личности, способствующих гуманизации биологического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119.5.10. Достижение цели изучения учебного предмета «Биология» на базовом уровне обеспечивается решением следующих задач:</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приобретённых знаний и умений в повседневной жизни для </w:t>
      </w:r>
      <w:r>
        <w:rPr>
          <w:rFonts w:ascii="Times New Roman" w:hAnsi="Times New Roman"/>
          <w:sz w:val="28"/>
          <w:szCs w:val="28"/>
        </w:rPr>
        <w:lastRenderedPageBreak/>
        <w:t>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Pr>
          <w:rFonts w:ascii="Times New Roman" w:hAnsi="Times New Roman"/>
          <w:sz w:val="28"/>
          <w:szCs w:val="28"/>
        </w:rPr>
        <w:t>Естественно-научные</w:t>
      </w:r>
      <w:proofErr w:type="gramEnd"/>
      <w:r>
        <w:rPr>
          <w:rFonts w:ascii="Times New Roman" w:hAnsi="Times New Roman"/>
          <w:sz w:val="28"/>
          <w:szCs w:val="28"/>
        </w:rPr>
        <w:t xml:space="preserve"> предметы».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119.6. Содержание обучения в 10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119.6.1. Тема 1. Биология как наука.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Портреты: Ч. Дарвин, Г. Мендель, Н.К. Кольцов, Дж. Уотсон и Ф. Крик.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«Методы познания живой природы».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«Использование различных методов при изучении биологических объектов».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119.6.2. Тема 2. Живые системы и их организация.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Свойства биосистем и их разнообразие. </w:t>
      </w:r>
      <w:proofErr w:type="gramStart"/>
      <w:r>
        <w:rPr>
          <w:rFonts w:ascii="Times New Roman" w:hAnsi="Times New Roman"/>
          <w:sz w:val="28"/>
          <w:szCs w:val="28"/>
        </w:rPr>
        <w:t>Уровни организации биосистем: молекулярный, клеточный, тканевый, организменный, популяционно-видовой, экосистемный (биогеоценотический), биосферный.</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Таблицы и схемы: «Основные признаки жизни», «Уровни организации живой природы».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модель молекулы ДНК.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119.6.3. Тема 3. Химический состав и строение клетки.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Функции воды и минеральных веще</w:t>
      </w:r>
      <w:proofErr w:type="gramStart"/>
      <w:r>
        <w:rPr>
          <w:rFonts w:ascii="Times New Roman" w:hAnsi="Times New Roman"/>
          <w:sz w:val="28"/>
          <w:szCs w:val="28"/>
        </w:rPr>
        <w:t>ств в кл</w:t>
      </w:r>
      <w:proofErr w:type="gramEnd"/>
      <w:r>
        <w:rPr>
          <w:rFonts w:ascii="Times New Roman" w:hAnsi="Times New Roman"/>
          <w:sz w:val="28"/>
          <w:szCs w:val="28"/>
        </w:rPr>
        <w:t>етке. Поддержание осмотического баланса.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Углеводы: моносахариды (глюкоза, рибоза и дезоксирибоза), дисахариды </w:t>
      </w:r>
      <w:r>
        <w:rPr>
          <w:rFonts w:ascii="Times New Roman" w:hAnsi="Times New Roman"/>
          <w:sz w:val="28"/>
          <w:szCs w:val="28"/>
        </w:rPr>
        <w:lastRenderedPageBreak/>
        <w:t>(сахароза, лактоза) и полисахариды (крахмал, гликоген, целлюлоза).</w:t>
      </w:r>
      <w:proofErr w:type="gramEnd"/>
      <w:r>
        <w:rPr>
          <w:rFonts w:ascii="Times New Roman" w:hAnsi="Times New Roman"/>
          <w:sz w:val="28"/>
          <w:szCs w:val="28"/>
        </w:rPr>
        <w:t xml:space="preserve"> Биологические функции углеводов.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Транспорт веще</w:t>
      </w:r>
      <w:proofErr w:type="gramStart"/>
      <w:r>
        <w:rPr>
          <w:rFonts w:ascii="Times New Roman" w:hAnsi="Times New Roman"/>
          <w:sz w:val="28"/>
          <w:szCs w:val="28"/>
        </w:rPr>
        <w:t>ств в кл</w:t>
      </w:r>
      <w:proofErr w:type="gramEnd"/>
      <w:r>
        <w:rPr>
          <w:rFonts w:ascii="Times New Roman" w:hAnsi="Times New Roman"/>
          <w:sz w:val="28"/>
          <w:szCs w:val="28"/>
        </w:rPr>
        <w:t>етке.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Портреты: </w:t>
      </w:r>
      <w:proofErr w:type="gramStart"/>
      <w:r>
        <w:rPr>
          <w:rFonts w:ascii="Times New Roman" w:hAnsi="Times New Roman"/>
          <w:sz w:val="28"/>
          <w:szCs w:val="28"/>
        </w:rPr>
        <w:t>А. Левенгук, Р. Гук, Т. Шванн, М. Шлейден, Р. Вирхов, Дж. Уотсон, Ф. Крик, М. Уилкинс, Р. Франклин, К.М. Бэр.</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119.6.4. Тема 4. Жизнедеятельность клетки.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Фотосинтез. </w:t>
      </w:r>
      <w:proofErr w:type="gramStart"/>
      <w:r>
        <w:rPr>
          <w:rFonts w:ascii="Times New Roman" w:hAnsi="Times New Roman"/>
          <w:sz w:val="28"/>
          <w:szCs w:val="28"/>
        </w:rPr>
        <w:t>Световая</w:t>
      </w:r>
      <w:proofErr w:type="gramEnd"/>
      <w:r>
        <w:rPr>
          <w:rFonts w:ascii="Times New Roman" w:hAnsi="Times New Roman"/>
          <w:sz w:val="28"/>
          <w:szCs w:val="28"/>
        </w:rPr>
        <w:t xml:space="preserve">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w:t>
      </w:r>
      <w:proofErr w:type="gramStart"/>
      <w:r>
        <w:rPr>
          <w:rFonts w:ascii="Times New Roman" w:hAnsi="Times New Roman"/>
          <w:sz w:val="28"/>
          <w:szCs w:val="28"/>
        </w:rPr>
        <w:t>Ивановский</w:t>
      </w:r>
      <w:proofErr w:type="gramEnd"/>
      <w:r>
        <w:rPr>
          <w:rFonts w:ascii="Times New Roman" w:hAnsi="Times New Roman"/>
          <w:sz w:val="28"/>
          <w:szCs w:val="28"/>
        </w:rPr>
        <w:t>).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Портреты: Н.К. Кольцов, Д.И. Ивановский, К.А. Тимирязев.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w:t>
      </w:r>
      <w:proofErr w:type="gramStart"/>
      <w:r>
        <w:rPr>
          <w:rFonts w:ascii="Times New Roman" w:hAnsi="Times New Roman"/>
          <w:sz w:val="28"/>
          <w:szCs w:val="28"/>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119.6.5. Тема 5. Размножение и индивидуальное развитие 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Программируемая гибель клетки – апоптоз.</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Формы размножения организмов: бесполое и половое. Виды бесполого размножения: деление надвое, почкование одно и </w:t>
      </w:r>
      <w:proofErr w:type="gramStart"/>
      <w:r>
        <w:rPr>
          <w:rFonts w:ascii="Times New Roman" w:hAnsi="Times New Roman"/>
          <w:sz w:val="28"/>
          <w:szCs w:val="28"/>
        </w:rPr>
        <w:t>многоклеточных</w:t>
      </w:r>
      <w:proofErr w:type="gramEnd"/>
      <w:r>
        <w:rPr>
          <w:rFonts w:ascii="Times New Roman" w:hAnsi="Times New Roman"/>
          <w:sz w:val="28"/>
          <w:szCs w:val="28"/>
        </w:rPr>
        <w:t>, спорообразование, вегетативное размножение. Искусственное клонирование организмов, его значение для селекции.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Половое размножение, его отличия </w:t>
      </w:r>
      <w:proofErr w:type="gramStart"/>
      <w:r>
        <w:rPr>
          <w:rFonts w:ascii="Times New Roman" w:hAnsi="Times New Roman"/>
          <w:sz w:val="28"/>
          <w:szCs w:val="28"/>
        </w:rPr>
        <w:t>от</w:t>
      </w:r>
      <w:proofErr w:type="gramEnd"/>
      <w:r>
        <w:rPr>
          <w:rFonts w:ascii="Times New Roman" w:hAnsi="Times New Roman"/>
          <w:sz w:val="28"/>
          <w:szCs w:val="28"/>
        </w:rPr>
        <w:t xml:space="preserve"> бесполого.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Pr>
          <w:rFonts w:ascii="Times New Roman" w:hAnsi="Times New Roman"/>
          <w:sz w:val="28"/>
          <w:szCs w:val="28"/>
        </w:rPr>
        <w:t>прямое</w:t>
      </w:r>
      <w:proofErr w:type="gramEnd"/>
      <w:r>
        <w:rPr>
          <w:rFonts w:ascii="Times New Roman" w:hAnsi="Times New Roman"/>
          <w:sz w:val="28"/>
          <w:szCs w:val="28"/>
        </w:rPr>
        <w:t>, непрямое (личиночное). Влияние среды на развитие организмов, факторы, способные вызывать врождённые уродства.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«Изучение строения половых клеток на готовых микропрепаратах».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119.6.6. Тема 6. Наследственность и изменчивость 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наследования признаков, установленные Г. Менделем. Моногибридное скрещивание. Закон </w:t>
      </w:r>
      <w:proofErr w:type="gramStart"/>
      <w:r>
        <w:rPr>
          <w:rFonts w:ascii="Times New Roman" w:hAnsi="Times New Roman"/>
          <w:sz w:val="28"/>
          <w:szCs w:val="28"/>
        </w:rPr>
        <w:t>едино­образия</w:t>
      </w:r>
      <w:proofErr w:type="gramEnd"/>
      <w:r>
        <w:rPr>
          <w:rFonts w:ascii="Times New Roman" w:hAnsi="Times New Roman"/>
          <w:sz w:val="28"/>
          <w:szCs w:val="28"/>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Хромосомная теория наследственности. Генетические карты.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Pr>
          <w:rFonts w:ascii="Times New Roman" w:hAnsi="Times New Roman"/>
          <w:sz w:val="28"/>
          <w:szCs w:val="28"/>
        </w:rPr>
        <w:t>генные</w:t>
      </w:r>
      <w:proofErr w:type="gramEnd"/>
      <w:r>
        <w:rPr>
          <w:rFonts w:ascii="Times New Roman" w:hAnsi="Times New Roman"/>
          <w:sz w:val="28"/>
          <w:szCs w:val="28"/>
        </w:rPr>
        <w:t>, хромосомные, геномные. Частота и причины мутаций. Мутагенные факторы. Закон гомологических рядов в наследственной изменчивости Н.И. Вавилова.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Внеядерная наследственность и изменчивость.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Портреты: Г. Мендель, Т. Морган, Г. де Фриз, С.С. Четвериков, Н.В. Тимофеев-Ресовский, Н.И. Вавилов.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w:t>
      </w:r>
      <w:proofErr w:type="gramStart"/>
      <w:r>
        <w:rPr>
          <w:rFonts w:ascii="Times New Roman" w:hAnsi="Times New Roman"/>
          <w:sz w:val="28"/>
          <w:szCs w:val="28"/>
        </w:rPr>
        <w:t>«Моногибридное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w:t>
      </w:r>
      <w:r>
        <w:rPr>
          <w:rFonts w:ascii="Times New Roman" w:hAnsi="Times New Roman"/>
          <w:sz w:val="28"/>
          <w:szCs w:val="28"/>
        </w:rPr>
        <w:lastRenderedPageBreak/>
        <w:t>крыльев и окраски тела), гербарий «Горох посевной».</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7. «Анализ мутаций у дрозофилы на готовых микропрепаратах».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2. «Составление и анализ родословных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119.6.7. Тема 7. Селекция организмов. Основы биотехнологии.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Портреты: Н.И. Вавилов, И.В. Мичурин, Г.Д. Карпеченко, М.Ф. Иванов.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119.7. Содержание обучения в 11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час в неделю, всего 34 часа, из них 2 часа – резервное время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119.7.1. Тема 1. Эволюционная биология.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Pr>
          <w:rFonts w:ascii="Times New Roman" w:hAnsi="Times New Roman"/>
          <w:sz w:val="28"/>
          <w:szCs w:val="28"/>
        </w:rPr>
        <w:lastRenderedPageBreak/>
        <w:t>Биогеографические</w:t>
      </w:r>
      <w:proofErr w:type="gramEnd"/>
      <w:r>
        <w:rPr>
          <w:rFonts w:ascii="Times New Roman" w:hAnsi="Times New Roman"/>
          <w:sz w:val="28"/>
          <w:szCs w:val="28"/>
        </w:rPr>
        <w:t>: сходство и различие фаун и флор материков и островов.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её основные положения.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Микроэволюция. Популяция как единица вида и эволюции.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Естественный отбор – направляющий фактор эволюции. Формы естественного отбора.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Приспособленность организмов как результат эволюции. Примеры приспособлений у организмов. Ароморфозы и </w:t>
      </w:r>
      <w:proofErr w:type="gramStart"/>
      <w:r>
        <w:rPr>
          <w:rFonts w:ascii="Times New Roman" w:hAnsi="Times New Roman"/>
          <w:sz w:val="28"/>
          <w:szCs w:val="28"/>
        </w:rPr>
        <w:t>идио­адаптации</w:t>
      </w:r>
      <w:proofErr w:type="gramEnd"/>
      <w:r>
        <w:rPr>
          <w:rFonts w:ascii="Times New Roma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Портреты: К. Линней, Ж.Б. Ламарк, Ч. Дарвин, В.О. Ковалевский, К.М. Бэр, Э. Геккель, Ф. Мюллер, А.Н. Северцов.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w:t>
      </w:r>
      <w:proofErr w:type="gramStart"/>
      <w:r>
        <w:rPr>
          <w:rFonts w:ascii="Times New Roman" w:hAnsi="Times New Roman"/>
          <w:sz w:val="28"/>
          <w:szCs w:val="28"/>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Лабораторная работа № 1. «Сравнение видов по морфологическому критерию».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«Описание приспособленности организма и её относительного характера».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119.7.2. Тема 2. Возникновение и развитие жизни на Земле.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Pr>
          <w:rFonts w:ascii="Times New Roman" w:hAnsi="Times New Roman"/>
          <w:sz w:val="28"/>
          <w:szCs w:val="28"/>
        </w:rPr>
        <w:t>из</w:t>
      </w:r>
      <w:proofErr w:type="gramEnd"/>
      <w:r>
        <w:rPr>
          <w:rFonts w:ascii="Times New Roman" w:hAnsi="Times New Roman"/>
          <w:sz w:val="28"/>
          <w:szCs w:val="28"/>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жизни на Земле по эрам и периодам. Катархей. Архейская и протерозойская эры. </w:t>
      </w:r>
      <w:proofErr w:type="gramStart"/>
      <w:r>
        <w:rPr>
          <w:rFonts w:ascii="Times New Roman" w:hAnsi="Times New Roman"/>
          <w:sz w:val="28"/>
          <w:szCs w:val="28"/>
        </w:rPr>
        <w:t>Палеозойская эра и её периоды: кембрийский, ордовикский, силурийский, девонский, каменноугольный, пермский.</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Мезозойская эра и её периоды: триасовый, юрский, меловой.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Кайнозойская эра и её периоды: палеогеновый, неогеновый, антропогеновый.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Портреты: Ф. Реди, Л. Пастер, А.И. Опарин, С. Миллер, Г. Юри, Ч. Дарвин.</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w:t>
      </w:r>
      <w:proofErr w:type="gramStart"/>
      <w:r>
        <w:rPr>
          <w:rFonts w:ascii="Times New Roman" w:hAnsi="Times New Roman"/>
          <w:sz w:val="28"/>
          <w:szCs w:val="28"/>
        </w:rPr>
        <w:t>рт стр</w:t>
      </w:r>
      <w:proofErr w:type="gramEnd"/>
      <w:r>
        <w:rPr>
          <w:rFonts w:ascii="Times New Roman" w:hAnsi="Times New Roman"/>
          <w:sz w:val="28"/>
          <w:szCs w:val="28"/>
        </w:rPr>
        <w:t xml:space="preserve">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w:t>
      </w:r>
      <w:r>
        <w:rPr>
          <w:rFonts w:ascii="Times New Roman" w:hAnsi="Times New Roman"/>
          <w:sz w:val="28"/>
          <w:szCs w:val="28"/>
        </w:rPr>
        <w:lastRenderedPageBreak/>
        <w:t>«Человеческие расы».</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«Изучение ископаемых остатков растений и животных в коллекциях».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Экскурсия «Эволюция органического мира на Земле» (в </w:t>
      </w:r>
      <w:proofErr w:type="gramStart"/>
      <w:r>
        <w:rPr>
          <w:rFonts w:ascii="Times New Roman" w:hAnsi="Times New Roman"/>
          <w:sz w:val="28"/>
          <w:szCs w:val="28"/>
        </w:rPr>
        <w:t>естественно-научный</w:t>
      </w:r>
      <w:proofErr w:type="gramEnd"/>
      <w:r>
        <w:rPr>
          <w:rFonts w:ascii="Times New Roman" w:hAnsi="Times New Roman"/>
          <w:sz w:val="28"/>
          <w:szCs w:val="28"/>
        </w:rPr>
        <w:t xml:space="preserve"> или краеведческий музей).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119.7.3. Тема 3. Организмы и окружающая среда.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Среды обитания организмов: водная, наземно-воздушная, почвенная, внутриорганизменная.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Экологические факторы. Классификация экологических факторов: </w:t>
      </w:r>
      <w:proofErr w:type="gramStart"/>
      <w:r>
        <w:rPr>
          <w:rFonts w:ascii="Times New Roman" w:hAnsi="Times New Roman"/>
          <w:sz w:val="28"/>
          <w:szCs w:val="28"/>
        </w:rPr>
        <w:t>абиотические</w:t>
      </w:r>
      <w:proofErr w:type="gramEnd"/>
      <w:r>
        <w:rPr>
          <w:rFonts w:ascii="Times New Roman" w:hAnsi="Times New Roman"/>
          <w:sz w:val="28"/>
          <w:szCs w:val="28"/>
        </w:rPr>
        <w:t>, биотические и антропогенные. Действие экологических факторов на организмы.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Pr>
          <w:rFonts w:ascii="Times New Roman" w:hAnsi="Times New Roman"/>
          <w:sz w:val="28"/>
          <w:szCs w:val="28"/>
        </w:rPr>
        <w:t>ии и её</w:t>
      </w:r>
      <w:proofErr w:type="gramEnd"/>
      <w:r>
        <w:rPr>
          <w:rFonts w:ascii="Times New Roman" w:hAnsi="Times New Roman"/>
          <w:sz w:val="28"/>
          <w:szCs w:val="28"/>
        </w:rPr>
        <w:t xml:space="preserve"> регуляция.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Портреты: А. Гумбольдт, К.Ф. Рулье, Э. Геккель.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«Морфологические особенности растений из разных мест обитания».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«Влияние света на рост и развитие черенков колеуса».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5. «Подсчёт плотности популяций разных видов растений».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119.7.4. Тема 4. Сообщества и экологические системы.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озёр и рек. Экосистема хвойного или широколиственного леса.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Портреты: А.Д. Тенсли, В.Н. Сукачёв, В.И. Вернадский.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w:t>
      </w:r>
      <w:proofErr w:type="gramStart"/>
      <w:r>
        <w:rPr>
          <w:rFonts w:ascii="Times New Roman" w:hAnsi="Times New Roman"/>
          <w:sz w:val="28"/>
          <w:szCs w:val="28"/>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Pr>
          <w:rFonts w:ascii="Times New Roman" w:hAnsi="Times New Roman"/>
          <w:sz w:val="28"/>
          <w:szCs w:val="28"/>
        </w:rPr>
        <w:t xml:space="preserve"> углерода в биосфере», «Круговорот азота в природе».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119.8. Планируемые результаты освоения программы по биологии (базовый уровень) на уровне среднего общего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bCs/>
          <w:color w:val="000000"/>
          <w:sz w:val="28"/>
          <w:szCs w:val="28"/>
        </w:rPr>
        <w:t>119.8.1</w:t>
      </w:r>
      <w:r>
        <w:rPr>
          <w:rFonts w:ascii="Times New Roman" w:hAnsi="Times New Roman"/>
          <w:color w:val="000000"/>
          <w:sz w:val="28"/>
          <w:szCs w:val="28"/>
        </w:rPr>
        <w:t>.</w:t>
      </w:r>
      <w:r>
        <w:rPr>
          <w:rFonts w:ascii="Times New Roman" w:hAnsi="Times New Roman"/>
          <w:sz w:val="28"/>
          <w:szCs w:val="28"/>
        </w:rPr>
        <w:t> </w:t>
      </w:r>
      <w:proofErr w:type="gramStart"/>
      <w:r>
        <w:rPr>
          <w:rFonts w:ascii="Times New Roman" w:hAnsi="Times New Roman"/>
          <w:sz w:val="28"/>
          <w:szCs w:val="28"/>
        </w:rPr>
        <w:t xml:space="preserve">Согласно ФГОС СОО устанавливаются требования к результатам освоения обучающимися программ среднего общего образования: личностным, </w:t>
      </w:r>
      <w:r>
        <w:rPr>
          <w:rFonts w:ascii="Times New Roman" w:hAnsi="Times New Roman"/>
          <w:sz w:val="28"/>
          <w:szCs w:val="28"/>
        </w:rPr>
        <w:lastRenderedPageBreak/>
        <w:t>метапредметным и предметным.</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119.8.2. </w:t>
      </w:r>
      <w:proofErr w:type="gramStart"/>
      <w:r>
        <w:rPr>
          <w:rFonts w:ascii="Times New Roman" w:hAnsi="Times New Roman"/>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Pr>
          <w:rFonts w:ascii="Times New Roman" w:hAnsi="Times New Roman"/>
          <w:sz w:val="28"/>
          <w:szCs w:val="28"/>
        </w:rPr>
        <w:t xml:space="preserve"> цели и строить жизненные планы.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119.8.3. </w:t>
      </w:r>
      <w:proofErr w:type="gramStart"/>
      <w:r>
        <w:rPr>
          <w:rFonts w:ascii="Times New Roman" w:hAnsi="Times New Roman"/>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Pr>
          <w:rFonts w:ascii="Times New Roman" w:hAnsi="Times New Roman"/>
          <w:sz w:val="28"/>
          <w:szCs w:val="28"/>
        </w:rPr>
        <w:t xml:space="preserve"> многонационального народа Российской Федерации, природе и окружающей среде.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2) патриотического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эмоционального воздействия живой природы и её ценности;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готовность и способность к образованию и самообразованию на протяжении всей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заинтересованность в получении биологических знаний в целях повышения общей культуры,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грамотности как составной части функциональной грамотности обучающихся, формируемой при изучении биологии;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w:t>
      </w:r>
      <w:r>
        <w:rPr>
          <w:rFonts w:ascii="Times New Roman" w:hAnsi="Times New Roman"/>
          <w:sz w:val="28"/>
          <w:szCs w:val="28"/>
        </w:rPr>
        <w:lastRenderedPageBreak/>
        <w:t>обоснованные заключения на основе научных фактов и имеющихся данных с целью получения достоверных выводов;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119.8.5. В процессе достижения личностных результатов освоения обучающимися программы по биологии на уровне среднего общего образования </w:t>
      </w:r>
      <w:proofErr w:type="gramStart"/>
      <w:r>
        <w:rPr>
          <w:rFonts w:ascii="Times New Roman" w:hAnsi="Times New Roman"/>
          <w:sz w:val="28"/>
          <w:szCs w:val="28"/>
        </w:rPr>
        <w:t>у</w:t>
      </w:r>
      <w:proofErr w:type="gramEnd"/>
      <w:r>
        <w:rPr>
          <w:rFonts w:ascii="Times New Roman" w:hAnsi="Times New Roman"/>
          <w:sz w:val="28"/>
          <w:szCs w:val="28"/>
        </w:rPr>
        <w:t xml:space="preserve"> обучающихся совершенствуется эмоциональный интеллект, предполагающий сформированность: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119.8.6. </w:t>
      </w:r>
      <w:proofErr w:type="gramStart"/>
      <w:r>
        <w:rPr>
          <w:rFonts w:ascii="Times New Roman" w:hAnsi="Times New Roman"/>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Pr>
          <w:rFonts w:ascii="Times New Roman" w:hAnsi="Times New Roman"/>
          <w:sz w:val="28"/>
          <w:szCs w:val="28"/>
        </w:rPr>
        <w:t xml:space="preserve"> </w:t>
      </w:r>
      <w:proofErr w:type="gramStart"/>
      <w:r>
        <w:rPr>
          <w:rFonts w:ascii="Times New Roman" w:hAnsi="Times New Roman"/>
          <w:sz w:val="28"/>
          <w:szCs w:val="28"/>
        </w:rPr>
        <w:t>обучающихся</w:t>
      </w:r>
      <w:proofErr w:type="gramEnd"/>
      <w:r>
        <w:rPr>
          <w:rFonts w:ascii="Times New Roman" w:hAnsi="Times New Roman"/>
          <w:sz w:val="28"/>
          <w:szCs w:val="28"/>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119.8.7. Метапредметные результаты освоения программы среднего общего образования должны отражать: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119.8.7.1. Овладение универсальными учебными познавательными действиями: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w:t>
      </w:r>
      <w:r>
        <w:rPr>
          <w:rFonts w:ascii="Times New Roman" w:hAnsi="Times New Roman"/>
          <w:sz w:val="28"/>
          <w:szCs w:val="28"/>
        </w:rPr>
        <w:lastRenderedPageBreak/>
        <w:t>её всесторонне;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понятия для объяснения фактов и явлений живой природы;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строить </w:t>
      </w:r>
      <w:proofErr w:type="gramStart"/>
      <w:r>
        <w:rPr>
          <w:rFonts w:ascii="Times New Roman" w:hAnsi="Times New Roman"/>
          <w:sz w:val="28"/>
          <w:szCs w:val="28"/>
        </w:rPr>
        <w:t>логические рассуждения</w:t>
      </w:r>
      <w:proofErr w:type="gramEnd"/>
      <w:r>
        <w:rPr>
          <w:rFonts w:ascii="Times New Roman" w:hAnsi="Times New Roman"/>
          <w:sz w:val="28"/>
          <w:szCs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Pr>
          <w:rFonts w:ascii="Times New Roman" w:hAnsi="Times New Roman"/>
          <w:sz w:val="28"/>
          <w:szCs w:val="28"/>
        </w:rPr>
        <w:t>другое</w:t>
      </w:r>
      <w:proofErr w:type="gramEnd"/>
      <w:r>
        <w:rPr>
          <w:rFonts w:ascii="Times New Roma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119.8.7.2. </w:t>
      </w:r>
      <w:r>
        <w:rPr>
          <w:rFonts w:ascii="Times New Roman" w:eastAsia="SchoolBookSanPin" w:hAnsi="Times New Roman"/>
          <w:sz w:val="28"/>
          <w:szCs w:val="28"/>
        </w:rPr>
        <w:t>Овладение универсальными коммуникативными действиями: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SchoolBookSanPin" w:hAnsi="Times New Roman"/>
          <w:sz w:val="28"/>
          <w:szCs w:val="28"/>
        </w:rPr>
        <w:t>1) общение: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26621C" w:rsidRDefault="00CD7085" w:rsidP="002159DF">
      <w:pPr>
        <w:spacing w:after="0" w:line="240" w:lineRule="auto"/>
        <w:ind w:firstLine="709"/>
        <w:contextualSpacing/>
        <w:jc w:val="both"/>
        <w:rPr>
          <w:rFonts w:ascii="Times New Roman" w:hAnsi="Times New Roman"/>
          <w:iCs/>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w:t>
      </w:r>
      <w:r>
        <w:rPr>
          <w:rFonts w:ascii="Times New Roman" w:hAnsi="Times New Roman"/>
          <w:sz w:val="28"/>
          <w:szCs w:val="28"/>
        </w:rPr>
        <w:lastRenderedPageBreak/>
        <w:t xml:space="preserve">распределять роли с учётом мнений участников, обсуждать результаты совместной работы;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hAnsi="Times New Roman"/>
          <w:sz w:val="28"/>
          <w:szCs w:val="28"/>
        </w:rPr>
        <w:t>119.8.7.3. </w:t>
      </w:r>
      <w:r>
        <w:rPr>
          <w:rFonts w:ascii="Times New Roman" w:eastAsia="SchoolBookSanPin" w:hAnsi="Times New Roman"/>
          <w:sz w:val="28"/>
          <w:szCs w:val="28"/>
        </w:rPr>
        <w:t>Овладение универсальными регулятивными действиями:</w:t>
      </w:r>
    </w:p>
    <w:p w:rsidR="0026621C" w:rsidRDefault="00CD7085" w:rsidP="002159DF">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 самоорганизация: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119.8.8. Предметные результаты освоения прораммы СОО по биологии на базовом уровне включают специфические для учебного предмета «Биология» </w:t>
      </w:r>
      <w:r>
        <w:rPr>
          <w:rFonts w:ascii="Times New Roman" w:hAnsi="Times New Roman"/>
          <w:sz w:val="28"/>
          <w:szCs w:val="28"/>
        </w:rPr>
        <w:lastRenderedPageBreak/>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119.8.9. Предметные результаты освоения учебного предмета «Биология» в 10 клвссе должны отражать: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w:t>
      </w:r>
      <w:proofErr w:type="gramStart"/>
      <w:r>
        <w:rPr>
          <w:rFonts w:ascii="Times New Roman" w:hAnsi="Times New Roman"/>
          <w:sz w:val="28"/>
          <w:szCs w:val="28"/>
        </w:rPr>
        <w:t>о-</w:t>
      </w:r>
      <w:proofErr w:type="gramEnd"/>
      <w:r>
        <w:rPr>
          <w:rFonts w:ascii="Times New Roman" w:hAnsi="Times New Roman"/>
          <w:sz w:val="28"/>
          <w:szCs w:val="28"/>
        </w:rPr>
        <w:t xml:space="preserve">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критически оценивать и интерпретировать информацию биологического содержания, включающую псевдонаучные знания из различных </w:t>
      </w:r>
      <w:r>
        <w:rPr>
          <w:rFonts w:ascii="Times New Roman" w:hAnsi="Times New Roman"/>
          <w:sz w:val="28"/>
          <w:szCs w:val="28"/>
        </w:rPr>
        <w:lastRenderedPageBreak/>
        <w:t>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119.8.10. Предметные результаты освоения учебного предмета «Биология» в 11 классе должны отражать: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Pr>
          <w:rFonts w:ascii="Times New Roman" w:hAnsi="Times New Roman"/>
          <w:sz w:val="28"/>
          <w:szCs w:val="28"/>
        </w:rPr>
        <w:t>естественно-научной</w:t>
      </w:r>
      <w:proofErr w:type="gramEnd"/>
      <w:r>
        <w:rPr>
          <w:rFonts w:ascii="Times New Roman" w:hAnsi="Times New Roman"/>
          <w:sz w:val="28"/>
          <w:szCs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лабораторные и практические работы, соблюдать </w:t>
      </w:r>
      <w:r>
        <w:rPr>
          <w:rFonts w:ascii="Times New Roman" w:hAnsi="Times New Roman"/>
          <w:sz w:val="28"/>
          <w:szCs w:val="28"/>
        </w:rPr>
        <w:lastRenderedPageBreak/>
        <w:t>правила при работе с учебным и лабораторным оборудованием;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6621C" w:rsidRDefault="0026621C" w:rsidP="002159DF">
      <w:pPr>
        <w:tabs>
          <w:tab w:val="left" w:pos="510"/>
        </w:tabs>
        <w:spacing w:after="0" w:line="240" w:lineRule="auto"/>
        <w:ind w:firstLine="709"/>
        <w:jc w:val="both"/>
        <w:rPr>
          <w:rFonts w:ascii="Times New Roman" w:eastAsia="Times New Roman" w:hAnsi="Times New Roman"/>
          <w:sz w:val="28"/>
          <w:szCs w:val="28"/>
          <w:lang w:eastAsia="ru-RU"/>
        </w:rPr>
      </w:pPr>
    </w:p>
    <w:p w:rsidR="0026621C" w:rsidRPr="004C5688" w:rsidRDefault="00CD7085" w:rsidP="002159DF">
      <w:pPr>
        <w:tabs>
          <w:tab w:val="left" w:pos="510"/>
        </w:tabs>
        <w:spacing w:after="0" w:line="240" w:lineRule="auto"/>
        <w:ind w:firstLine="709"/>
        <w:jc w:val="both"/>
        <w:rPr>
          <w:rFonts w:ascii="Times New Roman" w:eastAsia="Times New Roman" w:hAnsi="Times New Roman"/>
          <w:b/>
          <w:sz w:val="28"/>
          <w:szCs w:val="28"/>
          <w:lang w:eastAsia="ru-RU"/>
        </w:rPr>
      </w:pPr>
      <w:r w:rsidRPr="004C5688">
        <w:rPr>
          <w:rFonts w:ascii="Times New Roman" w:eastAsia="Times New Roman" w:hAnsi="Times New Roman"/>
          <w:b/>
          <w:sz w:val="28"/>
          <w:szCs w:val="28"/>
          <w:lang w:eastAsia="ru-RU"/>
        </w:rPr>
        <w:t xml:space="preserve">121. Федеральная рабочая программа по учебному предмету «История» (базовый уровень). </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6621C" w:rsidRDefault="00CD7085" w:rsidP="002159DF">
      <w:pPr>
        <w:spacing w:after="0" w:line="24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121.2. </w:t>
      </w:r>
      <w:r>
        <w:rPr>
          <w:rFonts w:ascii="Times New Roman" w:eastAsia="OfficinaSansBoldITC" w:hAnsi="Times New Roman"/>
          <w:sz w:val="28"/>
          <w:szCs w:val="28"/>
        </w:rPr>
        <w:t>Пояснительная записка.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121.2.2. Программа по истории дает представление о целях, общей стратегии обучения, воспитания и </w:t>
      </w:r>
      <w:proofErr w:type="gramStart"/>
      <w:r>
        <w:rPr>
          <w:rFonts w:ascii="Times New Roman" w:eastAsia="SchoolBookSanPin" w:hAnsi="Times New Roman"/>
          <w:sz w:val="28"/>
          <w:szCs w:val="28"/>
        </w:rPr>
        <w:t>развития</w:t>
      </w:r>
      <w:proofErr w:type="gramEnd"/>
      <w:r>
        <w:rPr>
          <w:rFonts w:ascii="Times New Roman" w:eastAsia="SchoolBookSanPin" w:hAnsi="Times New Roman"/>
          <w:sz w:val="28"/>
          <w:szCs w:val="28"/>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121.2.3. Место истории в системе </w:t>
      </w:r>
      <w:r>
        <w:rPr>
          <w:rFonts w:ascii="Times New Roman" w:hAnsi="Times New Roman" w:cs="Calibri"/>
          <w:color w:val="000000"/>
          <w:sz w:val="28"/>
          <w:szCs w:val="28"/>
        </w:rPr>
        <w:t xml:space="preserve">среднего </w:t>
      </w:r>
      <w:r>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121.2.4. Целью школьного исторического образования является формирование и развитие личности </w:t>
      </w:r>
      <w:r>
        <w:rPr>
          <w:rFonts w:ascii="Times New Roman" w:hAnsi="Times New Roman" w:cs="Calibri"/>
          <w:color w:val="000000"/>
          <w:sz w:val="28"/>
          <w:szCs w:val="28"/>
        </w:rPr>
        <w:t>обучающегося</w:t>
      </w:r>
      <w:r>
        <w:rPr>
          <w:rFonts w:ascii="Times New Roman" w:eastAsia="SchoolBookSanPin" w:hAnsi="Times New Roman"/>
          <w:sz w:val="28"/>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Pr>
          <w:rFonts w:ascii="Times New Roman" w:eastAsia="SchoolBookSanPin" w:hAnsi="Times New Roman"/>
          <w:sz w:val="28"/>
          <w:szCs w:val="28"/>
        </w:rPr>
        <w:t>обучающихся</w:t>
      </w:r>
      <w:proofErr w:type="gramEnd"/>
      <w:r>
        <w:rPr>
          <w:rFonts w:ascii="Times New Roman" w:eastAsia="SchoolBookSanPin" w:hAnsi="Times New Roman"/>
          <w:sz w:val="28"/>
          <w:szCs w:val="28"/>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rFonts w:ascii="Times New Roman" w:eastAsia="SchoolBookSanPin" w:hAnsi="Times New Roman"/>
          <w:sz w:val="28"/>
          <w:szCs w:val="28"/>
        </w:rPr>
        <w:lastRenderedPageBreak/>
        <w:t>Отечества.</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w:t>
      </w:r>
      <w:proofErr w:type="gramStart"/>
      <w:r>
        <w:rPr>
          <w:rFonts w:ascii="Times New Roman" w:eastAsia="SchoolBookSanPin" w:hAnsi="Times New Roman"/>
          <w:sz w:val="28"/>
          <w:szCs w:val="28"/>
        </w:rPr>
        <w:t>направленные</w:t>
      </w:r>
      <w:proofErr w:type="gramEnd"/>
      <w:r>
        <w:rPr>
          <w:rFonts w:ascii="Times New Roman" w:eastAsia="SchoolBookSanPin" w:hAnsi="Times New Roman"/>
          <w:sz w:val="28"/>
          <w:szCs w:val="28"/>
        </w:rPr>
        <w:t xml:space="preserve">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121.2.5. </w:t>
      </w:r>
      <w:r>
        <w:rPr>
          <w:rFonts w:ascii="Times New Roman" w:eastAsia="SchoolBookSanPin" w:hAnsi="Times New Roman"/>
          <w:position w:val="1"/>
          <w:sz w:val="28"/>
          <w:szCs w:val="28"/>
        </w:rPr>
        <w:t>Задачами изучения истории являются:</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6621C" w:rsidRDefault="00CD7085" w:rsidP="002159DF">
      <w:pPr>
        <w:spacing w:after="0" w:line="24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121.2.6. Общее число часов, рекомендованных для изучения истории, – 136, в 10–11 классах по 2 часа в неделю при 34 учебных неделях.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121.2.7. Последовательность изучения тем в рамках программы по истории в пределах одного класса может варьироваться.</w:t>
      </w:r>
    </w:p>
    <w:p w:rsidR="0026621C" w:rsidRDefault="00CD7085" w:rsidP="002159DF">
      <w:pPr>
        <w:spacing w:after="0" w:line="240"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121.3. Содержание обучения в 10 классе.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121.3.1. </w:t>
      </w:r>
      <w:r>
        <w:rPr>
          <w:rFonts w:ascii="Times New Roman" w:eastAsia="SchoolBookSanPin;Cambria" w:hAnsi="Times New Roman"/>
          <w:sz w:val="28"/>
          <w:szCs w:val="28"/>
          <w:lang w:eastAsia="zh-CN"/>
        </w:rPr>
        <w:t xml:space="preserve">Всеобщая история. 1914–1945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121.3.1.1. </w:t>
      </w:r>
      <w:r>
        <w:rPr>
          <w:rFonts w:ascii="Times New Roman" w:eastAsia="SchoolBookSanPin;Cambria" w:hAnsi="Times New Roman"/>
          <w:sz w:val="28"/>
          <w:szCs w:val="28"/>
          <w:lang w:eastAsia="zh-CN"/>
        </w:rPr>
        <w:t>Мир накануне и в годы Первой мировой войны.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121.3.1.1.1. </w:t>
      </w:r>
      <w:r>
        <w:rPr>
          <w:rFonts w:ascii="Times New Roman" w:eastAsia="SchoolBookSanPin;Cambria" w:hAnsi="Times New Roman"/>
          <w:sz w:val="28"/>
          <w:szCs w:val="28"/>
          <w:lang w:eastAsia="zh-CN"/>
        </w:rPr>
        <w:t xml:space="preserve">Мир </w:t>
      </w:r>
      <w:proofErr w:type="gramStart"/>
      <w:r>
        <w:rPr>
          <w:rFonts w:ascii="Times New Roman" w:eastAsia="SchoolBookSanPin;Cambria" w:hAnsi="Times New Roman"/>
          <w:sz w:val="28"/>
          <w:szCs w:val="28"/>
          <w:lang w:eastAsia="zh-CN"/>
        </w:rPr>
        <w:t>в начале</w:t>
      </w:r>
      <w:proofErr w:type="gramEnd"/>
      <w:r>
        <w:rPr>
          <w:rFonts w:ascii="Times New Roman" w:eastAsia="SchoolBookSanPin;Cambria" w:hAnsi="Times New Roman"/>
          <w:sz w:val="28"/>
          <w:szCs w:val="28"/>
          <w:lang w:eastAsia="zh-CN"/>
        </w:rPr>
        <w:t xml:space="preserve">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w:t>
      </w:r>
      <w:r>
        <w:rPr>
          <w:rFonts w:ascii="Times New Roman" w:eastAsia="SchoolBookSanPin;Cambria" w:hAnsi="Times New Roman"/>
          <w:sz w:val="28"/>
          <w:szCs w:val="28"/>
          <w:lang w:eastAsia="zh-CN"/>
        </w:rPr>
        <w:lastRenderedPageBreak/>
        <w:t>союз, Антанта. Региональные конфликты и войны в конце XIX – начале ХХ вв.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121.3.1.1.2. </w:t>
      </w:r>
      <w:r>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121.3.1.2. </w:t>
      </w:r>
      <w:r>
        <w:rPr>
          <w:rFonts w:ascii="Times New Roman" w:eastAsia="SchoolBookSanPin;Cambria" w:hAnsi="Times New Roman"/>
          <w:sz w:val="28"/>
          <w:szCs w:val="28"/>
          <w:lang w:eastAsia="zh-CN"/>
        </w:rPr>
        <w:t xml:space="preserve">Мир в 1918–1939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121.3.1.2.1. </w:t>
      </w:r>
      <w:r>
        <w:rPr>
          <w:rFonts w:ascii="Times New Roman" w:eastAsia="SchoolBookSanPin;Cambria" w:hAnsi="Times New Roman"/>
          <w:sz w:val="28"/>
          <w:szCs w:val="28"/>
          <w:lang w:eastAsia="zh-CN"/>
        </w:rPr>
        <w:t>От войны к миру.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121.3.1.2.2. </w:t>
      </w:r>
      <w:r>
        <w:rPr>
          <w:rFonts w:ascii="Times New Roman" w:eastAsia="SchoolBookSanPin;Cambria" w:hAnsi="Times New Roman"/>
          <w:sz w:val="28"/>
          <w:szCs w:val="28"/>
          <w:lang w:eastAsia="zh-CN"/>
        </w:rPr>
        <w:t xml:space="preserve">Страны Европы и Северной Америки в 1920–1930-е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121.3.1.2.3. </w:t>
      </w:r>
      <w:r>
        <w:rPr>
          <w:rFonts w:ascii="Times New Roman" w:eastAsia="SchoolBookSanPin;Cambria" w:hAnsi="Times New Roman"/>
          <w:sz w:val="28"/>
          <w:szCs w:val="28"/>
          <w:lang w:eastAsia="zh-CN"/>
        </w:rPr>
        <w:t xml:space="preserve">Страны Азии, Латинской Америки в 1918–1930-е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121.3.1.2.4. </w:t>
      </w:r>
      <w:r>
        <w:rPr>
          <w:rFonts w:ascii="Times New Roman" w:eastAsia="SchoolBookSanPin;Cambria" w:hAnsi="Times New Roman"/>
          <w:sz w:val="28"/>
          <w:szCs w:val="28"/>
          <w:lang w:eastAsia="zh-CN"/>
        </w:rPr>
        <w:t xml:space="preserve">Международные отношения в 1920–1930-х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121.3.1.2.5. </w:t>
      </w:r>
      <w:r>
        <w:rPr>
          <w:rFonts w:ascii="Times New Roman" w:eastAsia="SchoolBookSanPin;Cambria" w:hAnsi="Times New Roman"/>
          <w:sz w:val="28"/>
          <w:szCs w:val="28"/>
          <w:lang w:eastAsia="zh-CN"/>
        </w:rPr>
        <w:t xml:space="preserve">Развитие культуры в 1914–1930-х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121.3.1.3. </w:t>
      </w:r>
      <w:r>
        <w:rPr>
          <w:rFonts w:ascii="Times New Roman" w:eastAsia="SchoolBookSanPin;Cambria" w:hAnsi="Times New Roman"/>
          <w:sz w:val="28"/>
          <w:szCs w:val="28"/>
          <w:lang w:eastAsia="zh-CN"/>
        </w:rPr>
        <w:t xml:space="preserve">Вторая мировая война.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121.3.1.3.1. </w:t>
      </w:r>
      <w:r>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w:t>
      </w:r>
      <w:proofErr w:type="gramStart"/>
      <w:r>
        <w:rPr>
          <w:rFonts w:ascii="Times New Roman" w:eastAsia="SchoolBookSanPin;Cambria" w:hAnsi="Times New Roman"/>
          <w:sz w:val="28"/>
          <w:szCs w:val="28"/>
          <w:lang w:eastAsia="zh-CN"/>
        </w:rPr>
        <w:t>ии и ее</w:t>
      </w:r>
      <w:proofErr w:type="gramEnd"/>
      <w:r>
        <w:rPr>
          <w:rFonts w:ascii="Times New Roman" w:eastAsia="SchoolBookSanPin;Cambria" w:hAnsi="Times New Roman"/>
          <w:sz w:val="28"/>
          <w:szCs w:val="28"/>
          <w:lang w:eastAsia="zh-CN"/>
        </w:rPr>
        <w:t xml:space="preserve"> союзников. Битва за Британию. Агрессия Герман</w:t>
      </w:r>
      <w:proofErr w:type="gramStart"/>
      <w:r>
        <w:rPr>
          <w:rFonts w:ascii="Times New Roman" w:eastAsia="SchoolBookSanPin;Cambria" w:hAnsi="Times New Roman"/>
          <w:sz w:val="28"/>
          <w:szCs w:val="28"/>
          <w:lang w:eastAsia="zh-CN"/>
        </w:rPr>
        <w:t>ии и ее</w:t>
      </w:r>
      <w:proofErr w:type="gramEnd"/>
      <w:r>
        <w:rPr>
          <w:rFonts w:ascii="Times New Roman" w:eastAsia="SchoolBookSanPin;Cambria" w:hAnsi="Times New Roman"/>
          <w:sz w:val="28"/>
          <w:szCs w:val="28"/>
          <w:lang w:eastAsia="zh-CN"/>
        </w:rPr>
        <w:t xml:space="preserve"> союзников на Балканах.</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121.3.1.3.2. </w:t>
      </w:r>
      <w:r>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121.3.1.3.3. </w:t>
      </w:r>
      <w:r>
        <w:rPr>
          <w:rFonts w:ascii="Times New Roman" w:eastAsia="SchoolBookSanPin;Cambria" w:hAnsi="Times New Roman"/>
          <w:sz w:val="28"/>
          <w:szCs w:val="28"/>
          <w:lang w:eastAsia="zh-CN"/>
        </w:rPr>
        <w:t xml:space="preserve">Положение в оккупированных странах. «Новый порядок». </w:t>
      </w:r>
      <w:r>
        <w:rPr>
          <w:rFonts w:ascii="Times New Roman" w:eastAsia="SchoolBookSanPin;Cambria" w:hAnsi="Times New Roman"/>
          <w:sz w:val="28"/>
          <w:szCs w:val="28"/>
          <w:lang w:eastAsia="zh-CN"/>
        </w:rPr>
        <w:lastRenderedPageBreak/>
        <w:t>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121.3.1.3.4. </w:t>
      </w:r>
      <w:r>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121.3.1.3.5. </w:t>
      </w:r>
      <w:r>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w:t>
      </w:r>
      <w:proofErr w:type="gramStart"/>
      <w:r>
        <w:rPr>
          <w:rFonts w:ascii="Times New Roman" w:eastAsia="SchoolBookSanPin;Cambria" w:hAnsi="Times New Roman"/>
          <w:sz w:val="28"/>
          <w:szCs w:val="28"/>
          <w:lang w:eastAsia="zh-CN"/>
        </w:rPr>
        <w:t>процесс над</w:t>
      </w:r>
      <w:proofErr w:type="gramEnd"/>
      <w:r>
        <w:rPr>
          <w:rFonts w:ascii="Times New Roman" w:eastAsia="SchoolBookSanPin;Cambria" w:hAnsi="Times New Roman"/>
          <w:sz w:val="28"/>
          <w:szCs w:val="28"/>
          <w:lang w:eastAsia="zh-CN"/>
        </w:rPr>
        <w:t xml:space="preserve"> военными преступниками Германии и Японии. Итоги Второй мировой войны.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121.3.1.4. </w:t>
      </w:r>
      <w:r>
        <w:rPr>
          <w:rFonts w:ascii="Times New Roman" w:eastAsia="SchoolBookSanPin;Cambria" w:hAnsi="Times New Roman"/>
          <w:sz w:val="28"/>
          <w:szCs w:val="28"/>
          <w:lang w:eastAsia="zh-CN"/>
        </w:rPr>
        <w:t>Обобщение.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121.3.2. </w:t>
      </w:r>
      <w:r>
        <w:rPr>
          <w:rFonts w:ascii="Times New Roman" w:eastAsia="SchoolBookSanPin;Cambria" w:hAnsi="Times New Roman"/>
          <w:sz w:val="28"/>
          <w:szCs w:val="28"/>
          <w:lang w:eastAsia="zh-CN"/>
        </w:rPr>
        <w:t xml:space="preserve">История России. 1914–1945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Введение. Россия в начале ХХ </w:t>
      </w:r>
      <w:proofErr w:type="gramStart"/>
      <w:r>
        <w:rPr>
          <w:rFonts w:ascii="Times New Roman" w:eastAsia="SchoolBookSanPin;Cambria" w:hAnsi="Times New Roman"/>
          <w:sz w:val="28"/>
          <w:szCs w:val="28"/>
          <w:lang w:eastAsia="zh-CN"/>
        </w:rPr>
        <w:t>в</w:t>
      </w:r>
      <w:proofErr w:type="gramEnd"/>
      <w:r>
        <w:rPr>
          <w:rFonts w:ascii="Times New Roman" w:eastAsia="SchoolBookSanPin;Cambria" w:hAnsi="Times New Roman"/>
          <w:sz w:val="28"/>
          <w:szCs w:val="28"/>
          <w:lang w:eastAsia="zh-CN"/>
        </w:rPr>
        <w:t>.</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121.3.2.1. </w:t>
      </w:r>
      <w:r>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121.3.2.1.2. </w:t>
      </w:r>
      <w:r>
        <w:rPr>
          <w:rFonts w:ascii="Times New Roman" w:eastAsia="SchoolBookSanPin;Cambria" w:hAnsi="Times New Roman"/>
          <w:sz w:val="28"/>
          <w:szCs w:val="28"/>
          <w:lang w:eastAsia="zh-CN"/>
        </w:rPr>
        <w:t>Россия в Первой мировой войне (1914–1918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121.3.2.1.3. </w:t>
      </w:r>
      <w:r>
        <w:rPr>
          <w:rFonts w:ascii="Times New Roman" w:eastAsia="SchoolBookSanPin;Cambria" w:hAnsi="Times New Roman"/>
          <w:sz w:val="28"/>
          <w:szCs w:val="28"/>
          <w:lang w:eastAsia="zh-CN"/>
        </w:rPr>
        <w:t>Великая российская революция (1917–1922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w:t>
      </w:r>
      <w:r>
        <w:rPr>
          <w:rFonts w:ascii="Times New Roman" w:eastAsia="SchoolBookSanPin;Cambria" w:hAnsi="Times New Roman"/>
          <w:sz w:val="28"/>
          <w:szCs w:val="28"/>
          <w:lang w:eastAsia="zh-CN"/>
        </w:rPr>
        <w:lastRenderedPageBreak/>
        <w:t>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8"/>
          <w:szCs w:val="28"/>
          <w:lang w:eastAsia="zh-CN"/>
        </w:rPr>
        <w:t xml:space="preserve"> </w:t>
      </w:r>
      <w:r>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121.3.2.1.4. </w:t>
      </w:r>
      <w:r>
        <w:rPr>
          <w:rFonts w:ascii="Times New Roman" w:eastAsia="SchoolBookSanPin;Cambria" w:hAnsi="Times New Roman"/>
          <w:sz w:val="28"/>
          <w:szCs w:val="28"/>
          <w:lang w:eastAsia="zh-CN"/>
        </w:rPr>
        <w:t>Первые революционные преобразования большевиков.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121.3.2.1.5. Гражданская война и ее последствия.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w:t>
      </w:r>
      <w:r>
        <w:rPr>
          <w:rFonts w:ascii="Times New Roman" w:eastAsia="SchoolBookSanPin;Cambria" w:hAnsi="Times New Roman"/>
          <w:sz w:val="28"/>
          <w:szCs w:val="28"/>
          <w:lang w:eastAsia="zh-CN"/>
        </w:rPr>
        <w:lastRenderedPageBreak/>
        <w:t>Врангеля в Крыму.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Pr>
          <w:rFonts w:ascii="Times New Roman" w:eastAsia="SchoolBookSanPin;Cambria" w:hAnsi="Times New Roman"/>
          <w:sz w:val="28"/>
          <w:szCs w:val="28"/>
          <w:lang w:eastAsia="zh-CN"/>
        </w:rPr>
        <w:t>ии и ее</w:t>
      </w:r>
      <w:proofErr w:type="gramEnd"/>
      <w:r>
        <w:rPr>
          <w:rFonts w:ascii="Times New Roman" w:eastAsia="SchoolBookSanPin;Cambria" w:hAnsi="Times New Roman"/>
          <w:sz w:val="28"/>
          <w:szCs w:val="28"/>
          <w:lang w:eastAsia="zh-CN"/>
        </w:rPr>
        <w:t xml:space="preserve"> значение. Эмиграция и формирование русского зарубежья. Последние отголоски Гражданской войны в регионах в конце 1921–1922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121.3.2.1.6. </w:t>
      </w:r>
      <w:r>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121.3.2.1.7. </w:t>
      </w:r>
      <w:r>
        <w:rPr>
          <w:rFonts w:ascii="Times New Roman" w:eastAsia="SchoolBookSanPin;Cambria" w:hAnsi="Times New Roman"/>
          <w:sz w:val="28"/>
          <w:szCs w:val="28"/>
          <w:lang w:eastAsia="zh-CN"/>
        </w:rPr>
        <w:t xml:space="preserve">Наш край в 1914–1922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121.3.2.2. </w:t>
      </w:r>
      <w:r>
        <w:rPr>
          <w:rFonts w:ascii="Times New Roman" w:eastAsia="SchoolBookSanPin;Cambria" w:hAnsi="Times New Roman"/>
          <w:sz w:val="28"/>
          <w:szCs w:val="28"/>
          <w:lang w:eastAsia="zh-CN"/>
        </w:rPr>
        <w:t xml:space="preserve">Советский Союз в 1920–1930-е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121.3.2.2.1. </w:t>
      </w:r>
      <w:r>
        <w:rPr>
          <w:rFonts w:ascii="Times New Roman" w:eastAsia="SchoolBookSanPin;Cambria" w:hAnsi="Times New Roman"/>
          <w:sz w:val="28"/>
          <w:szCs w:val="28"/>
          <w:lang w:eastAsia="zh-CN"/>
        </w:rPr>
        <w:t xml:space="preserve">СССР в годы нэпа (1921–1928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w:t>
      </w:r>
      <w:proofErr w:type="gramStart"/>
      <w:r>
        <w:rPr>
          <w:rFonts w:ascii="Times New Roman" w:eastAsia="SchoolBookSanPin;Cambria" w:hAnsi="Times New Roman"/>
          <w:sz w:val="28"/>
          <w:szCs w:val="28"/>
          <w:lang w:eastAsia="zh-CN"/>
        </w:rPr>
        <w:t>П(</w:t>
      </w:r>
      <w:proofErr w:type="gramEnd"/>
      <w:r>
        <w:rPr>
          <w:rFonts w:ascii="Times New Roman" w:eastAsia="SchoolBookSanPin;Cambria" w:hAnsi="Times New Roman"/>
          <w:sz w:val="28"/>
          <w:szCs w:val="28"/>
          <w:lang w:eastAsia="zh-CN"/>
        </w:rPr>
        <w:t xml:space="preserve">б) к концу 1920-х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w:t>
      </w:r>
      <w:r>
        <w:rPr>
          <w:rFonts w:ascii="Times New Roman" w:eastAsia="SchoolBookSanPin;Cambria" w:hAnsi="Times New Roman"/>
          <w:sz w:val="28"/>
          <w:szCs w:val="28"/>
          <w:lang w:eastAsia="zh-CN"/>
        </w:rPr>
        <w:lastRenderedPageBreak/>
        <w:t>представителей «эксплуататорских классов». Деревенский социум: кулаки, середняки и бедняки. Сельскохозяйственные коммуны, артели и ТОЗы.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121.3.2.2.2. </w:t>
      </w:r>
      <w:r>
        <w:rPr>
          <w:rFonts w:ascii="Times New Roman" w:eastAsia="SchoolBookSanPin;Cambria" w:hAnsi="Times New Roman"/>
          <w:sz w:val="28"/>
          <w:szCs w:val="28"/>
          <w:lang w:eastAsia="zh-CN"/>
        </w:rPr>
        <w:t xml:space="preserve">Советский Союз в 1929–1941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w:t>
      </w:r>
      <w:proofErr w:type="gramStart"/>
      <w:r>
        <w:rPr>
          <w:rFonts w:ascii="Times New Roman" w:eastAsia="SchoolBookSanPin;Cambria" w:hAnsi="Times New Roman"/>
          <w:sz w:val="28"/>
          <w:szCs w:val="28"/>
          <w:lang w:eastAsia="zh-CN"/>
        </w:rPr>
        <w:t>д в СССР</w:t>
      </w:r>
      <w:proofErr w:type="gramEnd"/>
      <w:r>
        <w:rPr>
          <w:rFonts w:ascii="Times New Roman" w:eastAsia="SchoolBookSanPin;Cambria" w:hAnsi="Times New Roman"/>
          <w:sz w:val="28"/>
          <w:szCs w:val="28"/>
          <w:lang w:eastAsia="zh-CN"/>
        </w:rPr>
        <w:t xml:space="preserve"> в 1932–1933 гг. как следствие коллективизации.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w:t>
      </w:r>
      <w:proofErr w:type="gramStart"/>
      <w:r>
        <w:rPr>
          <w:rFonts w:ascii="Times New Roman" w:eastAsia="SchoolBookSanPin;Cambria" w:hAnsi="Times New Roman"/>
          <w:sz w:val="28"/>
          <w:szCs w:val="28"/>
          <w:lang w:eastAsia="zh-CN"/>
        </w:rPr>
        <w:t>П(</w:t>
      </w:r>
      <w:proofErr w:type="gramEnd"/>
      <w:r>
        <w:rPr>
          <w:rFonts w:ascii="Times New Roman" w:eastAsia="SchoolBookSanPin;Cambria" w:hAnsi="Times New Roman"/>
          <w:sz w:val="28"/>
          <w:szCs w:val="28"/>
          <w:lang w:eastAsia="zh-CN"/>
        </w:rPr>
        <w:t>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121.3.2.2.3. </w:t>
      </w:r>
      <w:r>
        <w:rPr>
          <w:rFonts w:ascii="Times New Roman" w:eastAsia="SchoolBookSanPin;Cambria" w:hAnsi="Times New Roman"/>
          <w:sz w:val="28"/>
          <w:szCs w:val="28"/>
          <w:lang w:eastAsia="zh-CN"/>
        </w:rPr>
        <w:t xml:space="preserve">Культурное пространство советского общества в 1920–1930-е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«Коммунистическое </w:t>
      </w:r>
      <w:proofErr w:type="gramStart"/>
      <w:r>
        <w:rPr>
          <w:rFonts w:ascii="Times New Roman" w:eastAsia="SchoolBookSanPin;Cambria" w:hAnsi="Times New Roman"/>
          <w:sz w:val="28"/>
          <w:szCs w:val="28"/>
          <w:lang w:eastAsia="zh-CN"/>
        </w:rPr>
        <w:t>чванство</w:t>
      </w:r>
      <w:proofErr w:type="gramEnd"/>
      <w:r>
        <w:rPr>
          <w:rFonts w:ascii="Times New Roman" w:eastAsia="SchoolBookSanPin;Cambria" w:hAnsi="Times New Roman"/>
          <w:sz w:val="28"/>
          <w:szCs w:val="28"/>
          <w:lang w:eastAsia="zh-CN"/>
        </w:rPr>
        <w:t>». Разрушение традиционной морали. Отношение к семье, браку, воспитанию детей. Советские обряды и праздники. Наступление на религию.</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w:t>
      </w:r>
      <w:r>
        <w:rPr>
          <w:rFonts w:ascii="Times New Roman" w:eastAsia="SchoolBookSanPin;Cambria" w:hAnsi="Times New Roman"/>
          <w:sz w:val="28"/>
          <w:szCs w:val="28"/>
          <w:lang w:eastAsia="zh-CN"/>
        </w:rPr>
        <w:lastRenderedPageBreak/>
        <w:t>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121.3.2.2.4. </w:t>
      </w:r>
      <w:r>
        <w:rPr>
          <w:rFonts w:ascii="Times New Roman" w:eastAsia="SchoolBookSanPin;Cambria" w:hAnsi="Times New Roman"/>
          <w:sz w:val="28"/>
          <w:szCs w:val="28"/>
          <w:lang w:eastAsia="zh-CN"/>
        </w:rPr>
        <w:t xml:space="preserve">Внешняя политика СССР в 1920–1930-е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121.3.2.2.5. </w:t>
      </w:r>
      <w:r>
        <w:rPr>
          <w:rFonts w:ascii="Times New Roman" w:eastAsia="SchoolBookSanPin;Cambria" w:hAnsi="Times New Roman"/>
          <w:sz w:val="28"/>
          <w:szCs w:val="28"/>
          <w:lang w:eastAsia="zh-CN"/>
        </w:rPr>
        <w:t xml:space="preserve">Наш край в 1920–1930-е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121.3.2.3. </w:t>
      </w:r>
      <w:r>
        <w:rPr>
          <w:rFonts w:ascii="Times New Roman" w:eastAsia="SchoolBookSanPin;Cambria" w:hAnsi="Times New Roman"/>
          <w:sz w:val="28"/>
          <w:szCs w:val="28"/>
          <w:lang w:eastAsia="zh-CN"/>
        </w:rPr>
        <w:t xml:space="preserve">Великая Отечественная война (1941–1945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121.3.2.3.1. </w:t>
      </w:r>
      <w:r>
        <w:rPr>
          <w:rFonts w:ascii="Times New Roman" w:eastAsia="SchoolBookSanPin;Cambria" w:hAnsi="Times New Roman"/>
          <w:sz w:val="28"/>
          <w:szCs w:val="28"/>
          <w:lang w:eastAsia="zh-CN"/>
        </w:rPr>
        <w:t xml:space="preserve">Первый период войны (июнь 1941 – осень 1942 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w:t>
      </w:r>
      <w:proofErr w:type="gramStart"/>
      <w:r>
        <w:rPr>
          <w:rFonts w:ascii="Times New Roman" w:eastAsia="SchoolBookSanPin;Cambria" w:hAnsi="Times New Roman"/>
          <w:sz w:val="28"/>
          <w:szCs w:val="28"/>
          <w:lang w:eastAsia="zh-CN"/>
        </w:rPr>
        <w:t>ии и ее</w:t>
      </w:r>
      <w:proofErr w:type="gramEnd"/>
      <w:r>
        <w:rPr>
          <w:rFonts w:ascii="Times New Roman" w:eastAsia="SchoolBookSanPin;Cambria" w:hAnsi="Times New Roman"/>
          <w:sz w:val="28"/>
          <w:szCs w:val="28"/>
          <w:lang w:eastAsia="zh-CN"/>
        </w:rPr>
        <w:t xml:space="preserve">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121.3.2.3.2. </w:t>
      </w:r>
      <w:r>
        <w:rPr>
          <w:rFonts w:ascii="Times New Roman" w:eastAsia="SchoolBookSanPin;Cambria" w:hAnsi="Times New Roman"/>
          <w:sz w:val="28"/>
          <w:szCs w:val="28"/>
          <w:lang w:eastAsia="zh-CN"/>
        </w:rPr>
        <w:t xml:space="preserve">Коренной перелом в ходе войны (осень 1942–1943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w:t>
      </w:r>
      <w:proofErr w:type="gramStart"/>
      <w:r>
        <w:rPr>
          <w:rFonts w:ascii="Times New Roman" w:eastAsia="SchoolBookSanPin;Cambria" w:hAnsi="Times New Roman"/>
          <w:sz w:val="28"/>
          <w:szCs w:val="28"/>
          <w:lang w:eastAsia="zh-CN"/>
        </w:rPr>
        <w:t>ск в Кр</w:t>
      </w:r>
      <w:proofErr w:type="gramEnd"/>
      <w:r>
        <w:rPr>
          <w:rFonts w:ascii="Times New Roman" w:eastAsia="SchoolBookSanPin;Cambria" w:hAnsi="Times New Roman"/>
          <w:sz w:val="28"/>
          <w:szCs w:val="28"/>
          <w:lang w:eastAsia="zh-CN"/>
        </w:rPr>
        <w:t>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121.3.2.3.3. </w:t>
      </w:r>
      <w:r>
        <w:rPr>
          <w:rFonts w:ascii="Times New Roman" w:eastAsia="SchoolBookSanPin;Cambria" w:hAnsi="Times New Roman"/>
          <w:sz w:val="28"/>
          <w:szCs w:val="28"/>
          <w:lang w:eastAsia="zh-CN"/>
        </w:rPr>
        <w:t>Человек и война: единство фронта и тыла.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121.3.2.3.4. </w:t>
      </w:r>
      <w:r>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w:t>
      </w:r>
      <w:proofErr w:type="gramStart"/>
      <w:r>
        <w:rPr>
          <w:rFonts w:ascii="Times New Roman" w:eastAsia="SchoolBookSanPin;Cambria" w:hAnsi="Times New Roman"/>
          <w:sz w:val="28"/>
          <w:szCs w:val="28"/>
          <w:lang w:eastAsia="zh-CN"/>
        </w:rPr>
        <w:t>Висло-Одерская</w:t>
      </w:r>
      <w:proofErr w:type="gramEnd"/>
      <w:r>
        <w:rPr>
          <w:rFonts w:ascii="Times New Roman" w:eastAsia="SchoolBookSanPin;Cambria" w:hAnsi="Times New Roman"/>
          <w:sz w:val="28"/>
          <w:szCs w:val="28"/>
          <w:lang w:eastAsia="zh-CN"/>
        </w:rPr>
        <w:t xml:space="preserve"> операция. Битва за Берлин. Капитуляция Германии. Репатриация советских граждан в ходе войны и после ее окончания.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121.3.2.3.5. </w:t>
      </w:r>
      <w:r>
        <w:rPr>
          <w:rFonts w:ascii="Times New Roman" w:eastAsia="SchoolBookSanPin;Cambria" w:hAnsi="Times New Roman"/>
          <w:sz w:val="28"/>
          <w:szCs w:val="28"/>
          <w:lang w:eastAsia="zh-CN"/>
        </w:rPr>
        <w:t xml:space="preserve">Наш край в 1941–1945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121.3.2.4. </w:t>
      </w:r>
      <w:r>
        <w:rPr>
          <w:rFonts w:ascii="Times New Roman" w:eastAsia="SchoolBookSanPin;Cambria" w:hAnsi="Times New Roman"/>
          <w:sz w:val="28"/>
          <w:szCs w:val="28"/>
          <w:lang w:eastAsia="zh-CN"/>
        </w:rPr>
        <w:t>Обобщение.</w:t>
      </w:r>
    </w:p>
    <w:p w:rsidR="0026621C" w:rsidRDefault="00CD7085" w:rsidP="002159DF">
      <w:pPr>
        <w:spacing w:after="0" w:line="240"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121.4. Содержание обучения в 11 классе.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121.4.1. </w:t>
      </w:r>
      <w:r>
        <w:rPr>
          <w:rFonts w:ascii="Times New Roman" w:eastAsia="SchoolBookSanPin;Cambria" w:hAnsi="Times New Roman"/>
          <w:sz w:val="28"/>
          <w:szCs w:val="28"/>
          <w:lang w:eastAsia="zh-CN"/>
        </w:rPr>
        <w:t xml:space="preserve">Всеобщая история. 1945–2022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121.4.1.1. </w:t>
      </w:r>
      <w:r>
        <w:rPr>
          <w:rFonts w:ascii="Times New Roman" w:eastAsia="SchoolBookSanPin;Cambria" w:hAnsi="Times New Roman"/>
          <w:sz w:val="28"/>
          <w:szCs w:val="28"/>
          <w:lang w:eastAsia="zh-CN"/>
        </w:rPr>
        <w:t xml:space="preserve">Введение. Мир во второй половине ХХ – начале XXI в. Научно-технический прогресс. Переход от </w:t>
      </w:r>
      <w:proofErr w:type="gramStart"/>
      <w:r>
        <w:rPr>
          <w:rFonts w:ascii="Times New Roman" w:eastAsia="SchoolBookSanPin;Cambria" w:hAnsi="Times New Roman"/>
          <w:sz w:val="28"/>
          <w:szCs w:val="28"/>
          <w:lang w:eastAsia="zh-CN"/>
        </w:rPr>
        <w:t>индустриального</w:t>
      </w:r>
      <w:proofErr w:type="gramEnd"/>
      <w:r>
        <w:rPr>
          <w:rFonts w:ascii="Times New Roman" w:eastAsia="SchoolBookSanPin;Cambria" w:hAnsi="Times New Roman"/>
          <w:sz w:val="28"/>
          <w:szCs w:val="28"/>
          <w:lang w:eastAsia="zh-CN"/>
        </w:rPr>
        <w:t xml:space="preserve">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121.4.1.2. </w:t>
      </w:r>
      <w:r>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121.4.1.2.1. </w:t>
      </w:r>
      <w:r>
        <w:rPr>
          <w:rFonts w:ascii="Times New Roman" w:eastAsia="SchoolBookSanPin;Cambria" w:hAnsi="Times New Roman"/>
          <w:sz w:val="28"/>
          <w:szCs w:val="28"/>
          <w:lang w:eastAsia="zh-CN"/>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w:t>
      </w:r>
      <w:proofErr w:type="gramStart"/>
      <w:r>
        <w:rPr>
          <w:rFonts w:ascii="Times New Roman" w:eastAsia="SchoolBookSanPin;Cambria" w:hAnsi="Times New Roman"/>
          <w:sz w:val="28"/>
          <w:szCs w:val="28"/>
          <w:lang w:eastAsia="zh-CN"/>
        </w:rPr>
        <w:t>повороты политического курса</w:t>
      </w:r>
      <w:proofErr w:type="gramEnd"/>
      <w:r>
        <w:rPr>
          <w:rFonts w:ascii="Times New Roman" w:eastAsia="SchoolBookSanPin;Cambria" w:hAnsi="Times New Roman"/>
          <w:sz w:val="28"/>
          <w:szCs w:val="28"/>
          <w:lang w:eastAsia="zh-CN"/>
        </w:rPr>
        <w:t>.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121.4.1.2.2. </w:t>
      </w:r>
      <w:r>
        <w:rPr>
          <w:rFonts w:ascii="Times New Roman" w:eastAsia="SchoolBookSanPin;Cambria" w:hAnsi="Times New Roman"/>
          <w:sz w:val="28"/>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Pr>
          <w:rFonts w:ascii="Times New Roman" w:eastAsia="SchoolBookSanPin;Cambria" w:hAnsi="Times New Roman"/>
          <w:sz w:val="28"/>
          <w:szCs w:val="28"/>
          <w:lang w:eastAsia="zh-CN"/>
        </w:rPr>
        <w:t xml:space="preserve"> начала 1980-х гг. Неоконсерватизм. Европейский союз.</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121.4.1.2.3. </w:t>
      </w:r>
      <w:r>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121.4.1.3. </w:t>
      </w:r>
      <w:r>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121.4.1.3.1. </w:t>
      </w:r>
      <w:r>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w:t>
      </w:r>
      <w:proofErr w:type="gramStart"/>
      <w:r>
        <w:rPr>
          <w:rFonts w:ascii="Times New Roman" w:eastAsia="SchoolBookSanPin;Cambria" w:hAnsi="Times New Roman"/>
          <w:sz w:val="28"/>
          <w:szCs w:val="28"/>
          <w:lang w:eastAsia="zh-CN"/>
        </w:rPr>
        <w:t>рств в р</w:t>
      </w:r>
      <w:proofErr w:type="gramEnd"/>
      <w:r>
        <w:rPr>
          <w:rFonts w:ascii="Times New Roman" w:eastAsia="SchoolBookSanPin;Cambria" w:hAnsi="Times New Roman"/>
          <w:sz w:val="28"/>
          <w:szCs w:val="28"/>
          <w:lang w:eastAsia="zh-CN"/>
        </w:rPr>
        <w:t>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121.4.1.3.2. </w:t>
      </w:r>
      <w:r>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w:t>
      </w:r>
      <w:proofErr w:type="gramStart"/>
      <w:r>
        <w:rPr>
          <w:rFonts w:ascii="Times New Roman" w:eastAsia="SchoolBookSanPin;Cambria" w:hAnsi="Times New Roman"/>
          <w:sz w:val="28"/>
          <w:szCs w:val="28"/>
          <w:lang w:eastAsia="zh-CN"/>
        </w:rPr>
        <w:t>в начале</w:t>
      </w:r>
      <w:proofErr w:type="gramEnd"/>
      <w:r>
        <w:rPr>
          <w:rFonts w:ascii="Times New Roman" w:eastAsia="SchoolBookSanPin;Cambria" w:hAnsi="Times New Roman"/>
          <w:sz w:val="28"/>
          <w:szCs w:val="28"/>
          <w:lang w:eastAsia="zh-CN"/>
        </w:rPr>
        <w:t xml:space="preserve"> 2010-х гг. Гражданская война в Сирии.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121.4.1.3.3. </w:t>
      </w:r>
      <w:r>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121.4.1.4. </w:t>
      </w:r>
      <w:r>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w:t>
      </w:r>
      <w:proofErr w:type="gramStart"/>
      <w:r>
        <w:rPr>
          <w:rFonts w:ascii="Times New Roman" w:eastAsia="SchoolBookSanPin;Cambria" w:hAnsi="Times New Roman"/>
          <w:sz w:val="28"/>
          <w:szCs w:val="28"/>
          <w:lang w:eastAsia="zh-CN"/>
        </w:rPr>
        <w:t>в</w:t>
      </w:r>
      <w:proofErr w:type="gramEnd"/>
      <w:r>
        <w:rPr>
          <w:rFonts w:ascii="Times New Roman" w:eastAsia="SchoolBookSanPin;Cambria" w:hAnsi="Times New Roman"/>
          <w:sz w:val="28"/>
          <w:szCs w:val="28"/>
          <w:lang w:eastAsia="zh-CN"/>
        </w:rPr>
        <w:t>.</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121.4.1.5. </w:t>
      </w:r>
      <w:proofErr w:type="gramStart"/>
      <w:r>
        <w:rPr>
          <w:rFonts w:ascii="Times New Roman" w:eastAsia="SchoolBookSanPin;Cambria" w:hAnsi="Times New Roman"/>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w:t>
      </w:r>
      <w:proofErr w:type="gramEnd"/>
      <w:r>
        <w:rPr>
          <w:rFonts w:ascii="Times New Roman" w:eastAsia="SchoolBookSanPin;Cambria" w:hAnsi="Times New Roman"/>
          <w:sz w:val="28"/>
          <w:szCs w:val="28"/>
          <w:lang w:eastAsia="zh-CN"/>
        </w:rPr>
        <w:t xml:space="preserve"> Создание Движения неприсоединения. Гонка вооружений. Война во Вьетнаме.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w:t>
      </w:r>
      <w:proofErr w:type="gramStart"/>
      <w:r>
        <w:rPr>
          <w:rFonts w:ascii="Times New Roman" w:eastAsia="SchoolBookSanPin;Cambria" w:hAnsi="Times New Roman"/>
          <w:sz w:val="28"/>
          <w:szCs w:val="28"/>
          <w:lang w:eastAsia="zh-CN"/>
        </w:rPr>
        <w:t>РГ с СССР</w:t>
      </w:r>
      <w:proofErr w:type="gramEnd"/>
      <w:r>
        <w:rPr>
          <w:rFonts w:ascii="Times New Roman" w:eastAsia="SchoolBookSanPin;Cambria" w:hAnsi="Times New Roman"/>
          <w:sz w:val="28"/>
          <w:szCs w:val="28"/>
          <w:lang w:eastAsia="zh-CN"/>
        </w:rPr>
        <w:t xml:space="preserve">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Международные отношения в конце ХХ – начале XXI </w:t>
      </w:r>
      <w:proofErr w:type="gramStart"/>
      <w:r>
        <w:rPr>
          <w:rFonts w:ascii="Times New Roman" w:eastAsia="SchoolBookSanPin;Cambria" w:hAnsi="Times New Roman"/>
          <w:sz w:val="28"/>
          <w:szCs w:val="28"/>
          <w:lang w:eastAsia="zh-CN"/>
        </w:rPr>
        <w:t>в</w:t>
      </w:r>
      <w:proofErr w:type="gramEnd"/>
      <w:r>
        <w:rPr>
          <w:rFonts w:ascii="Times New Roman" w:eastAsia="SchoolBookSanPin;Cambria" w:hAnsi="Times New Roman"/>
          <w:sz w:val="28"/>
          <w:szCs w:val="28"/>
          <w:lang w:eastAsia="zh-CN"/>
        </w:rPr>
        <w:t xml:space="preserve">.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w:t>
      </w:r>
      <w:proofErr w:type="gramStart"/>
      <w:r>
        <w:rPr>
          <w:rFonts w:ascii="Times New Roman" w:eastAsia="SchoolBookSanPin;Cambria" w:hAnsi="Times New Roman"/>
          <w:sz w:val="28"/>
          <w:szCs w:val="28"/>
          <w:lang w:eastAsia="zh-CN"/>
        </w:rPr>
        <w:t>в начале</w:t>
      </w:r>
      <w:proofErr w:type="gramEnd"/>
      <w:r>
        <w:rPr>
          <w:rFonts w:ascii="Times New Roman" w:eastAsia="SchoolBookSanPin;Cambria" w:hAnsi="Times New Roman"/>
          <w:sz w:val="28"/>
          <w:szCs w:val="28"/>
          <w:lang w:eastAsia="zh-CN"/>
        </w:rPr>
        <w:t xml:space="preserve"> XX 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121.4.1.6. </w:t>
      </w:r>
      <w:r>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w:t>
      </w:r>
      <w:r>
        <w:rPr>
          <w:rFonts w:ascii="Times New Roman" w:eastAsia="SchoolBookSanPin;Cambria" w:hAnsi="Times New Roman"/>
          <w:sz w:val="28"/>
          <w:szCs w:val="28"/>
          <w:lang w:eastAsia="zh-CN"/>
        </w:rPr>
        <w:lastRenderedPageBreak/>
        <w:t xml:space="preserve">Интернет.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121.4.1.7. </w:t>
      </w:r>
      <w:r>
        <w:rPr>
          <w:rFonts w:ascii="Times New Roman" w:eastAsia="SchoolBookSanPin;Cambria" w:hAnsi="Times New Roman"/>
          <w:sz w:val="28"/>
          <w:szCs w:val="28"/>
          <w:lang w:eastAsia="zh-CN"/>
        </w:rPr>
        <w:t xml:space="preserve">Современный мир.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26621C" w:rsidRDefault="00CD7085" w:rsidP="002159DF">
      <w:pPr>
        <w:spacing w:after="0" w:line="240" w:lineRule="auto"/>
        <w:ind w:firstLine="709"/>
        <w:jc w:val="both"/>
        <w:rPr>
          <w:rFonts w:ascii="Times New Roman" w:eastAsia="SchoolBookSanPin;Cambria" w:hAnsi="Times New Roman"/>
          <w:sz w:val="28"/>
          <w:szCs w:val="28"/>
          <w:lang w:eastAsia="zh-CN"/>
        </w:rPr>
      </w:pPr>
      <w:r>
        <w:rPr>
          <w:rFonts w:ascii="Times New Roman" w:eastAsia="OfficinaSansBoldITC;Franklin Go" w:hAnsi="Times New Roman"/>
          <w:sz w:val="28"/>
          <w:szCs w:val="28"/>
          <w:lang w:eastAsia="zh-CN"/>
        </w:rPr>
        <w:t>121.4.1.8. </w:t>
      </w:r>
      <w:r>
        <w:rPr>
          <w:rFonts w:ascii="Times New Roman" w:eastAsia="SchoolBookSanPin;Cambria" w:hAnsi="Times New Roman"/>
          <w:sz w:val="28"/>
          <w:szCs w:val="28"/>
          <w:lang w:eastAsia="zh-CN"/>
        </w:rPr>
        <w:t>Обобщение.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121.4.2. </w:t>
      </w:r>
      <w:r>
        <w:rPr>
          <w:rFonts w:ascii="Times New Roman" w:eastAsia="SchoolBookSanPin;Cambria" w:hAnsi="Times New Roman"/>
          <w:sz w:val="28"/>
          <w:szCs w:val="28"/>
          <w:lang w:eastAsia="zh-CN"/>
        </w:rPr>
        <w:t xml:space="preserve">История России. 1945–2022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 xml:space="preserve">121.4.2.1. </w:t>
      </w:r>
      <w:r>
        <w:rPr>
          <w:rFonts w:ascii="Times New Roman" w:eastAsia="SchoolBookSanPin;Cambria" w:hAnsi="Times New Roman"/>
          <w:sz w:val="28"/>
          <w:szCs w:val="28"/>
          <w:lang w:eastAsia="zh-CN"/>
        </w:rPr>
        <w:t xml:space="preserve">СССР в 1945–1991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121.4.2.1.1. </w:t>
      </w:r>
      <w:r>
        <w:rPr>
          <w:rFonts w:ascii="Times New Roman" w:eastAsia="SchoolBookSanPin;Cambria" w:hAnsi="Times New Roman"/>
          <w:sz w:val="28"/>
          <w:szCs w:val="28"/>
          <w:lang w:eastAsia="zh-CN"/>
        </w:rPr>
        <w:t xml:space="preserve">СССР в 1945–1953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121.4.2.1.2. </w:t>
      </w:r>
      <w:r>
        <w:rPr>
          <w:rFonts w:ascii="Times New Roman" w:eastAsia="SchoolBookSanPin;Cambria" w:hAnsi="Times New Roman"/>
          <w:sz w:val="28"/>
          <w:szCs w:val="28"/>
          <w:lang w:eastAsia="zh-CN"/>
        </w:rPr>
        <w:t xml:space="preserve">СССР в середине 1950-х – первой половине 1960-х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w:t>
      </w:r>
      <w:r>
        <w:rPr>
          <w:rFonts w:ascii="Times New Roman" w:eastAsia="SchoolBookSanPin;Cambria" w:hAnsi="Times New Roman"/>
          <w:sz w:val="28"/>
          <w:szCs w:val="28"/>
          <w:lang w:eastAsia="zh-CN"/>
        </w:rPr>
        <w:lastRenderedPageBreak/>
        <w:t xml:space="preserve">Возвращение депортированных народов. Особенности национальной политики. Утверждение единоличной власти Хрущева.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ХХ</w:t>
      </w:r>
      <w:proofErr w:type="gramStart"/>
      <w:r>
        <w:rPr>
          <w:rFonts w:ascii="Times New Roman" w:eastAsia="SchoolBookSanPin;Cambria" w:hAnsi="Times New Roman"/>
          <w:sz w:val="28"/>
          <w:szCs w:val="28"/>
          <w:lang w:eastAsia="zh-CN"/>
        </w:rPr>
        <w:t>II</w:t>
      </w:r>
      <w:proofErr w:type="gramEnd"/>
      <w:r>
        <w:rPr>
          <w:rFonts w:ascii="Times New Roman" w:eastAsia="SchoolBookSanPin;Cambria" w:hAnsi="Times New Roman"/>
          <w:sz w:val="28"/>
          <w:szCs w:val="28"/>
          <w:lang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121.4.2.1.3. </w:t>
      </w:r>
      <w:r>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Повседневность в городе и в деревне. Рост социальной мобильности. </w:t>
      </w:r>
      <w:r>
        <w:rPr>
          <w:rFonts w:ascii="Times New Roman" w:eastAsia="SchoolBookSanPin;Cambria" w:hAnsi="Times New Roman"/>
          <w:sz w:val="28"/>
          <w:szCs w:val="28"/>
          <w:lang w:eastAsia="zh-CN"/>
        </w:rPr>
        <w:lastRenderedPageBreak/>
        <w:t>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 Брежнев в оценках современников и историков.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121.4.2.1.4. </w:t>
      </w:r>
      <w:r>
        <w:rPr>
          <w:rFonts w:ascii="Times New Roman" w:eastAsia="SchoolBookSanPin;Cambria" w:hAnsi="Times New Roman"/>
          <w:sz w:val="28"/>
          <w:szCs w:val="28"/>
          <w:lang w:eastAsia="zh-CN"/>
        </w:rPr>
        <w:t xml:space="preserve">Политика перестройки. Распад СССР (1985–1991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Новое мышление </w:t>
      </w:r>
      <w:r>
        <w:rPr>
          <w:rFonts w:ascii="Times New Roman" w:hAnsi="Times New Roman"/>
          <w:sz w:val="28"/>
          <w:szCs w:val="28"/>
          <w:lang w:eastAsia="zh-CN"/>
        </w:rPr>
        <w:t>М.С. Горбачева</w:t>
      </w:r>
      <w:r>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Последний этап перестройки: 1990–1991 гг. Отмена 6-й статьи Конституции </w:t>
      </w:r>
      <w:r>
        <w:rPr>
          <w:rFonts w:ascii="Times New Roman" w:eastAsia="SchoolBookSanPin;Cambria" w:hAnsi="Times New Roman"/>
          <w:sz w:val="28"/>
          <w:szCs w:val="28"/>
          <w:lang w:eastAsia="zh-CN"/>
        </w:rPr>
        <w:lastRenderedPageBreak/>
        <w:t>СССР о руководящей роли КПСС. Становление многопартийности. Кризи</w:t>
      </w:r>
      <w:proofErr w:type="gramStart"/>
      <w:r>
        <w:rPr>
          <w:rFonts w:ascii="Times New Roman" w:eastAsia="SchoolBookSanPin;Cambria" w:hAnsi="Times New Roman"/>
          <w:sz w:val="28"/>
          <w:szCs w:val="28"/>
          <w:lang w:eastAsia="zh-CN"/>
        </w:rPr>
        <w:t>с в КПСС</w:t>
      </w:r>
      <w:proofErr w:type="gramEnd"/>
      <w:r>
        <w:rPr>
          <w:rFonts w:ascii="Times New Roman" w:eastAsia="SchoolBookSanPin;Cambria" w:hAnsi="Times New Roman"/>
          <w:sz w:val="28"/>
          <w:szCs w:val="28"/>
          <w:lang w:eastAsia="zh-CN"/>
        </w:rPr>
        <w:t xml:space="preserve">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121.4.2.1.5. </w:t>
      </w:r>
      <w:r>
        <w:rPr>
          <w:rFonts w:ascii="Times New Roman" w:eastAsia="SchoolBookSanPin;Cambria" w:hAnsi="Times New Roman"/>
          <w:sz w:val="28"/>
          <w:szCs w:val="28"/>
          <w:lang w:eastAsia="zh-CN"/>
        </w:rPr>
        <w:t xml:space="preserve">Наш край в 1945–1991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121.4.2.1.6. </w:t>
      </w:r>
      <w:r>
        <w:rPr>
          <w:rFonts w:ascii="Times New Roman" w:eastAsia="SchoolBookSanPin;Cambria" w:hAnsi="Times New Roman"/>
          <w:sz w:val="28"/>
          <w:szCs w:val="28"/>
          <w:lang w:eastAsia="zh-CN"/>
        </w:rPr>
        <w:t>Обобщение.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121.4.2.2. </w:t>
      </w:r>
      <w:r>
        <w:rPr>
          <w:rFonts w:ascii="Times New Roman" w:eastAsia="SchoolBookSanPin;Cambria" w:hAnsi="Times New Roman"/>
          <w:sz w:val="28"/>
          <w:szCs w:val="28"/>
          <w:lang w:eastAsia="zh-CN"/>
        </w:rPr>
        <w:t>Российская Федерация в 1992–2022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121.4.2.2.1. </w:t>
      </w:r>
      <w:r>
        <w:rPr>
          <w:rFonts w:ascii="Times New Roman" w:eastAsia="SchoolBookSanPin;Cambria" w:hAnsi="Times New Roman"/>
          <w:sz w:val="28"/>
          <w:szCs w:val="28"/>
          <w:lang w:eastAsia="zh-CN"/>
        </w:rPr>
        <w:t xml:space="preserve">Становление новой России (1992–1999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121.4.2.2.2. </w:t>
      </w:r>
      <w:r>
        <w:rPr>
          <w:rFonts w:ascii="Times New Roman" w:eastAsia="SchoolBookSanPin;Cambria" w:hAnsi="Times New Roman"/>
          <w:sz w:val="28"/>
          <w:szCs w:val="28"/>
          <w:lang w:eastAsia="zh-CN"/>
        </w:rPr>
        <w:t>Россия в ХХ</w:t>
      </w:r>
      <w:proofErr w:type="gramStart"/>
      <w:r>
        <w:rPr>
          <w:rFonts w:ascii="Times New Roman" w:eastAsia="SchoolBookSanPin;Cambria" w:hAnsi="Times New Roman"/>
          <w:sz w:val="28"/>
          <w:szCs w:val="28"/>
          <w:lang w:eastAsia="zh-CN"/>
        </w:rPr>
        <w:t>I</w:t>
      </w:r>
      <w:proofErr w:type="gramEnd"/>
      <w:r>
        <w:rPr>
          <w:rFonts w:ascii="Times New Roman" w:eastAsia="SchoolBookSanPin;Cambria" w:hAnsi="Times New Roman"/>
          <w:sz w:val="28"/>
          <w:szCs w:val="28"/>
          <w:lang w:eastAsia="zh-CN"/>
        </w:rPr>
        <w:t xml:space="preserve"> в.: вызовы времени и задачи модернизации.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w:t>
      </w:r>
      <w:r>
        <w:rPr>
          <w:rFonts w:ascii="Times New Roman" w:eastAsia="SchoolBookSanPin;Cambria" w:hAnsi="Times New Roman"/>
          <w:sz w:val="28"/>
          <w:szCs w:val="28"/>
          <w:lang w:eastAsia="zh-CN"/>
        </w:rPr>
        <w:lastRenderedPageBreak/>
        <w:t>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w:t>
      </w:r>
      <w:proofErr w:type="gramStart"/>
      <w:r>
        <w:rPr>
          <w:rFonts w:ascii="Times New Roman" w:eastAsia="SchoolBookSanPin;Cambria" w:hAnsi="Times New Roman"/>
          <w:sz w:val="28"/>
          <w:szCs w:val="28"/>
          <w:lang w:eastAsia="zh-CN"/>
        </w:rPr>
        <w:t>Дальневосточное</w:t>
      </w:r>
      <w:proofErr w:type="gramEnd"/>
      <w:r>
        <w:rPr>
          <w:rFonts w:ascii="Times New Roman" w:eastAsia="SchoolBookSanPin;Cambria" w:hAnsi="Times New Roman"/>
          <w:sz w:val="28"/>
          <w:szCs w:val="28"/>
          <w:lang w:eastAsia="zh-CN"/>
        </w:rPr>
        <w:t xml:space="preserve"> и другие направления политики России. Сланцевая революция в США и борьба за передел мирового нефтегазового рынка.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w:t>
      </w:r>
      <w:r>
        <w:rPr>
          <w:rFonts w:ascii="Times New Roman" w:eastAsia="SchoolBookSanPin;Cambria" w:hAnsi="Times New Roman"/>
          <w:sz w:val="28"/>
          <w:szCs w:val="28"/>
          <w:lang w:eastAsia="zh-CN"/>
        </w:rPr>
        <w:lastRenderedPageBreak/>
        <w:t>современном мире.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w:t>
      </w:r>
      <w:proofErr w:type="gramStart"/>
      <w:r>
        <w:rPr>
          <w:rFonts w:ascii="Times New Roman" w:eastAsia="SchoolBookSanPin;Cambria" w:hAnsi="Times New Roman"/>
          <w:sz w:val="28"/>
          <w:szCs w:val="28"/>
          <w:lang w:eastAsia="zh-CN"/>
        </w:rPr>
        <w:t>недостаточная</w:t>
      </w:r>
      <w:proofErr w:type="gramEnd"/>
      <w:r>
        <w:rPr>
          <w:rFonts w:ascii="Times New Roman" w:eastAsia="SchoolBookSanPin;Cambria" w:hAnsi="Times New Roman"/>
          <w:sz w:val="28"/>
          <w:szCs w:val="28"/>
          <w:lang w:eastAsia="zh-CN"/>
        </w:rPr>
        <w:t xml:space="preserve">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121.4.2.2.3. </w:t>
      </w:r>
      <w:r>
        <w:rPr>
          <w:rFonts w:ascii="Times New Roman" w:eastAsia="SchoolBookSanPin;Cambria" w:hAnsi="Times New Roman"/>
          <w:sz w:val="28"/>
          <w:szCs w:val="28"/>
          <w:lang w:eastAsia="zh-CN"/>
        </w:rPr>
        <w:t xml:space="preserve">Наш край в 1992–2022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121.4.2.3. </w:t>
      </w:r>
      <w:r>
        <w:rPr>
          <w:rFonts w:ascii="Times New Roman" w:eastAsia="SchoolBookSanPin;Cambria" w:hAnsi="Times New Roman"/>
          <w:sz w:val="28"/>
          <w:szCs w:val="28"/>
          <w:lang w:eastAsia="zh-CN"/>
        </w:rPr>
        <w:t xml:space="preserve">Итоговое обобщение.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 Планируемые результаты освоения программы по истории на уровне среднего общего образования.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121.5.1. К важнейшим </w:t>
      </w:r>
      <w:r>
        <w:rPr>
          <w:rFonts w:ascii="Times New Roman" w:eastAsia="SchoolBookSanPin;Cambria" w:hAnsi="Times New Roman"/>
          <w:bCs/>
          <w:sz w:val="28"/>
          <w:szCs w:val="28"/>
          <w:lang w:eastAsia="zh-CN"/>
        </w:rPr>
        <w:t xml:space="preserve">личностным результатам </w:t>
      </w:r>
      <w:r>
        <w:rPr>
          <w:rFonts w:ascii="Times New Roman" w:eastAsia="SchoolBookSanPin;Cambria" w:hAnsi="Times New Roman"/>
          <w:sz w:val="28"/>
          <w:szCs w:val="28"/>
          <w:lang w:eastAsia="zh-CN"/>
        </w:rPr>
        <w:t>изучения истории относятся: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roofErr w:type="gramEnd"/>
      <w:r>
        <w:rPr>
          <w:rFonts w:ascii="Times New Roman" w:eastAsia="SchoolBookSanPin;Cambria" w:hAnsi="Times New Roman"/>
          <w:sz w:val="28"/>
          <w:szCs w:val="28"/>
          <w:lang w:eastAsia="zh-CN"/>
        </w:rPr>
        <w:t xml:space="preserve"> идейная убежденность, готовность к служению и защите Отечества, ответственность за его судьбу;</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roofErr w:type="gramEnd"/>
      <w:r>
        <w:rPr>
          <w:rFonts w:ascii="Times New Roman" w:eastAsia="SchoolBookSanPin;Cambria" w:hAnsi="Times New Roman"/>
          <w:sz w:val="28"/>
          <w:szCs w:val="28"/>
          <w:lang w:eastAsia="zh-CN"/>
        </w:rPr>
        <w:t xml:space="preserve"> ответственное отношение к своим родителям, представителям старших поколений, осознание значения создания семьи на основе принятия ценностей </w:t>
      </w:r>
      <w:r>
        <w:rPr>
          <w:rFonts w:ascii="Times New Roman" w:eastAsia="SchoolBookSanPin;Cambria" w:hAnsi="Times New Roman"/>
          <w:sz w:val="28"/>
          <w:szCs w:val="28"/>
          <w:lang w:eastAsia="zh-CN"/>
        </w:rPr>
        <w:lastRenderedPageBreak/>
        <w:t xml:space="preserve">семейной жизни в соответствии с традициями народов России; </w:t>
      </w:r>
    </w:p>
    <w:p w:rsidR="0026621C" w:rsidRDefault="00CD7085" w:rsidP="002159DF">
      <w:pPr>
        <w:spacing w:after="0" w:line="240" w:lineRule="auto"/>
        <w:jc w:val="both"/>
        <w:rPr>
          <w:rFonts w:ascii="Times New Roman" w:hAnsi="Times New Roman"/>
          <w:b/>
          <w:sz w:val="28"/>
          <w:szCs w:val="28"/>
          <w:lang w:eastAsia="zh-CN"/>
        </w:rPr>
      </w:pPr>
      <w:r>
        <w:rPr>
          <w:rFonts w:ascii="Times New Roman" w:eastAsia="SchoolBookSanPin;Cambria" w:hAnsi="Times New Roman"/>
          <w:sz w:val="28"/>
          <w:szCs w:val="28"/>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w:t>
      </w:r>
      <w:proofErr w:type="gramStart"/>
      <w:r>
        <w:rPr>
          <w:rFonts w:ascii="Times New Roman" w:eastAsia="SchoolBookSanPin;Cambria" w:hAnsi="Times New Roman"/>
          <w:sz w:val="28"/>
          <w:szCs w:val="28"/>
          <w:lang w:eastAsia="zh-CN"/>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roofErr w:type="gramEnd"/>
      <w:r>
        <w:rPr>
          <w:rFonts w:ascii="Times New Roman" w:eastAsia="SchoolBookSanPin;Cambria" w:hAnsi="Times New Roman"/>
          <w:sz w:val="28"/>
          <w:szCs w:val="28"/>
          <w:lang w:eastAsia="zh-CN"/>
        </w:rPr>
        <w:t xml:space="preserve"> мотивация и способность к образованию и самообразованию на протяжении всей жизни;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roofErr w:type="gramEnd"/>
      <w:r>
        <w:rPr>
          <w:rFonts w:ascii="Times New Roman" w:eastAsia="SchoolBookSanPin;Cambria" w:hAnsi="Times New Roman"/>
          <w:sz w:val="28"/>
          <w:szCs w:val="28"/>
          <w:lang w:eastAsia="zh-CN"/>
        </w:rPr>
        <w:t xml:space="preserve">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w:t>
      </w:r>
      <w:r>
        <w:rPr>
          <w:rFonts w:ascii="Times New Roman" w:eastAsia="SchoolBookSanPin;Cambria" w:hAnsi="Times New Roman"/>
          <w:sz w:val="28"/>
          <w:szCs w:val="28"/>
          <w:lang w:eastAsia="zh-CN"/>
        </w:rPr>
        <w:lastRenderedPageBreak/>
        <w:t>адаптироваться к эмоциональным изменениям и проявлять гибкость, быть открытым новому;</w:t>
      </w:r>
      <w:proofErr w:type="gramEnd"/>
      <w:r>
        <w:rPr>
          <w:rFonts w:ascii="Times New Roman" w:eastAsia="SchoolBookSanPin;Cambria" w:hAnsi="Times New Roman"/>
          <w:sz w:val="28"/>
          <w:szCs w:val="28"/>
          <w:lang w:eastAsia="zh-CN"/>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121.5.2. В результате изучения истории на уровне </w:t>
      </w:r>
      <w:r>
        <w:rPr>
          <w:rFonts w:ascii="Times New Roman" w:hAnsi="Times New Roman" w:cs="Calibri"/>
          <w:color w:val="000000"/>
          <w:sz w:val="28"/>
          <w:szCs w:val="28"/>
        </w:rPr>
        <w:t xml:space="preserve">среднего </w:t>
      </w:r>
      <w:r>
        <w:rPr>
          <w:rFonts w:ascii="Times New Roman" w:eastAsia="SchoolBookSanPin;Cambria" w:hAnsi="Times New Roman"/>
          <w:sz w:val="28"/>
          <w:szCs w:val="28"/>
          <w:lang w:eastAsia="zh-CN"/>
        </w:rPr>
        <w:t xml:space="preserve">общего образования у обучающегося будут сформированы </w:t>
      </w:r>
      <w:r>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121.5.2.1. </w:t>
      </w:r>
      <w:r>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проблему, вопрос, требующий решения;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121.5.2.2. </w:t>
      </w:r>
      <w:r>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познавательную задачу;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характерные признаки исторических явлений;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и обосновывать выводы;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результаты своей деятельности в различных формах </w:t>
      </w:r>
      <w:r>
        <w:rPr>
          <w:rFonts w:ascii="Times New Roman" w:eastAsia="SchoolBookSanPin;Cambria" w:hAnsi="Times New Roman"/>
          <w:sz w:val="28"/>
          <w:szCs w:val="28"/>
          <w:lang w:eastAsia="zh-CN"/>
        </w:rPr>
        <w:lastRenderedPageBreak/>
        <w:t xml:space="preserve">(сообщение, эссе, презентация, реферат, учебный проект и другие);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121.5.2.3. </w:t>
      </w:r>
      <w:r>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Pr>
          <w:rFonts w:ascii="Times New Roman" w:eastAsia="SchoolBookSanPin;Cambria" w:hAnsi="Times New Roman"/>
          <w:bCs/>
          <w:sz w:val="28"/>
          <w:szCs w:val="28"/>
          <w:lang w:eastAsia="zh-CN"/>
        </w:rPr>
        <w:t>познавательных универсальных учебных действий</w:t>
      </w:r>
      <w:r>
        <w:rPr>
          <w:rFonts w:ascii="Times New Roman" w:eastAsia="SchoolBookSanPin;Cambria" w:hAnsi="Times New Roman"/>
          <w:sz w:val="28"/>
          <w:szCs w:val="28"/>
          <w:lang w:eastAsia="zh-CN"/>
        </w:rPr>
        <w:t>:</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121.5.2.4. </w:t>
      </w:r>
      <w:r>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Pr>
          <w:rFonts w:ascii="Times New Roman" w:eastAsia="SchoolBookSanPin;Cambria" w:hAnsi="Times New Roman"/>
          <w:bCs/>
          <w:sz w:val="28"/>
          <w:szCs w:val="28"/>
          <w:lang w:eastAsia="zh-CN"/>
        </w:rPr>
        <w:t>коммуникативных универсальных учебных действий</w:t>
      </w:r>
      <w:r>
        <w:rPr>
          <w:rFonts w:ascii="Times New Roman" w:eastAsia="SchoolBookSanPin;Cambria" w:hAnsi="Times New Roman"/>
          <w:sz w:val="28"/>
          <w:szCs w:val="28"/>
          <w:lang w:eastAsia="zh-CN"/>
        </w:rPr>
        <w:t>:</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121.5.2.5. </w:t>
      </w:r>
      <w:r>
        <w:rPr>
          <w:rFonts w:ascii="Times New Roman" w:eastAsia="SchoolBookSanPin;Cambria" w:hAnsi="Times New Roman"/>
          <w:sz w:val="28"/>
          <w:szCs w:val="28"/>
          <w:lang w:eastAsia="zh-CN"/>
        </w:rPr>
        <w:t>У обучающегося будут сформированы умения совместной деятельности: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26621C" w:rsidRDefault="00CD7085" w:rsidP="002159DF">
      <w:pPr>
        <w:spacing w:after="0" w:line="240" w:lineRule="auto"/>
        <w:ind w:firstLine="709"/>
        <w:jc w:val="both"/>
        <w:rPr>
          <w:sz w:val="28"/>
          <w:szCs w:val="28"/>
          <w:lang w:eastAsia="zh-CN"/>
        </w:rPr>
      </w:pPr>
      <w:r>
        <w:rPr>
          <w:rFonts w:ascii="Times New Roman" w:eastAsia="SchoolBookSanPin;Cambria" w:hAnsi="Times New Roman"/>
          <w:sz w:val="28"/>
          <w:szCs w:val="28"/>
          <w:lang w:eastAsia="zh-CN"/>
        </w:rPr>
        <w:t>оценивать полученные результаты и свой вклад в общую работу.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121.5.2.6. </w:t>
      </w:r>
      <w:r>
        <w:rPr>
          <w:rFonts w:ascii="Times New Roman" w:eastAsia="SchoolBookSanPin;Cambria" w:hAnsi="Times New Roman"/>
          <w:sz w:val="28"/>
          <w:szCs w:val="28"/>
          <w:lang w:eastAsia="zh-CN"/>
        </w:rPr>
        <w:t xml:space="preserve">У обучающегося будут сформированы умения в части </w:t>
      </w:r>
      <w:r>
        <w:rPr>
          <w:rFonts w:ascii="Times New Roman" w:eastAsia="SchoolBookSanPin;Cambria" w:hAnsi="Times New Roman"/>
          <w:bCs/>
          <w:sz w:val="28"/>
          <w:szCs w:val="28"/>
          <w:lang w:eastAsia="zh-CN"/>
        </w:rPr>
        <w:t>регулятивных универсальных учебных действий</w:t>
      </w:r>
      <w:r>
        <w:rPr>
          <w:rFonts w:ascii="Times New Roman" w:eastAsia="SchoolBookSanPin;Cambria" w:hAnsi="Times New Roman"/>
          <w:sz w:val="28"/>
          <w:szCs w:val="28"/>
          <w:lang w:eastAsia="zh-CN"/>
        </w:rPr>
        <w:t>:</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w:t>
      </w:r>
      <w:r>
        <w:rPr>
          <w:rFonts w:ascii="Times New Roman" w:eastAsia="SchoolBookSanPin;Cambria" w:hAnsi="Times New Roman"/>
          <w:sz w:val="28"/>
          <w:szCs w:val="28"/>
          <w:lang w:eastAsia="zh-CN"/>
        </w:rPr>
        <w:lastRenderedPageBreak/>
        <w:t xml:space="preserve">намеченный план действий и другие;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3. </w:t>
      </w:r>
      <w:r>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Pr>
          <w:rFonts w:ascii="Times New Roman" w:eastAsia="OfficinaSansBoldITC;Franklin Go" w:hAnsi="Times New Roman"/>
          <w:sz w:val="28"/>
          <w:szCs w:val="28"/>
          <w:lang w:eastAsia="zh-CN"/>
        </w:rPr>
        <w:t>среднего</w:t>
      </w:r>
      <w:r>
        <w:rPr>
          <w:rFonts w:ascii="Times New Roman" w:eastAsia="SchoolBookSanPin;Cambria" w:hAnsi="Times New Roman"/>
          <w:bCs/>
          <w:sz w:val="28"/>
          <w:szCs w:val="28"/>
          <w:lang w:eastAsia="zh-CN"/>
        </w:rPr>
        <w:t xml:space="preserve"> общего образования </w:t>
      </w:r>
      <w:r>
        <w:rPr>
          <w:rFonts w:ascii="Times New Roman" w:eastAsia="SchoolBookSanPin;Cambria" w:hAnsi="Times New Roman"/>
          <w:sz w:val="28"/>
          <w:szCs w:val="28"/>
          <w:lang w:eastAsia="zh-CN"/>
        </w:rPr>
        <w:t>должны обеспечивать:</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Pr>
          <w:rFonts w:ascii="Times New Roman" w:eastAsia="SchoolBookSanPin;Cambria" w:hAnsi="Times New Roman"/>
          <w:sz w:val="28"/>
          <w:szCs w:val="28"/>
          <w:lang w:eastAsia="zh-CN"/>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w:t>
      </w:r>
      <w:r>
        <w:rPr>
          <w:rFonts w:ascii="Times New Roman" w:eastAsia="SchoolBookSanPin;Cambria" w:hAnsi="Times New Roman"/>
          <w:sz w:val="28"/>
          <w:szCs w:val="28"/>
          <w:lang w:eastAsia="zh-CN"/>
        </w:rPr>
        <w:lastRenderedPageBreak/>
        <w:t>выявлять общее и различия; привлекать контекстную информацию при работе с историческими источниками;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Pr>
          <w:rFonts w:ascii="Times New Roman" w:eastAsia="SchoolBookSanPin;Cambria" w:hAnsi="Times New Roman"/>
          <w:sz w:val="28"/>
          <w:szCs w:val="28"/>
          <w:lang w:eastAsia="zh-CN"/>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w:t>
      </w:r>
      <w:proofErr w:type="gramEnd"/>
      <w:r>
        <w:rPr>
          <w:rFonts w:ascii="Times New Roman" w:eastAsia="SchoolBookSanPin;Cambria" w:hAnsi="Times New Roman"/>
          <w:sz w:val="28"/>
          <w:szCs w:val="28"/>
          <w:lang w:eastAsia="zh-CN"/>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Февральская революция 1917 г. Двоевластие. Октябрьская революция. </w:t>
      </w:r>
      <w:r>
        <w:rPr>
          <w:rFonts w:ascii="Times New Roman" w:eastAsia="SchoolBookSanPin;Cambria" w:hAnsi="Times New Roman"/>
          <w:sz w:val="28"/>
          <w:szCs w:val="28"/>
          <w:lang w:eastAsia="zh-CN"/>
        </w:rPr>
        <w:lastRenderedPageBreak/>
        <w:t>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6) Российская Федерация в 1992–2022 гг. Становление новой России. Возрождение Российской Федерации как великой державы в ХХI </w:t>
      </w:r>
      <w:proofErr w:type="gramStart"/>
      <w:r>
        <w:rPr>
          <w:rFonts w:ascii="Times New Roman" w:eastAsia="SchoolBookSanPin;Cambria" w:hAnsi="Times New Roman"/>
          <w:sz w:val="28"/>
          <w:szCs w:val="28"/>
          <w:lang w:eastAsia="zh-CN"/>
        </w:rPr>
        <w:t>в</w:t>
      </w:r>
      <w:proofErr w:type="gramEnd"/>
      <w:r>
        <w:rPr>
          <w:rFonts w:ascii="Times New Roman" w:eastAsia="SchoolBookSanPin;Cambria" w:hAnsi="Times New Roman"/>
          <w:sz w:val="28"/>
          <w:szCs w:val="28"/>
          <w:lang w:eastAsia="zh-CN"/>
        </w:rPr>
        <w:t>.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10 классе.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w:t>
      </w:r>
      <w:r>
        <w:rPr>
          <w:rFonts w:ascii="Times New Roman" w:eastAsia="SchoolBookSanPin;Cambria" w:hAnsi="Times New Roman"/>
          <w:sz w:val="28"/>
          <w:szCs w:val="28"/>
          <w:lang w:eastAsia="zh-CN"/>
        </w:rPr>
        <w:lastRenderedPageBreak/>
        <w:t>Республик, решающую роль СССР в победе над нацизмом, значение советских научно-технологических успехов.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Pr>
          <w:rFonts w:ascii="Times New Roman" w:eastAsia="SchoolBookSanPin;Cambria" w:hAnsi="Times New Roman"/>
          <w:sz w:val="28"/>
          <w:szCs w:val="28"/>
          <w:lang w:eastAsia="zh-CN"/>
        </w:rPr>
        <w:t>умением</w:t>
      </w:r>
      <w:proofErr w:type="gramEnd"/>
      <w:r>
        <w:rPr>
          <w:rFonts w:ascii="Times New Roman" w:eastAsia="SchoolBookSanPin;Cambria" w:hAnsi="Times New Roman"/>
          <w:sz w:val="28"/>
          <w:szCs w:val="28"/>
          <w:lang w:eastAsia="zh-CN"/>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ascii="Times New Roman" w:hAnsi="Times New Roman" w:cs="Calibri"/>
          <w:color w:val="000000"/>
          <w:sz w:val="28"/>
          <w:szCs w:val="28"/>
        </w:rPr>
        <w:t>обучающиеся</w:t>
      </w:r>
      <w:r>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5.3. </w:t>
      </w:r>
      <w:proofErr w:type="gramStart"/>
      <w:r>
        <w:rPr>
          <w:rFonts w:ascii="Times New Roman" w:eastAsia="SchoolBookSanPin;Cambria"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w:t>
      </w:r>
      <w:r>
        <w:rPr>
          <w:rFonts w:ascii="Times New Roman" w:eastAsia="SchoolBookSanPin;Cambria" w:hAnsi="Times New Roman"/>
          <w:sz w:val="28"/>
          <w:szCs w:val="28"/>
          <w:lang w:eastAsia="zh-CN"/>
        </w:rPr>
        <w:lastRenderedPageBreak/>
        <w:t>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события, явления, процессы, которым посвящены визуальные </w:t>
      </w:r>
      <w:r>
        <w:rPr>
          <w:rFonts w:ascii="Times New Roman" w:eastAsia="SchoolBookSanPin;Cambria" w:hAnsi="Times New Roman"/>
          <w:sz w:val="28"/>
          <w:szCs w:val="28"/>
          <w:lang w:eastAsia="zh-CN"/>
        </w:rPr>
        <w:lastRenderedPageBreak/>
        <w:t>источники исторической информации;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5.11.1. По учебному курсу «История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5.11.2</w:t>
      </w:r>
      <w:proofErr w:type="gramStart"/>
      <w:r>
        <w:rPr>
          <w:rFonts w:ascii="Times New Roman" w:eastAsia="SchoolBookSanPin;Cambria" w:hAnsi="Times New Roman"/>
          <w:sz w:val="28"/>
          <w:szCs w:val="28"/>
          <w:lang w:eastAsia="zh-CN"/>
        </w:rPr>
        <w:t xml:space="preserve"> П</w:t>
      </w:r>
      <w:proofErr w:type="gramEnd"/>
      <w:r>
        <w:rPr>
          <w:rFonts w:ascii="Times New Roman" w:eastAsia="SchoolBookSanPin;Cambria" w:hAnsi="Times New Roman"/>
          <w:sz w:val="28"/>
          <w:szCs w:val="28"/>
          <w:lang w:eastAsia="zh-CN"/>
        </w:rPr>
        <w:t>о учебному курсу «Всеобщая история»: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указывать хронологические рамки основных периодов отечественной и </w:t>
      </w:r>
      <w:r>
        <w:rPr>
          <w:rFonts w:ascii="Times New Roman" w:eastAsia="SchoolBookSanPin;Cambria" w:hAnsi="Times New Roman"/>
          <w:sz w:val="28"/>
          <w:szCs w:val="28"/>
          <w:lang w:eastAsia="zh-CN"/>
        </w:rPr>
        <w:lastRenderedPageBreak/>
        <w:t>всеобщей истории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6. </w:t>
      </w:r>
      <w:r>
        <w:rPr>
          <w:rFonts w:ascii="Times New Roman" w:eastAsia="OfficinaSansBoldITC;Franklin Go" w:hAnsi="Times New Roman"/>
          <w:sz w:val="28"/>
          <w:szCs w:val="28"/>
          <w:lang w:eastAsia="zh-CN"/>
        </w:rPr>
        <w:t xml:space="preserve">Предметные результаты изучения истории </w:t>
      </w:r>
      <w:r>
        <w:rPr>
          <w:rFonts w:ascii="Times New Roman" w:eastAsia="SchoolBookSanPin;Cambria" w:hAnsi="Times New Roman"/>
          <w:sz w:val="28"/>
          <w:szCs w:val="28"/>
          <w:lang w:eastAsia="zh-CN"/>
        </w:rPr>
        <w:t xml:space="preserve">в </w:t>
      </w:r>
      <w:r>
        <w:rPr>
          <w:rFonts w:ascii="Times New Roman" w:eastAsia="SchoolBookSanPin;Cambria" w:hAnsi="Times New Roman"/>
          <w:bCs/>
          <w:sz w:val="28"/>
          <w:szCs w:val="28"/>
          <w:lang w:eastAsia="zh-CN"/>
        </w:rPr>
        <w:t>11 классе.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6.1. </w:t>
      </w:r>
      <w:proofErr w:type="gramStart"/>
      <w:r>
        <w:rPr>
          <w:rFonts w:ascii="Times New Roman" w:eastAsia="SchoolBookSanPin;Cambria" w:hAnsi="Times New Roman"/>
          <w:sz w:val="28"/>
          <w:szCs w:val="28"/>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w:t>
      </w:r>
      <w:proofErr w:type="gramStart"/>
      <w:r>
        <w:rPr>
          <w:rFonts w:ascii="Times New Roman" w:eastAsia="SchoolBookSanPin;Cambria" w:hAnsi="Times New Roman"/>
          <w:sz w:val="28"/>
          <w:szCs w:val="28"/>
          <w:lang w:eastAsia="zh-CN"/>
        </w:rPr>
        <w:t>умением</w:t>
      </w:r>
      <w:proofErr w:type="gramEnd"/>
      <w:r>
        <w:rPr>
          <w:rFonts w:ascii="Times New Roman" w:eastAsia="SchoolBookSanPin;Cambria" w:hAnsi="Times New Roman"/>
          <w:sz w:val="28"/>
          <w:szCs w:val="28"/>
          <w:lang w:eastAsia="zh-CN"/>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Структура предметного результата включает следующий перечень знаний и </w:t>
      </w:r>
      <w:r>
        <w:rPr>
          <w:rFonts w:ascii="Times New Roman" w:eastAsia="SchoolBookSanPin;Cambria" w:hAnsi="Times New Roman"/>
          <w:sz w:val="28"/>
          <w:szCs w:val="28"/>
          <w:lang w:eastAsia="zh-CN"/>
        </w:rPr>
        <w:lastRenderedPageBreak/>
        <w:t>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6.3. </w:t>
      </w:r>
      <w:proofErr w:type="gramStart"/>
      <w:r>
        <w:rPr>
          <w:rFonts w:ascii="Times New Roman" w:eastAsia="SchoolBookSanPin;Cambria" w:hAnsi="Times New Roman"/>
          <w:sz w:val="28"/>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понимать необходимость фактической аргументации для обоснования своей </w:t>
      </w:r>
      <w:r>
        <w:rPr>
          <w:rFonts w:ascii="Times New Roman" w:eastAsia="SchoolBookSanPin;Cambria" w:hAnsi="Times New Roman"/>
          <w:sz w:val="28"/>
          <w:szCs w:val="28"/>
          <w:lang w:eastAsia="zh-CN"/>
        </w:rPr>
        <w:lastRenderedPageBreak/>
        <w:t>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proofErr w:type="gramStart"/>
      <w:r>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Pr>
          <w:rFonts w:ascii="Times New Roman" w:eastAsia="SchoolBookSanPin;Cambria" w:hAnsi="Times New Roman"/>
          <w:sz w:val="28"/>
          <w:szCs w:val="28"/>
          <w:lang w:eastAsia="zh-CN"/>
        </w:rPr>
        <w:lastRenderedPageBreak/>
        <w:t>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w:t>
      </w:r>
      <w:r>
        <w:rPr>
          <w:rFonts w:ascii="Times New Roman" w:eastAsia="SchoolBookSanPin;Cambria" w:hAnsi="Times New Roman"/>
          <w:sz w:val="28"/>
          <w:szCs w:val="28"/>
          <w:lang w:eastAsia="zh-CN"/>
        </w:rPr>
        <w:lastRenderedPageBreak/>
        <w:t>памятников культуры и другие), изучаемые события, явления, процессы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w:t>
      </w:r>
      <w:r>
        <w:rPr>
          <w:rFonts w:ascii="Times New Roman" w:eastAsia="SchoolBookSanPin;Cambria" w:hAnsi="Times New Roman"/>
          <w:sz w:val="28"/>
          <w:szCs w:val="28"/>
          <w:lang w:eastAsia="zh-CN"/>
        </w:rPr>
        <w:lastRenderedPageBreak/>
        <w:t>знакомство с культурой, традициями и обычаями народов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121.5.</w:t>
      </w:r>
      <w:r>
        <w:rPr>
          <w:rFonts w:ascii="Times New Roman" w:eastAsia="SchoolBookSanPin;Cambria" w:hAnsi="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121.5.</w:t>
      </w:r>
      <w:r>
        <w:rPr>
          <w:rFonts w:ascii="Times New Roman" w:eastAsia="SchoolBookSanPin;Cambria" w:hAnsi="Times New Roman"/>
          <w:sz w:val="28"/>
          <w:szCs w:val="28"/>
          <w:lang w:eastAsia="zh-CN" w:bidi="hi-IN"/>
        </w:rPr>
        <w:t>6.11.1.</w:t>
      </w:r>
      <w:r>
        <w:rPr>
          <w:rFonts w:ascii="Times New Roman" w:eastAsia="SchoolBookSanPin;Cambria" w:hAnsi="Times New Roman"/>
          <w:sz w:val="28"/>
          <w:szCs w:val="28"/>
          <w:lang w:eastAsia="zh-CN"/>
        </w:rPr>
        <w:t xml:space="preserve"> По учебному курсу «История России»:</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Российская Федерация в 1992–2022 гг. Становление новой России. Возрождение Российской Федерации как великой державы в ХХI </w:t>
      </w:r>
      <w:proofErr w:type="gramStart"/>
      <w:r>
        <w:rPr>
          <w:rFonts w:ascii="Times New Roman" w:eastAsia="SchoolBookSanPin;Cambria" w:hAnsi="Times New Roman"/>
          <w:sz w:val="28"/>
          <w:szCs w:val="28"/>
          <w:lang w:eastAsia="zh-CN"/>
        </w:rPr>
        <w:t>в</w:t>
      </w:r>
      <w:proofErr w:type="gramEnd"/>
      <w:r>
        <w:rPr>
          <w:rFonts w:ascii="Times New Roman" w:eastAsia="SchoolBookSanPin;Cambria" w:hAnsi="Times New Roman"/>
          <w:sz w:val="28"/>
          <w:szCs w:val="28"/>
          <w:lang w:eastAsia="zh-CN"/>
        </w:rPr>
        <w:t>.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121.5.</w:t>
      </w:r>
      <w:r>
        <w:rPr>
          <w:rFonts w:ascii="Times New Roman" w:eastAsia="SchoolBookSanPin;Cambria" w:hAnsi="Times New Roman"/>
          <w:sz w:val="28"/>
          <w:szCs w:val="28"/>
          <w:lang w:eastAsia="zh-CN" w:bidi="hi-IN"/>
        </w:rPr>
        <w:t xml:space="preserve">6.11.2. </w:t>
      </w:r>
      <w:r>
        <w:rPr>
          <w:rFonts w:ascii="Times New Roman" w:eastAsia="SchoolBookSanPin;Cambria" w:hAnsi="Times New Roman"/>
          <w:sz w:val="28"/>
          <w:szCs w:val="28"/>
          <w:lang w:eastAsia="zh-CN"/>
        </w:rPr>
        <w:t>По учебному курсу «Всеобщая история»:</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26621C" w:rsidRDefault="00CD7085" w:rsidP="002159DF">
      <w:pPr>
        <w:spacing w:after="0" w:line="24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 Федеральная рабочая программа по учебному предмету «История» (базовый уровень) (вступает в силу с 01.09.2025 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121.2. Пояснительная записка.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121.2.2. Программа по истории дает представление о целях, общей стратегии обучения, воспитания и </w:t>
      </w:r>
      <w:proofErr w:type="gramStart"/>
      <w:r>
        <w:rPr>
          <w:rFonts w:ascii="Times New Roman" w:hAnsi="Times New Roman"/>
          <w:sz w:val="28"/>
          <w:szCs w:val="28"/>
        </w:rPr>
        <w:t>развития</w:t>
      </w:r>
      <w:proofErr w:type="gramEnd"/>
      <w:r>
        <w:rPr>
          <w:rFonts w:ascii="Times New Roman" w:hAnsi="Times New Roman"/>
          <w:sz w:val="28"/>
          <w:szCs w:val="28"/>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121.2.5. Задачами изучения истории являются: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углубление социализации </w:t>
      </w:r>
      <w:proofErr w:type="gramStart"/>
      <w:r>
        <w:rPr>
          <w:rFonts w:ascii="Times New Roman" w:hAnsi="Times New Roman"/>
          <w:sz w:val="28"/>
          <w:szCs w:val="28"/>
        </w:rPr>
        <w:t>обучающихся</w:t>
      </w:r>
      <w:proofErr w:type="gramEnd"/>
      <w:r>
        <w:rPr>
          <w:rFonts w:ascii="Times New Roman" w:hAnsi="Times New Roman"/>
          <w:sz w:val="28"/>
          <w:szCs w:val="28"/>
        </w:rPr>
        <w:t>, формирование гражданской ответственности и социальной культуры, соответствующей условиям современного мира;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 – начала XXI вв.;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121.2.6. Общее число часов, рекомендованных для изучения истории, – 136,   в 10–11 классах по 2 часа в неделю при 34 учебных неделях.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121.2.7. Последовательность изучения тем в рамках программы по истории   в пределах одного класса может варьироваться.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 Содержание обучения в 10 классе.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121.3.1. Всеобщая история. 1914-1945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121.3.1.1. Мир накануне и в годы Первой мировой войны.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121.3.1.1.1. Мир </w:t>
      </w:r>
      <w:proofErr w:type="gramStart"/>
      <w:r>
        <w:rPr>
          <w:rFonts w:ascii="Times New Roman" w:hAnsi="Times New Roman"/>
          <w:sz w:val="28"/>
          <w:szCs w:val="28"/>
        </w:rPr>
        <w:t>в начале</w:t>
      </w:r>
      <w:proofErr w:type="gramEnd"/>
      <w:r>
        <w:rPr>
          <w:rFonts w:ascii="Times New Roman" w:hAnsi="Times New Roman"/>
          <w:sz w:val="28"/>
          <w:szCs w:val="28"/>
        </w:rPr>
        <w:t xml:space="preserve">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121.3.1.2. Мир в 1918-1938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121.3.1.3. Вторая мировая война 1939-1945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Pr>
          <w:rFonts w:ascii="Times New Roman" w:hAnsi="Times New Roman"/>
          <w:sz w:val="28"/>
          <w:szCs w:val="28"/>
        </w:rPr>
        <w:t>ии   и ее</w:t>
      </w:r>
      <w:proofErr w:type="gramEnd"/>
      <w:r>
        <w:rPr>
          <w:rFonts w:ascii="Times New Roman" w:hAnsi="Times New Roman"/>
          <w:sz w:val="28"/>
          <w:szCs w:val="28"/>
        </w:rPr>
        <w:t xml:space="preserve"> союзников в Северной Африке и на Балканах. Борьба Китая против японских агрессоров в 1939-1941 гг. Причины побед Герман</w:t>
      </w:r>
      <w:proofErr w:type="gramStart"/>
      <w:r>
        <w:rPr>
          <w:rFonts w:ascii="Times New Roman" w:hAnsi="Times New Roman"/>
          <w:sz w:val="28"/>
          <w:szCs w:val="28"/>
        </w:rPr>
        <w:t>ии и ее</w:t>
      </w:r>
      <w:proofErr w:type="gramEnd"/>
      <w:r>
        <w:rPr>
          <w:rFonts w:ascii="Times New Roman" w:hAnsi="Times New Roman"/>
          <w:sz w:val="28"/>
          <w:szCs w:val="28"/>
        </w:rPr>
        <w:t xml:space="preserve"> союзников в начальный период Второй мировой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121.3.2. История России. 1914-1945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121.3.2.1. Введение. Россия </w:t>
      </w:r>
      <w:proofErr w:type="gramStart"/>
      <w:r>
        <w:rPr>
          <w:rFonts w:ascii="Times New Roman" w:hAnsi="Times New Roman"/>
          <w:sz w:val="28"/>
          <w:szCs w:val="28"/>
        </w:rPr>
        <w:t>в начале</w:t>
      </w:r>
      <w:proofErr w:type="gramEnd"/>
      <w:r>
        <w:rPr>
          <w:rFonts w:ascii="Times New Roman" w:hAnsi="Times New Roman"/>
          <w:sz w:val="28"/>
          <w:szCs w:val="28"/>
        </w:rPr>
        <w:t xml:space="preserve"> в 1914-1922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121.3.2.2. Россия и мир накануне Первой мировой войны. Введение   в историю России начала ХХ </w:t>
      </w:r>
      <w:proofErr w:type="gramStart"/>
      <w:r>
        <w:rPr>
          <w:rFonts w:ascii="Times New Roman" w:hAnsi="Times New Roman"/>
          <w:sz w:val="28"/>
          <w:szCs w:val="28"/>
        </w:rPr>
        <w:t>в</w:t>
      </w:r>
      <w:proofErr w:type="gramEnd"/>
      <w:r>
        <w:rPr>
          <w:rFonts w:ascii="Times New Roman" w:hAnsi="Times New Roman"/>
          <w:sz w:val="28"/>
          <w:szCs w:val="28"/>
        </w:rPr>
        <w:t xml:space="preserve">. Время революционных потрясений и войн. Завершение территориального раздела мира и кризис международных отношений. </w:t>
      </w:r>
      <w:r>
        <w:rPr>
          <w:rFonts w:ascii="Times New Roman" w:hAnsi="Times New Roman"/>
          <w:sz w:val="28"/>
          <w:szCs w:val="28"/>
        </w:rPr>
        <w:lastRenderedPageBreak/>
        <w:t>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121.3.2.5. Первые революционные преобразования большевиков.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121.3.2.6. Гражданская война.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121.3.2.8. Идеология и культура в годы Гражданской войны. Идеология   и культура в годы Гражданской войны. Перемены в идеологии. Политика новой </w:t>
      </w:r>
      <w:r>
        <w:rPr>
          <w:rFonts w:ascii="Times New Roman" w:hAnsi="Times New Roman"/>
          <w:sz w:val="28"/>
          <w:szCs w:val="28"/>
        </w:rPr>
        <w:lastRenderedPageBreak/>
        <w:t xml:space="preserve">власти в области образования и науки. Власть и интеллигенция. Отношение   к Русской православной церкви.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121.3.3. Наш край в 1914-1922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121.3.4. Советский Союз в 1920-1930-е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121.3.4.1. СССР в 20-е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Последствия Первой мировой войны и Российской революции для демографии и экономики. Власть и церковь.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Крестьянские восстания. Кронштадтское восстание. Переход от «военного коммунизма» к новой экономической политике.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Колебания политического курса </w:t>
      </w:r>
      <w:proofErr w:type="gramStart"/>
      <w:r>
        <w:rPr>
          <w:rFonts w:ascii="Times New Roman" w:hAnsi="Times New Roman"/>
          <w:sz w:val="28"/>
          <w:szCs w:val="28"/>
        </w:rPr>
        <w:t>в начале</w:t>
      </w:r>
      <w:proofErr w:type="gramEnd"/>
      <w:r>
        <w:rPr>
          <w:rFonts w:ascii="Times New Roman" w:hAnsi="Times New Roman"/>
          <w:sz w:val="28"/>
          <w:szCs w:val="28"/>
        </w:rPr>
        <w:t xml:space="preserve">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121.3.4.2. Советский Союз в 30-е годы.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Культурное пространство советского общества в 1930-е гг. Формирование «нового человека». Власть и церковь. Культурная революция.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Достижения отечественной науки в 1930-е гг. Развитие здравоохранения   и </w:t>
      </w:r>
      <w:r>
        <w:rPr>
          <w:rFonts w:ascii="Times New Roman" w:hAnsi="Times New Roman"/>
          <w:sz w:val="28"/>
          <w:szCs w:val="28"/>
        </w:rPr>
        <w:lastRenderedPageBreak/>
        <w:t xml:space="preserve">образования.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Советское искусство 1930-х гг. Власть и культура. Советская литература. </w:t>
      </w:r>
      <w:proofErr w:type="gramStart"/>
      <w:r>
        <w:rPr>
          <w:rFonts w:ascii="Times New Roman" w:hAnsi="Times New Roman"/>
          <w:sz w:val="28"/>
          <w:szCs w:val="28"/>
        </w:rPr>
        <w:t>Советские</w:t>
      </w:r>
      <w:proofErr w:type="gramEnd"/>
      <w:r>
        <w:rPr>
          <w:rFonts w:ascii="Times New Roman" w:hAnsi="Times New Roman"/>
          <w:sz w:val="28"/>
          <w:szCs w:val="28"/>
        </w:rPr>
        <w:t xml:space="preserve"> кинематограф, музыка, изобразительное искусство, театр.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121.3.4.3. Наш край в 1920-1930-е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121.3.4.4. Повторение и обобщение по теме «Советский Союз   в 1920-1930-е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121.3.5. Великая Отечественная война. 1941-1945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121.3.5.1. Первый период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121.3.5.2. Коренной перелом в ходе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«Десять сталинских ударов» и изгнание врага с территории СССР. Обстановка на фронтах к началу 1944 г. Полное снятие блокады Ленинграда. </w:t>
      </w:r>
      <w:r>
        <w:rPr>
          <w:rFonts w:ascii="Times New Roman" w:hAnsi="Times New Roman"/>
          <w:sz w:val="28"/>
          <w:szCs w:val="28"/>
        </w:rPr>
        <w:lastRenderedPageBreak/>
        <w:t>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121.3.5.5. Наш край в 1941-1945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121.3.5.6. Повторение и обобщение по теме «Великая Отечественная   война 1941-1945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121.4. Содержание обучения в 11 классе.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 Всеобщая история. 1945 г. – начало XXI века.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121.4.1.1. Введение. Мир во второй половине XX – начале XXI в. Интересы СССР, США, Великобритании и Франции в Европе и мире после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w:t>
      </w:r>
      <w:proofErr w:type="gramStart"/>
      <w:r>
        <w:rPr>
          <w:rFonts w:ascii="Times New Roman" w:hAnsi="Times New Roman"/>
          <w:sz w:val="28"/>
          <w:szCs w:val="28"/>
        </w:rPr>
        <w:t>I</w:t>
      </w:r>
      <w:proofErr w:type="gramEnd"/>
      <w:r>
        <w:rPr>
          <w:rFonts w:ascii="Times New Roman" w:hAnsi="Times New Roman"/>
          <w:sz w:val="28"/>
          <w:szCs w:val="28"/>
        </w:rPr>
        <w:t xml:space="preserve"> в. Создание Европейского союза.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121.4.1.3. </w:t>
      </w:r>
      <w:proofErr w:type="gramStart"/>
      <w:r>
        <w:rPr>
          <w:rFonts w:ascii="Times New Roman" w:hAnsi="Times New Roman"/>
          <w:sz w:val="28"/>
          <w:szCs w:val="28"/>
        </w:rPr>
        <w:t xml:space="preserve">Страны Центральной и Восточной Европы во второй половине   ХХ – начале ХХI в. Социально-экономическая система Восточной Европы   в </w:t>
      </w:r>
      <w:r>
        <w:rPr>
          <w:rFonts w:ascii="Times New Roman" w:hAnsi="Times New Roman"/>
          <w:sz w:val="28"/>
          <w:szCs w:val="28"/>
        </w:rPr>
        <w:lastRenderedPageBreak/>
        <w:t>середине ХХ в. Кризисы в ряде социалистических стран.</w:t>
      </w:r>
      <w:proofErr w:type="gramEnd"/>
      <w:r>
        <w:rPr>
          <w:rFonts w:ascii="Times New Roman" w:hAnsi="Times New Roman"/>
          <w:sz w:val="28"/>
          <w:szCs w:val="28"/>
        </w:rPr>
        <w:t xml:space="preserve"> «Пражская весна» 1968 г. Ввод вой</w:t>
      </w:r>
      <w:proofErr w:type="gramStart"/>
      <w:r>
        <w:rPr>
          <w:rFonts w:ascii="Times New Roman" w:hAnsi="Times New Roman"/>
          <w:sz w:val="28"/>
          <w:szCs w:val="28"/>
        </w:rPr>
        <w:t>ск стр</w:t>
      </w:r>
      <w:proofErr w:type="gramEnd"/>
      <w:r>
        <w:rPr>
          <w:rFonts w:ascii="Times New Roman" w:hAnsi="Times New Roman"/>
          <w:sz w:val="28"/>
          <w:szCs w:val="28"/>
        </w:rPr>
        <w:t xml:space="preserve">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121.4.1.4. Страны Азии, Африки и Латинской Америки во второй половине  ХХ – начале XXI 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121.4.1.4.1. </w:t>
      </w:r>
      <w:proofErr w:type="gramStart"/>
      <w:r>
        <w:rPr>
          <w:rFonts w:ascii="Times New Roman" w:hAnsi="Times New Roman"/>
          <w:sz w:val="28"/>
          <w:szCs w:val="28"/>
        </w:rPr>
        <w:t>Страны Азии во второй половине ХХ – начале ХХI в. Гражданская война в Китае.</w:t>
      </w:r>
      <w:proofErr w:type="gramEnd"/>
      <w:r>
        <w:rPr>
          <w:rFonts w:ascii="Times New Roman" w:hAnsi="Times New Roman"/>
          <w:sz w:val="28"/>
          <w:szCs w:val="28"/>
        </w:rPr>
        <w:t xml:space="preserve">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w:t>
      </w:r>
      <w:proofErr w:type="gramStart"/>
      <w:r>
        <w:rPr>
          <w:rFonts w:ascii="Times New Roman" w:hAnsi="Times New Roman"/>
          <w:sz w:val="28"/>
          <w:szCs w:val="28"/>
        </w:rPr>
        <w:t>в</w:t>
      </w:r>
      <w:proofErr w:type="gramEnd"/>
      <w:r>
        <w:rPr>
          <w:rFonts w:ascii="Times New Roman" w:hAnsi="Times New Roman"/>
          <w:sz w:val="28"/>
          <w:szCs w:val="28"/>
        </w:rPr>
        <w:t xml:space="preserve">.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121.4.1.4.2. Страны Ближнего и Среднего Востока во второй половине   ХХ – начале ХХ</w:t>
      </w:r>
      <w:proofErr w:type="gramStart"/>
      <w:r>
        <w:rPr>
          <w:rFonts w:ascii="Times New Roman" w:hAnsi="Times New Roman"/>
          <w:sz w:val="28"/>
          <w:szCs w:val="28"/>
        </w:rPr>
        <w:t>I</w:t>
      </w:r>
      <w:proofErr w:type="gramEnd"/>
      <w:r>
        <w:rPr>
          <w:rFonts w:ascii="Times New Roman" w:hAnsi="Times New Roman"/>
          <w:sz w:val="28"/>
          <w:szCs w:val="28"/>
        </w:rPr>
        <w:t xml:space="preserve">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121.4.1.4.4. Страны Латинской Америки во второй половине   ХХ – начале XXI вв.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w:t>
      </w:r>
      <w:r>
        <w:rPr>
          <w:rFonts w:ascii="Times New Roman" w:hAnsi="Times New Roman"/>
          <w:sz w:val="28"/>
          <w:szCs w:val="28"/>
        </w:rPr>
        <w:lastRenderedPageBreak/>
        <w:t xml:space="preserve">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121.4.1.5. Международные отношения во второй половине   ХХ – начале XXI вв.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Pr>
          <w:rFonts w:ascii="Times New Roman" w:hAnsi="Times New Roman"/>
          <w:sz w:val="28"/>
          <w:szCs w:val="28"/>
        </w:rPr>
        <w:t>ПРО</w:t>
      </w:r>
      <w:proofErr w:type="gramEnd"/>
      <w:r>
        <w:rPr>
          <w:rFonts w:ascii="Times New Roman" w:hAnsi="Times New Roman"/>
          <w:sz w:val="28"/>
          <w:szCs w:val="28"/>
        </w:rPr>
        <w:t xml:space="preserve">. Хельсинский акт. Договоры ОСВ-2 и ракетный кризис. События в Афганистане   и возвращение к политике холодной войны. Конец холодной войны.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121.4.1.6. Развитие науки и культуры во второй половине ХХ – начале XXI вв. </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Наука и культура во второй половине ХХ в. – начале ХХI в. Важнейшие направления развития науки во второй половине ХХ – начале ХХI в. Ядерная энергетика.</w:t>
      </w:r>
      <w:proofErr w:type="gramEnd"/>
      <w:r>
        <w:rPr>
          <w:rFonts w:ascii="Times New Roman" w:hAnsi="Times New Roman"/>
          <w:sz w:val="28"/>
          <w:szCs w:val="28"/>
        </w:rPr>
        <w:t xml:space="preserve"> Освоение космоса. Развитие культуры и искусства во второй половине ХХ – начале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литература</w:t>
      </w:r>
      <w:proofErr w:type="gramEnd"/>
      <w:r>
        <w:rPr>
          <w:rFonts w:ascii="Times New Roman" w:hAnsi="Times New Roman"/>
          <w:sz w:val="28"/>
          <w:szCs w:val="28"/>
        </w:rPr>
        <w:t xml:space="preserve">, театральное искусство, музыка, архитектура, изобразительное искусство. Олимпийское движение Глобальные проблемы современности.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 История России. 1945 г. – начало XXI 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121.4.2.1. СССР в 1945-1991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121.4.2.1.1. СССР в послевоенные годы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Место и роль СССР в послевоенном мире. Укрепление геополитических </w:t>
      </w:r>
      <w:r>
        <w:rPr>
          <w:rFonts w:ascii="Times New Roman" w:hAnsi="Times New Roman"/>
          <w:sz w:val="28"/>
          <w:szCs w:val="28"/>
        </w:rPr>
        <w:lastRenderedPageBreak/>
        <w:t>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121.4.2.1.3. 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советского общества в 1964-1985 гг. Общественные настроения.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СССР и мир </w:t>
      </w:r>
      <w:proofErr w:type="gramStart"/>
      <w:r>
        <w:rPr>
          <w:rFonts w:ascii="Times New Roman" w:hAnsi="Times New Roman"/>
          <w:sz w:val="28"/>
          <w:szCs w:val="28"/>
        </w:rPr>
        <w:t>в начале</w:t>
      </w:r>
      <w:proofErr w:type="gramEnd"/>
      <w:r>
        <w:rPr>
          <w:rFonts w:ascii="Times New Roman" w:hAnsi="Times New Roman"/>
          <w:sz w:val="28"/>
          <w:szCs w:val="28"/>
        </w:rPr>
        <w:t xml:space="preserve"> 1980-х гг. Нарастание кризисных явлений в СССР.   Ю.В. Андропов и начало формирования идеологии перемен. М.С. Горбачев   и его окружение: курс на реформы.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w:t>
      </w:r>
      <w:proofErr w:type="gramStart"/>
      <w:r>
        <w:rPr>
          <w:rFonts w:ascii="Times New Roman" w:hAnsi="Times New Roman"/>
          <w:sz w:val="28"/>
          <w:szCs w:val="28"/>
        </w:rPr>
        <w:t>с в КПСС</w:t>
      </w:r>
      <w:proofErr w:type="gramEnd"/>
      <w:r>
        <w:rPr>
          <w:rFonts w:ascii="Times New Roman" w:hAnsi="Times New Roman"/>
          <w:sz w:val="28"/>
          <w:szCs w:val="28"/>
        </w:rPr>
        <w:t xml:space="preserve">   и создание Коммунистической партии РСФСР.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121.4.2.2. Российская Федерация в 1992 – начале 2000-х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w:t>
      </w:r>
      <w:r>
        <w:rPr>
          <w:rFonts w:ascii="Times New Roman" w:hAnsi="Times New Roman"/>
          <w:sz w:val="28"/>
          <w:szCs w:val="28"/>
        </w:rPr>
        <w:lastRenderedPageBreak/>
        <w:t xml:space="preserve">Президента Российской Федерации в 1996 году. Результаты политического развития России в 1990-е гг. Отставка Президента России Б.Н. Ельцина.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121.4.2.2.2. Россия в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Политические вызовы и новые приоритеты внутренней политики России   в начале ХХ</w:t>
      </w:r>
      <w:proofErr w:type="gramStart"/>
      <w:r>
        <w:rPr>
          <w:rFonts w:ascii="Times New Roman" w:hAnsi="Times New Roman"/>
          <w:sz w:val="28"/>
          <w:szCs w:val="28"/>
        </w:rPr>
        <w:t>I</w:t>
      </w:r>
      <w:proofErr w:type="gramEnd"/>
      <w:r>
        <w:rPr>
          <w:rFonts w:ascii="Times New Roman" w:hAnsi="Times New Roman"/>
          <w:sz w:val="28"/>
          <w:szCs w:val="28"/>
        </w:rPr>
        <w:t xml:space="preserve">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Социально-экономическое развитие России в начале ХХ</w:t>
      </w:r>
      <w:proofErr w:type="gramStart"/>
      <w:r>
        <w:rPr>
          <w:rFonts w:ascii="Times New Roman" w:hAnsi="Times New Roman"/>
          <w:sz w:val="28"/>
          <w:szCs w:val="28"/>
        </w:rPr>
        <w:t>I</w:t>
      </w:r>
      <w:proofErr w:type="gramEnd"/>
      <w:r>
        <w:rPr>
          <w:rFonts w:ascii="Times New Roman" w:hAnsi="Times New Roman"/>
          <w:sz w:val="28"/>
          <w:szCs w:val="28"/>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proofErr w:type="gramStart"/>
      <w:r>
        <w:rPr>
          <w:rFonts w:ascii="Times New Roman" w:hAnsi="Times New Roman"/>
          <w:sz w:val="28"/>
          <w:szCs w:val="28"/>
        </w:rPr>
        <w:t>I</w:t>
      </w:r>
      <w:proofErr w:type="gramEnd"/>
      <w:r>
        <w:rPr>
          <w:rFonts w:ascii="Times New Roman" w:hAnsi="Times New Roman"/>
          <w:sz w:val="28"/>
          <w:szCs w:val="28"/>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Внешняя политика в начале ХХI в. Россия в современном мире.</w:t>
      </w:r>
      <w:proofErr w:type="gramEnd"/>
      <w:r>
        <w:rPr>
          <w:rFonts w:ascii="Times New Roman" w:hAnsi="Times New Roman"/>
          <w:sz w:val="28"/>
          <w:szCs w:val="28"/>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сегодня. Специальная военная операция (далее – СВО). Отношения   с Западом </w:t>
      </w:r>
      <w:proofErr w:type="gramStart"/>
      <w:r>
        <w:rPr>
          <w:rFonts w:ascii="Times New Roman" w:hAnsi="Times New Roman"/>
          <w:sz w:val="28"/>
          <w:szCs w:val="28"/>
        </w:rPr>
        <w:t>в начале</w:t>
      </w:r>
      <w:proofErr w:type="gramEnd"/>
      <w:r>
        <w:rPr>
          <w:rFonts w:ascii="Times New Roman" w:hAnsi="Times New Roman"/>
          <w:sz w:val="28"/>
          <w:szCs w:val="28"/>
        </w:rPr>
        <w:t xml:space="preserve"> XXI в. Давление на Россию со стороны США. </w:t>
      </w:r>
      <w:r>
        <w:rPr>
          <w:rFonts w:ascii="Times New Roman" w:hAnsi="Times New Roman"/>
          <w:sz w:val="28"/>
          <w:szCs w:val="28"/>
        </w:rPr>
        <w:lastRenderedPageBreak/>
        <w:t>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Наш край в 1992 г. – настоящее время.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121.4.2.3. Итоговое обобщение по теме «История России.   1945 г. – начало XXI 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 Планируемые результаты освоения программы по истории на уровне среднего общего образования.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121.5.1. К важнейшим личностным результатам изучения истории относятся: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roofErr w:type="gramEnd"/>
      <w:r>
        <w:rPr>
          <w:rFonts w:ascii="Times New Roman" w:hAnsi="Times New Roman"/>
          <w:sz w:val="28"/>
          <w:szCs w:val="28"/>
        </w:rPr>
        <w:t xml:space="preserve"> идейная убежденность, готовность к служению и защите Отечества, ответственность за его судьбу;</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roofErr w:type="gramEnd"/>
      <w:r>
        <w:rPr>
          <w:rFonts w:ascii="Times New Roman" w:hAnsi="Times New Roman"/>
          <w:sz w:val="28"/>
          <w:szCs w:val="28"/>
        </w:rPr>
        <w:t xml:space="preserve">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в сфере эстетического воспитания: представление об исторически </w:t>
      </w:r>
      <w:r>
        <w:rPr>
          <w:rFonts w:ascii="Times New Roman" w:hAnsi="Times New Roman"/>
          <w:sz w:val="28"/>
          <w:szCs w:val="28"/>
        </w:rPr>
        <w:lastRenderedPageBreak/>
        <w:t xml:space="preserve">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w:t>
      </w:r>
      <w:proofErr w:type="gramStart"/>
      <w:r>
        <w:rPr>
          <w:rFonts w:ascii="Times New Roman" w:hAnsi="Times New Roman"/>
          <w:sz w:val="28"/>
          <w:szCs w:val="28"/>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roofErr w:type="gramEnd"/>
      <w:r>
        <w:rPr>
          <w:rFonts w:ascii="Times New Roman" w:hAnsi="Times New Roman"/>
          <w:sz w:val="28"/>
          <w:szCs w:val="28"/>
        </w:rPr>
        <w:t xml:space="preserve"> мотивация и способность к образованию   и самообразованию на протяжении всей жизни;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roofErr w:type="gramEnd"/>
      <w:r>
        <w:rPr>
          <w:rFonts w:ascii="Times New Roman" w:hAnsi="Times New Roman"/>
          <w:sz w:val="28"/>
          <w:szCs w:val="28"/>
        </w:rPr>
        <w:t xml:space="preserve">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roofErr w:type="gramEnd"/>
      <w:r>
        <w:rPr>
          <w:rFonts w:ascii="Times New Roman" w:hAnsi="Times New Roman"/>
          <w:sz w:val="28"/>
          <w:szCs w:val="28"/>
        </w:rPr>
        <w:t xml:space="preserve"> внутренней мотивации, включающей стремление к </w:t>
      </w:r>
      <w:r>
        <w:rPr>
          <w:rFonts w:ascii="Times New Roman" w:hAnsi="Times New Roman"/>
          <w:sz w:val="28"/>
          <w:szCs w:val="28"/>
        </w:rPr>
        <w:lastRenderedPageBreak/>
        <w:t>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121.5.2.1. У обучающегося будут сформированы следующие базовые логические действия как часть познавательных универсальных учебных действий: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формулировать проблему, вопрос, требующие решения;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устанавливать существенный признак или основания для сравнения, классификации и обобщения;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выявлять закономерные черты и противоречия в рассматриваемых явлениях;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разрабатывать план решения проблемы с учетом анализа имеющихся ресурсов;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познавательную задачу;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намечать путь ее решения и осуществлять подбор исторического материала, объекта;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осуществлять анализ объекта в соответствии с принципом историзма, основными процедурами исторического познания;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систематизировать и обобщать исторические факты (в том числе в форме таблиц, схем);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выявлять характерные признаки исторических явлений;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раскрывать причинно-следственные связи событий прошлого и настоящего;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сравнивать события, ситуации, определяя основания для сравнения, выявляя общие черты и различия;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формулировать и обосновывать выводы;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соотносить полученный результат с имеющимся историческим знанием;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новизну и обоснованность полученного результата;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представлять результаты своей деятельности в различных формах (сообщение, эссе, презентация, реферат, учебный проект и другие);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объяснять сферу применения и значение проведенного учебного </w:t>
      </w:r>
      <w:r>
        <w:rPr>
          <w:rFonts w:ascii="Times New Roman" w:hAnsi="Times New Roman"/>
          <w:sz w:val="28"/>
          <w:szCs w:val="28"/>
        </w:rPr>
        <w:lastRenderedPageBreak/>
        <w:t xml:space="preserve">исследования в современном общественном контексте.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121.5.2.3. У обучающегося будут сформированы умения работать   с информацией как часть познавательных универсальных учебных действий: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рассматривать комплексы источников, выявляя совпадения и различия   их свидетельств;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121.5.2.4. У обучающегося будут сформированы умения общения как часть коммуникативных универсальных учебных действий: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представлять особенности взаимодействия людей в исторических обществах   и современном мире;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участвовать в обсуждении событий и личностей прошлого и современности, выявляя сходство и различие высказываемых оценок;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излагать и аргументировать свою точку зрения в устном высказывании, письменном тексте;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121.5.2.5. У обучающегося будут сформированы умения совместной деятельности: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свое участие в общей работе и координировать свои действия   с другими членами команды;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проявлять творчество и инициативу в индивидуальной и командной работе;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оценивать полученные результаты и свой вклад в общую работу.</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121.5.2.6. У обучающегося будут сформированы умения в части регулятивных универсальных учебных действий: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121.5.3. Предметные результаты освоения программы по истории на уровне среднего общего образования должны обеспечивать:</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Pr>
          <w:rFonts w:ascii="Times New Roman" w:hAnsi="Times New Roman"/>
          <w:sz w:val="28"/>
          <w:szCs w:val="28"/>
        </w:rPr>
        <w:t xml:space="preserve">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w:t>
      </w:r>
      <w:r>
        <w:rPr>
          <w:rFonts w:ascii="Times New Roman" w:hAnsi="Times New Roman"/>
          <w:sz w:val="28"/>
          <w:szCs w:val="28"/>
        </w:rPr>
        <w:lastRenderedPageBreak/>
        <w:t>историческими источниками;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Pr>
          <w:rFonts w:ascii="Times New Roman" w:hAnsi="Times New Roman"/>
          <w:sz w:val="28"/>
          <w:szCs w:val="28"/>
        </w:rPr>
        <w:t>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w:t>
      </w:r>
      <w:proofErr w:type="gramEnd"/>
      <w:r>
        <w:rPr>
          <w:rFonts w:ascii="Times New Roman" w:hAnsi="Times New Roman"/>
          <w:sz w:val="28"/>
          <w:szCs w:val="28"/>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 Предметные результаты изучения истории в 10 классе.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w:t>
      </w:r>
      <w:r>
        <w:rPr>
          <w:rFonts w:ascii="Times New Roman" w:hAnsi="Times New Roman"/>
          <w:sz w:val="28"/>
          <w:szCs w:val="28"/>
        </w:rPr>
        <w:lastRenderedPageBreak/>
        <w:t>Республик, решающую роль СССР в победе над нацизмом, значение советских научно-технологических успехов.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Pr>
          <w:rFonts w:ascii="Times New Roman" w:hAnsi="Times New Roman"/>
          <w:sz w:val="28"/>
          <w:szCs w:val="28"/>
        </w:rPr>
        <w:t>умением</w:t>
      </w:r>
      <w:proofErr w:type="gramEnd"/>
      <w:r>
        <w:rPr>
          <w:rFonts w:ascii="Times New Roman" w:hAnsi="Times New Roman"/>
          <w:sz w:val="28"/>
          <w:szCs w:val="28"/>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называть наиболее значимые события истории России 1914-1945 гг., объяснять их особую значимость для истории нашей страны;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выявлять попытки фальсификации истории, используя знания по истории России и всеобщей истории 1914-1945 гг.;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называть имена наиболее выдающихся деятелей истории России 1914-1945 гг., события, процессы, в которых они участвовали;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деятельности исторических личностей.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121.5.5.3. </w:t>
      </w:r>
      <w:proofErr w:type="gramStart"/>
      <w:r>
        <w:rPr>
          <w:rFonts w:ascii="Times New Roman" w:hAnsi="Times New Roman"/>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объяснять смысл изученных/изучаемых исторических понятий и терминов   из истории России, и всеобщей истории 1914-1945 гг., привлекая учебные тексты   </w:t>
      </w:r>
      <w:r>
        <w:rPr>
          <w:rFonts w:ascii="Times New Roman" w:hAnsi="Times New Roman"/>
          <w:sz w:val="28"/>
          <w:szCs w:val="28"/>
        </w:rPr>
        <w:lastRenderedPageBreak/>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обобщать историческую информацию по истории России и зарубежных </w:t>
      </w:r>
      <w:r>
        <w:rPr>
          <w:rFonts w:ascii="Times New Roman" w:hAnsi="Times New Roman"/>
          <w:sz w:val="28"/>
          <w:szCs w:val="28"/>
        </w:rPr>
        <w:lastRenderedPageBreak/>
        <w:t>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устанавливать исторические аналогии.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соотносить события истории родного края,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современников исторических событий, явлений, процессов истории России и человечества в целом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различать виды письменных исторических источников по истории России   и всеобщей истории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авторство письменного исторического источника по истории </w:t>
      </w:r>
      <w:r>
        <w:rPr>
          <w:rFonts w:ascii="Times New Roman" w:hAnsi="Times New Roman"/>
          <w:sz w:val="28"/>
          <w:szCs w:val="28"/>
        </w:rPr>
        <w:lastRenderedPageBreak/>
        <w:t>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исторические письменные источники при аргументации дискуссионных точек зрения;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знать и использовать правила информационной безопасности при поиске исторической информации;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самостоятельно осуществлять поиск исторической информации, </w:t>
      </w:r>
      <w:r>
        <w:rPr>
          <w:rFonts w:ascii="Times New Roman" w:hAnsi="Times New Roman"/>
          <w:sz w:val="28"/>
          <w:szCs w:val="28"/>
        </w:rPr>
        <w:lastRenderedPageBreak/>
        <w:t>необходимой для анализа исторических событий, процессов, явлений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w:t>
      </w:r>
      <w:proofErr w:type="gramEnd"/>
      <w:r>
        <w:rPr>
          <w:rFonts w:ascii="Times New Roman" w:hAnsi="Times New Roman"/>
          <w:sz w:val="28"/>
          <w:szCs w:val="28"/>
        </w:rPr>
        <w:t xml:space="preserve">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события, явления, процессы, которым посвящены визуальные источники исторической информации;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представлять историческую информацию в виде таблиц, графиков, схем, диаграмм;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в том </w:t>
      </w:r>
      <w:proofErr w:type="gramStart"/>
      <w:r>
        <w:rPr>
          <w:rFonts w:ascii="Times New Roman" w:hAnsi="Times New Roman"/>
          <w:sz w:val="28"/>
          <w:szCs w:val="28"/>
        </w:rPr>
        <w:t>числе</w:t>
      </w:r>
      <w:proofErr w:type="gramEnd"/>
      <w:r>
        <w:rPr>
          <w:rFonts w:ascii="Times New Roman" w:hAnsi="Times New Roman"/>
          <w:sz w:val="28"/>
          <w:szCs w:val="28"/>
        </w:rPr>
        <w:t xml:space="preserve"> в том числе с использованием регионального материала (ресурсов библиотек, музеев и других).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активно участвовать в дискуссиях, не допуская умаления подвига народа  при защите Отечества.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 Предметные результаты изучения истории в 11 классе.</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w:t>
      </w:r>
      <w:proofErr w:type="gramStart"/>
      <w:r>
        <w:rPr>
          <w:rFonts w:ascii="Times New Roman" w:hAnsi="Times New Roman"/>
          <w:sz w:val="28"/>
          <w:szCs w:val="28"/>
        </w:rPr>
        <w:t>I</w:t>
      </w:r>
      <w:proofErr w:type="gramEnd"/>
      <w:r>
        <w:rPr>
          <w:rFonts w:ascii="Times New Roman" w:hAnsi="Times New Roman"/>
          <w:sz w:val="28"/>
          <w:szCs w:val="28"/>
        </w:rPr>
        <w:t xml:space="preserve"> в.; особенности развития культуры народов СССР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w:t>
      </w:r>
      <w:proofErr w:type="gramStart"/>
      <w:r>
        <w:rPr>
          <w:rFonts w:ascii="Times New Roman" w:hAnsi="Times New Roman"/>
          <w:sz w:val="28"/>
          <w:szCs w:val="28"/>
        </w:rPr>
        <w:t>умением</w:t>
      </w:r>
      <w:proofErr w:type="gramEnd"/>
      <w:r>
        <w:rPr>
          <w:rFonts w:ascii="Times New Roman" w:hAnsi="Times New Roman"/>
          <w:sz w:val="28"/>
          <w:szCs w:val="28"/>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называть наиболее значимые события истории России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объяснять их особую значимость для истории нашей страны;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их значение для истории России и человечества в целом;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выявлять попытки фальсификации истории, используя знания по истории России и всеобщей истории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используя знания по истории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называть имена наиболее выдающихся деятелей истории России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события, процессы, в которых они участвовали;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деятельность исторических личностей в рамках событий, процессов истории России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оценивать значение   их деятельности для истории нашей станы и человечества в целом;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характеризовать значение и последствия событий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 которых участвовали выдающиеся исторические личности, для истории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и объяснять (аргументировать) свое отношение и оценку деятельности исторических личностей.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121.5.6.3. </w:t>
      </w:r>
      <w:proofErr w:type="gramStart"/>
      <w:r>
        <w:rPr>
          <w:rFonts w:ascii="Times New Roman" w:hAnsi="Times New Roman"/>
          <w:sz w:val="28"/>
          <w:szCs w:val="28"/>
        </w:rP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изученных (изучаемых) исторических понятий и терминов   из истории России и всеобщей истории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представлять развернутый рассказ (описание) о ключевых событиях родного края, истории России и всеобщей истории (1945 г. – начало ХХI в.)</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w:t>
      </w:r>
      <w:r>
        <w:rPr>
          <w:rFonts w:ascii="Times New Roman" w:hAnsi="Times New Roman"/>
          <w:sz w:val="28"/>
          <w:szCs w:val="28"/>
        </w:rPr>
        <w:lastRenderedPageBreak/>
        <w:t>подтверждения/опровержения какой-либо оценки исторических событий;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сравнивать предложенную аргументацию, выбирать наиболее аргументированную позицию.</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121.5.6.4. Умение выявлять существенные черты исторических событий, явлений, процессов в период с 1945 г. по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называть характерные, существенные признаки событий, процессов, явлений истории России и всеобщей истории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различать в исторической информации из курсов истории России   и зарубежных стран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события, явления, процессы; факты   и мнения, описания и объяснения, гипотезы и теории;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обобщать историческую информацию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на основе изучения исторического материала устанавливать исторические аналогии.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соотносить события истории родного края,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современников исторических событий, явлений, процессов истории России и человечества в целом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различать виды письменных исторических источников по истории России   и всеобщей истории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авторство письменного исторического источника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соотносить содержание исторического источника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 учебным текстом, другими источниками исторической информации (в том числе исторической картой/схемой);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исторические письменные источники при аргументации дискуссионных точек зрения;</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проводить атрибуцию визуальных и аудиовизуальных исторических источников по истории России и зарубежных стран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знать и использовать правила информационной безопасности при поиске исторической информации;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отвечать на вопросы по содержанию текстового источника исторической информации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и составлять </w:t>
      </w:r>
      <w:proofErr w:type="gramStart"/>
      <w:r>
        <w:rPr>
          <w:rFonts w:ascii="Times New Roman" w:hAnsi="Times New Roman"/>
          <w:sz w:val="28"/>
          <w:szCs w:val="28"/>
        </w:rPr>
        <w:t>на</w:t>
      </w:r>
      <w:proofErr w:type="gramEnd"/>
      <w:r>
        <w:rPr>
          <w:rFonts w:ascii="Times New Roman" w:hAnsi="Times New Roman"/>
          <w:sz w:val="28"/>
          <w:szCs w:val="28"/>
        </w:rPr>
        <w:t xml:space="preserve"> его основе план, таблицу, схему;</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w:t>
      </w:r>
      <w:r>
        <w:rPr>
          <w:rFonts w:ascii="Times New Roman" w:hAnsi="Times New Roman"/>
          <w:sz w:val="28"/>
          <w:szCs w:val="28"/>
        </w:rPr>
        <w:lastRenderedPageBreak/>
        <w:t>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оформлять результаты анализа исторической карты/схемы в виде таблицы, схемы;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сопоставлять информацию, представленную на исторической карте (схеме)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 информацией   из аутентичных исторических источников и источников исторической информации;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определять события, явления, процессы, которым посвящены визуальные источники исторической информации;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сопоставлять визуальные источники исторической информации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 информацией из других исторических источников, делать выводы;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представлять историческую информацию в виде таблиц, графиков, схем, диаграмм;</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 г. – начало   ХХI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 том числе с использованием регионального материала (ресурсов библиотек, музеев и других).</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6621C" w:rsidRDefault="00CD7085" w:rsidP="002159DF">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roofErr w:type="gramEnd"/>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осознавать и понимать ценность сопричастности своей семьи к событиям, явлениям, процессам истории России;</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значение достижений народов нашей страны в событиях, явлениях, процессах истории России и зарубежных стран (1945 г. – начало ХХ</w:t>
      </w:r>
      <w:proofErr w:type="gramStart"/>
      <w:r>
        <w:rPr>
          <w:rFonts w:ascii="Times New Roman" w:hAnsi="Times New Roman"/>
          <w:sz w:val="28"/>
          <w:szCs w:val="28"/>
        </w:rPr>
        <w:t>I</w:t>
      </w:r>
      <w:proofErr w:type="gramEnd"/>
      <w:r>
        <w:rPr>
          <w:rFonts w:ascii="Times New Roman" w:hAnsi="Times New Roman"/>
          <w:sz w:val="28"/>
          <w:szCs w:val="28"/>
        </w:rPr>
        <w:t xml:space="preserve"> в.), используя исторические факты;</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w:t>
      </w:r>
      <w:proofErr w:type="gramStart"/>
      <w:r>
        <w:rPr>
          <w:rFonts w:ascii="Times New Roman" w:hAnsi="Times New Roman"/>
          <w:sz w:val="28"/>
          <w:szCs w:val="28"/>
        </w:rPr>
        <w:t>в</w:t>
      </w:r>
      <w:proofErr w:type="gramEnd"/>
      <w:r>
        <w:rPr>
          <w:rFonts w:ascii="Times New Roman" w:hAnsi="Times New Roman"/>
          <w:sz w:val="28"/>
          <w:szCs w:val="28"/>
        </w:rPr>
        <w:t>.);</w:t>
      </w:r>
    </w:p>
    <w:p w:rsidR="0026621C" w:rsidRDefault="00CD7085" w:rsidP="002159DF">
      <w:pPr>
        <w:spacing w:after="0" w:line="240" w:lineRule="auto"/>
        <w:ind w:firstLine="709"/>
        <w:jc w:val="both"/>
        <w:rPr>
          <w:rFonts w:ascii="Times New Roman" w:hAnsi="Times New Roman"/>
          <w:sz w:val="28"/>
          <w:szCs w:val="28"/>
        </w:rPr>
      </w:pPr>
      <w:r>
        <w:rPr>
          <w:rFonts w:ascii="Times New Roman" w:hAnsi="Times New Roman"/>
          <w:sz w:val="28"/>
          <w:szCs w:val="28"/>
        </w:rPr>
        <w:t>активно участвовать в дискуссиях, не допуская умаления подвига народа   при защите Отечества.</w:t>
      </w:r>
    </w:p>
    <w:p w:rsidR="00B16F2F" w:rsidRDefault="00B16F2F" w:rsidP="002159DF">
      <w:pPr>
        <w:spacing w:after="0" w:line="240" w:lineRule="auto"/>
        <w:ind w:firstLine="709"/>
        <w:contextualSpacing/>
        <w:jc w:val="both"/>
        <w:rPr>
          <w:rFonts w:ascii="Times New Roman" w:hAnsi="Times New Roman"/>
          <w:sz w:val="28"/>
          <w:szCs w:val="28"/>
        </w:rPr>
      </w:pPr>
    </w:p>
    <w:p w:rsidR="0026621C" w:rsidRPr="00B16F2F" w:rsidRDefault="00CD7085" w:rsidP="002159DF">
      <w:pPr>
        <w:spacing w:after="0" w:line="240" w:lineRule="auto"/>
        <w:ind w:firstLine="709"/>
        <w:contextualSpacing/>
        <w:jc w:val="both"/>
        <w:rPr>
          <w:rFonts w:ascii="Times New Roman" w:hAnsi="Times New Roman"/>
          <w:b/>
          <w:sz w:val="28"/>
          <w:szCs w:val="28"/>
        </w:rPr>
      </w:pPr>
      <w:r w:rsidRPr="00B16F2F">
        <w:rPr>
          <w:rFonts w:ascii="Times New Roman" w:hAnsi="Times New Roman"/>
          <w:b/>
          <w:sz w:val="28"/>
          <w:szCs w:val="28"/>
        </w:rPr>
        <w:t xml:space="preserve">124. Федеральная рабочая программа по учебному предмету «Обществознание» (углублённый уровень).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124.2. Пояснительная записка отражает общие цели и задачи изучения обществознания, характеристику психологических предпосылок к его изучению </w:t>
      </w:r>
      <w:proofErr w:type="gramStart"/>
      <w:r>
        <w:rPr>
          <w:rFonts w:ascii="Times New Roman" w:hAnsi="Times New Roman"/>
          <w:sz w:val="28"/>
          <w:szCs w:val="28"/>
        </w:rPr>
        <w:t>обучающимися</w:t>
      </w:r>
      <w:proofErr w:type="gramEnd"/>
      <w:r>
        <w:rPr>
          <w:rFonts w:ascii="Times New Roman" w:hAnsi="Times New Roman"/>
          <w:sz w:val="28"/>
          <w:szCs w:val="28"/>
        </w:rPr>
        <w:t>, место в структуре учебного плана, а также подходы к отбору содержания, к определению планируемых результатов.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124.3. Содержание обучения раскрывает содержательные линии, которые </w:t>
      </w:r>
      <w:r>
        <w:rPr>
          <w:rFonts w:ascii="Times New Roman" w:hAnsi="Times New Roman"/>
          <w:sz w:val="28"/>
          <w:szCs w:val="28"/>
        </w:rPr>
        <w:lastRenderedPageBreak/>
        <w:t xml:space="preserve">предлагаются для обязательного изучения в каждом классе на уровне среднего общего образования.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124.5. Пояснительная записка.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124.5.1. Программа по обществознанию на уровне среднего общего образования разработана </w:t>
      </w:r>
      <w:bookmarkStart w:id="13" w:name="_page_11_0"/>
      <w:r>
        <w:rPr>
          <w:rFonts w:ascii="Times New Roman" w:hAnsi="Times New Roman"/>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124.5.2. </w:t>
      </w:r>
      <w:proofErr w:type="gramStart"/>
      <w:r>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roofErr w:type="gramEnd"/>
    </w:p>
    <w:p w:rsidR="0026621C" w:rsidRDefault="00CD7085" w:rsidP="002159DF">
      <w:pPr>
        <w:spacing w:after="0" w:line="240" w:lineRule="auto"/>
        <w:ind w:firstLine="709"/>
        <w:contextualSpacing/>
        <w:jc w:val="both"/>
        <w:rPr>
          <w:rFonts w:ascii="Times New Roman" w:hAnsi="Times New Roman"/>
          <w:sz w:val="28"/>
          <w:szCs w:val="28"/>
        </w:rPr>
      </w:pPr>
      <w:bookmarkStart w:id="14" w:name="_page_13_0"/>
      <w:bookmarkEnd w:id="13"/>
      <w:r>
        <w:rPr>
          <w:rFonts w:ascii="Times New Roman" w:eastAsia="OfficinaSansBoldITC" w:hAnsi="Times New Roman"/>
          <w:sz w:val="28"/>
          <w:szCs w:val="28"/>
        </w:rPr>
        <w:t>124.5.3. </w:t>
      </w:r>
      <w:r>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124.5.4. </w:t>
      </w:r>
      <w:r>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124.5.5. </w:t>
      </w:r>
      <w:r>
        <w:rPr>
          <w:rFonts w:ascii="Times New Roman" w:hAnsi="Times New Roman"/>
          <w:sz w:val="28"/>
          <w:szCs w:val="28"/>
        </w:rPr>
        <w:t xml:space="preserve">Углубление теоретических представлений сопровождается </w:t>
      </w:r>
      <w:r>
        <w:rPr>
          <w:rFonts w:ascii="Times New Roman" w:hAnsi="Times New Roman"/>
          <w:sz w:val="28"/>
          <w:szCs w:val="28"/>
        </w:rPr>
        <w:lastRenderedPageBreak/>
        <w:t xml:space="preserve">созданием условий для развития способности самостоятельного получения знаний на основе освоения различных видов (способов) познания, их применения при </w:t>
      </w:r>
      <w:proofErr w:type="gramStart"/>
      <w:r>
        <w:rPr>
          <w:rFonts w:ascii="Times New Roman" w:hAnsi="Times New Roman"/>
          <w:sz w:val="28"/>
          <w:szCs w:val="28"/>
        </w:rPr>
        <w:t>работе</w:t>
      </w:r>
      <w:proofErr w:type="gramEnd"/>
      <w:r>
        <w:rPr>
          <w:rFonts w:ascii="Times New Roman" w:hAnsi="Times New Roman"/>
          <w:sz w:val="28"/>
          <w:szCs w:val="28"/>
        </w:rPr>
        <w:t xml:space="preserve"> как с адаптированными, так и неадаптированными источниками информации в условиях возрастания роли массовых коммуникаций.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124.5.6. </w:t>
      </w:r>
      <w:r>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124.5.7. </w:t>
      </w:r>
      <w:r>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124.5.8. </w:t>
      </w:r>
      <w:proofErr w:type="gramStart"/>
      <w:r>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15" w:name="_page_15_0"/>
      <w:bookmarkEnd w:id="14"/>
      <w:r>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124.5.9. </w:t>
      </w:r>
      <w:r>
        <w:rPr>
          <w:rFonts w:ascii="Times New Roman" w:hAnsi="Times New Roman"/>
          <w:sz w:val="28"/>
          <w:szCs w:val="28"/>
        </w:rPr>
        <w:t>Целями изучения учебного предмета «Обществознание» углублённого уровня являются:</w:t>
      </w:r>
    </w:p>
    <w:p w:rsidR="0026621C" w:rsidRDefault="00CD7085" w:rsidP="002159DF">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26621C" w:rsidRDefault="00CD7085" w:rsidP="002159DF">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26621C" w:rsidRDefault="00CD7085" w:rsidP="002159DF">
      <w:pPr>
        <w:pStyle w:val="aa"/>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roofErr w:type="gramEnd"/>
    </w:p>
    <w:p w:rsidR="0026621C" w:rsidRDefault="00CD7085" w:rsidP="002159DF">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26621C" w:rsidRDefault="00CD7085" w:rsidP="002159DF">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w:t>
      </w:r>
      <w:r>
        <w:rPr>
          <w:rFonts w:ascii="Times New Roman" w:hAnsi="Times New Roman"/>
          <w:sz w:val="28"/>
          <w:szCs w:val="28"/>
        </w:rPr>
        <w:lastRenderedPageBreak/>
        <w:t xml:space="preserve">знания и незнания, новых познавательных задач и средств их достижения с </w:t>
      </w:r>
      <w:bookmarkStart w:id="16" w:name="_page_17_0"/>
      <w:bookmarkEnd w:id="15"/>
      <w:r>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26621C" w:rsidRDefault="00CD7085" w:rsidP="002159DF">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26621C" w:rsidRDefault="00CD7085" w:rsidP="002159DF">
      <w:pPr>
        <w:pStyle w:val="aa"/>
        <w:spacing w:after="0" w:line="240" w:lineRule="auto"/>
        <w:ind w:left="0" w:firstLine="709"/>
        <w:jc w:val="both"/>
        <w:rPr>
          <w:rFonts w:ascii="Times New Roman" w:hAnsi="Times New Roman"/>
          <w:sz w:val="28"/>
          <w:szCs w:val="28"/>
        </w:rPr>
      </w:pPr>
      <w:r>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124.5.10. </w:t>
      </w:r>
      <w:r>
        <w:rPr>
          <w:rFonts w:ascii="Times New Roman" w:eastAsia="SchoolBookSanPin" w:hAnsi="Times New Roman"/>
          <w:sz w:val="28"/>
          <w:szCs w:val="28"/>
        </w:rPr>
        <w:t xml:space="preserve">Общее число часов, рекомендованных для изучения 272 часа – </w:t>
      </w:r>
      <w:r>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26621C" w:rsidRDefault="00CD7085" w:rsidP="002159DF">
      <w:pPr>
        <w:spacing w:after="0" w:line="240" w:lineRule="auto"/>
        <w:ind w:firstLine="709"/>
        <w:contextualSpacing/>
        <w:jc w:val="both"/>
        <w:rPr>
          <w:rFonts w:ascii="Times New Roman" w:hAnsi="Times New Roman"/>
          <w:sz w:val="28"/>
          <w:szCs w:val="28"/>
        </w:rPr>
      </w:pPr>
      <w:bookmarkStart w:id="17" w:name="_page_47_0"/>
      <w:bookmarkEnd w:id="16"/>
      <w:r>
        <w:rPr>
          <w:rFonts w:ascii="Times New Roman" w:hAnsi="Times New Roman"/>
          <w:sz w:val="28"/>
          <w:szCs w:val="28"/>
        </w:rPr>
        <w:t>124.6. Содержание обучения в 10 классе</w:t>
      </w:r>
      <w:r>
        <w:rPr>
          <w:sz w:val="28"/>
          <w:szCs w:val="28"/>
        </w:rPr>
        <w:t xml:space="preserve"> </w:t>
      </w:r>
      <w:r>
        <w:rPr>
          <w:rFonts w:ascii="Times New Roman" w:hAnsi="Times New Roman"/>
          <w:sz w:val="28"/>
          <w:szCs w:val="28"/>
        </w:rPr>
        <w:t>Последовательность изучения тем в пределах одного раздела может варьироваться.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124.6.1. Социальные науки и их особенности.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Социальные науки и профессиональное самоопределение молодёжи.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124.6.2. Введение в философию.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w:t>
      </w:r>
      <w:proofErr w:type="gramStart"/>
      <w:r>
        <w:rPr>
          <w:rFonts w:ascii="Times New Roman" w:hAnsi="Times New Roman"/>
          <w:sz w:val="28"/>
          <w:szCs w:val="28"/>
        </w:rPr>
        <w:t>ии и её</w:t>
      </w:r>
      <w:proofErr w:type="gramEnd"/>
      <w:r>
        <w:rPr>
          <w:rFonts w:ascii="Times New Roman" w:hAnsi="Times New Roman"/>
          <w:sz w:val="28"/>
          <w:szCs w:val="28"/>
        </w:rPr>
        <w:t xml:space="preserve"> последствий. Глобальные проблемы современности. Общество и человек перед лицом угроз и вызовов XXI 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w:t>
      </w:r>
      <w:proofErr w:type="gramStart"/>
      <w:r>
        <w:rPr>
          <w:rFonts w:ascii="Times New Roman" w:hAnsi="Times New Roman"/>
          <w:sz w:val="28"/>
          <w:szCs w:val="28"/>
        </w:rPr>
        <w:t>Духовное</w:t>
      </w:r>
      <w:proofErr w:type="gramEnd"/>
      <w:r>
        <w:rPr>
          <w:rFonts w:ascii="Times New Roman" w:hAnsi="Times New Roman"/>
          <w:sz w:val="28"/>
          <w:szCs w:val="28"/>
        </w:rPr>
        <w:t xml:space="preserve"> и материальное в человеке. Способность к познанию и деятельности – фундаментальные особенности человека.</w:t>
      </w:r>
    </w:p>
    <w:p w:rsidR="0026621C" w:rsidRDefault="00CD7085" w:rsidP="002159DF">
      <w:pPr>
        <w:spacing w:after="0" w:line="240" w:lineRule="auto"/>
        <w:ind w:firstLine="709"/>
        <w:contextualSpacing/>
        <w:jc w:val="both"/>
        <w:rPr>
          <w:rFonts w:ascii="Times New Roman" w:hAnsi="Times New Roman"/>
          <w:sz w:val="28"/>
          <w:szCs w:val="28"/>
        </w:rPr>
      </w:pPr>
      <w:bookmarkStart w:id="18" w:name="_page_49_0"/>
      <w:bookmarkEnd w:id="17"/>
      <w:r>
        <w:rPr>
          <w:rFonts w:ascii="Times New Roman" w:hAnsi="Times New Roman"/>
          <w:sz w:val="28"/>
          <w:szCs w:val="28"/>
        </w:rPr>
        <w:t xml:space="preserve">Сознание. Взаимосвязь сознания и тела. Самосознание и его роль в </w:t>
      </w:r>
      <w:r>
        <w:rPr>
          <w:rFonts w:ascii="Times New Roman" w:hAnsi="Times New Roman"/>
          <w:sz w:val="28"/>
          <w:szCs w:val="28"/>
        </w:rPr>
        <w:lastRenderedPageBreak/>
        <w:t>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19" w:name="_page_51_0"/>
      <w:bookmarkEnd w:id="18"/>
      <w:r>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Образование как институт сохранения и передачи культурного наследия.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по направлениям, связанным с философией.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124.6.3. Введение в социальную психологию.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Социальная психология в системе социально­гуманитарного знания. Этапы </w:t>
      </w:r>
      <w:r>
        <w:rPr>
          <w:rFonts w:ascii="Times New Roman" w:hAnsi="Times New Roman"/>
          <w:sz w:val="28"/>
          <w:szCs w:val="28"/>
        </w:rPr>
        <w:lastRenderedPageBreak/>
        <w:t>и основные направления развития социальной психологии. Междисциплинарный характер социальной психологии.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Теории социальных отношений. Основные типы социальных отношений.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w:t>
      </w:r>
      <w:proofErr w:type="gramStart"/>
      <w:r>
        <w:rPr>
          <w:rFonts w:ascii="Times New Roman" w:hAnsi="Times New Roman"/>
          <w:sz w:val="28"/>
          <w:szCs w:val="28"/>
        </w:rPr>
        <w:t>Я-концепция</w:t>
      </w:r>
      <w:proofErr w:type="gramEnd"/>
      <w:r>
        <w:rPr>
          <w:rFonts w:ascii="Times New Roman" w:hAnsi="Times New Roman"/>
          <w:sz w:val="28"/>
          <w:szCs w:val="28"/>
        </w:rPr>
        <w:t>».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Малые группы. Динамические процессы в малой группе.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Условные группы. Референтная группа. Интеграция в группах разного уровня развития.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Антисоциальные группы. Опасность криминальных групп. Агрессивное поведение.</w:t>
      </w:r>
    </w:p>
    <w:p w:rsidR="0026621C" w:rsidRDefault="00CD7085" w:rsidP="002159DF">
      <w:pPr>
        <w:spacing w:after="0" w:line="240" w:lineRule="auto"/>
        <w:ind w:firstLine="709"/>
        <w:contextualSpacing/>
        <w:jc w:val="both"/>
        <w:rPr>
          <w:rFonts w:ascii="Times New Roman" w:hAnsi="Times New Roman"/>
          <w:sz w:val="28"/>
          <w:szCs w:val="28"/>
        </w:rPr>
      </w:pPr>
      <w:bookmarkStart w:id="20" w:name="_page_53_0"/>
      <w:bookmarkEnd w:id="19"/>
      <w:r>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Теории конфликта. Межличностные конфликты и способы их разрешения.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124.6.4. Введение в экономическую науку.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Институт рынка. Рыночные механизмы: цена и конкуренция. Рыночное </w:t>
      </w:r>
      <w:r>
        <w:rPr>
          <w:rFonts w:ascii="Times New Roman" w:hAnsi="Times New Roman"/>
          <w:sz w:val="28"/>
          <w:szCs w:val="28"/>
        </w:rPr>
        <w:lastRenderedPageBreak/>
        <w:t>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21" w:name="_page_55_0"/>
      <w:bookmarkEnd w:id="20"/>
      <w:r>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26621C" w:rsidRDefault="00CD7085" w:rsidP="002159DF">
      <w:pPr>
        <w:spacing w:after="0" w:line="240" w:lineRule="auto"/>
        <w:ind w:firstLine="709"/>
        <w:contextualSpacing/>
        <w:jc w:val="both"/>
        <w:rPr>
          <w:rFonts w:ascii="Times New Roman" w:hAnsi="Times New Roman"/>
          <w:sz w:val="28"/>
          <w:szCs w:val="28"/>
        </w:rPr>
      </w:pPr>
      <w:bookmarkStart w:id="22" w:name="_page_57_0"/>
      <w:bookmarkEnd w:id="21"/>
      <w:r>
        <w:rPr>
          <w:rFonts w:ascii="Times New Roman" w:hAnsi="Times New Roman"/>
          <w:sz w:val="28"/>
          <w:szCs w:val="28"/>
        </w:rPr>
        <w:t xml:space="preserve">Государственный бюджет. Дефицит и профицит бюджета. Государственный </w:t>
      </w:r>
      <w:r>
        <w:rPr>
          <w:rFonts w:ascii="Times New Roman" w:hAnsi="Times New Roman"/>
          <w:sz w:val="28"/>
          <w:szCs w:val="28"/>
        </w:rPr>
        <w:lastRenderedPageBreak/>
        <w:t>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26621C" w:rsidRDefault="00CD7085" w:rsidP="002159DF">
      <w:pPr>
        <w:spacing w:after="0" w:line="240" w:lineRule="auto"/>
        <w:ind w:firstLine="709"/>
        <w:contextualSpacing/>
        <w:jc w:val="both"/>
        <w:rPr>
          <w:rFonts w:ascii="Times New Roman" w:hAnsi="Times New Roman"/>
          <w:sz w:val="28"/>
          <w:szCs w:val="28"/>
        </w:rPr>
      </w:pPr>
      <w:bookmarkStart w:id="23" w:name="_page_59_0"/>
      <w:bookmarkEnd w:id="22"/>
      <w:r>
        <w:rPr>
          <w:rFonts w:ascii="Times New Roman" w:hAnsi="Times New Roman"/>
          <w:sz w:val="28"/>
          <w:szCs w:val="28"/>
        </w:rPr>
        <w:t>124.7. Содержание обучения в 11 классе</w:t>
      </w:r>
      <w:r>
        <w:rPr>
          <w:sz w:val="28"/>
          <w:szCs w:val="28"/>
        </w:rPr>
        <w:t xml:space="preserve"> </w:t>
      </w:r>
      <w:r>
        <w:rPr>
          <w:rFonts w:ascii="Times New Roman" w:hAnsi="Times New Roman"/>
          <w:sz w:val="28"/>
          <w:szCs w:val="28"/>
        </w:rPr>
        <w:t>Последовательность изучения тем в пределах одного раздела может варьироваться.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124.7.1. Введение в социологию.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w:t>
      </w:r>
      <w:r>
        <w:rPr>
          <w:rFonts w:ascii="Times New Roman" w:hAnsi="Times New Roman"/>
          <w:sz w:val="28"/>
          <w:szCs w:val="28"/>
        </w:rPr>
        <w:lastRenderedPageBreak/>
        <w:t>обществе. Система образования в Российской Федерации. Тенденции развития образования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26621C" w:rsidRDefault="00CD7085" w:rsidP="002159DF">
      <w:pPr>
        <w:spacing w:after="0" w:line="240" w:lineRule="auto"/>
        <w:ind w:firstLine="709"/>
        <w:contextualSpacing/>
        <w:jc w:val="both"/>
        <w:rPr>
          <w:rFonts w:ascii="Times New Roman" w:hAnsi="Times New Roman"/>
          <w:sz w:val="28"/>
          <w:szCs w:val="28"/>
        </w:rPr>
      </w:pPr>
      <w:bookmarkStart w:id="24" w:name="_page_61_0"/>
      <w:bookmarkEnd w:id="23"/>
      <w:r>
        <w:rPr>
          <w:rFonts w:ascii="Times New Roman" w:hAnsi="Times New Roman"/>
          <w:sz w:val="28"/>
          <w:szCs w:val="28"/>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w:t>
      </w:r>
      <w:proofErr w:type="gramStart"/>
      <w:r>
        <w:rPr>
          <w:rFonts w:ascii="Times New Roman" w:hAnsi="Times New Roman"/>
          <w:sz w:val="28"/>
          <w:szCs w:val="28"/>
        </w:rPr>
        <w:t>этно-социальные</w:t>
      </w:r>
      <w:proofErr w:type="gramEnd"/>
      <w:r>
        <w:rPr>
          <w:rFonts w:ascii="Times New Roman" w:hAnsi="Times New Roman"/>
          <w:sz w:val="28"/>
          <w:szCs w:val="28"/>
        </w:rPr>
        <w:t xml:space="preserve"> (межнациональные) конфликты. Причины социальных конфликтов. Способы их разрешения.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социолога. Социологическое образование.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124.7.2. Введение в политологию.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Политология в системе общественных наук, её структура, функции и методы.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Институты государственной власти. Институт главы государства.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Институт исполнительной власти.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Институты судопроизводства и охраны правопорядка.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26621C" w:rsidRDefault="00CD7085" w:rsidP="002159DF">
      <w:pPr>
        <w:spacing w:after="0" w:line="240" w:lineRule="auto"/>
        <w:ind w:firstLine="709"/>
        <w:contextualSpacing/>
        <w:jc w:val="both"/>
        <w:rPr>
          <w:rFonts w:ascii="Times New Roman" w:hAnsi="Times New Roman"/>
          <w:sz w:val="28"/>
          <w:szCs w:val="28"/>
        </w:rPr>
      </w:pPr>
      <w:bookmarkStart w:id="25" w:name="_page_63_0"/>
      <w:bookmarkEnd w:id="24"/>
      <w:r>
        <w:rPr>
          <w:rFonts w:ascii="Times New Roman" w:hAnsi="Times New Roman"/>
          <w:sz w:val="28"/>
          <w:szCs w:val="28"/>
        </w:rPr>
        <w:t xml:space="preserve">Институты представительства социальных интересов. Гражданское </w:t>
      </w:r>
      <w:r>
        <w:rPr>
          <w:rFonts w:ascii="Times New Roman" w:hAnsi="Times New Roman"/>
          <w:sz w:val="28"/>
          <w:szCs w:val="28"/>
        </w:rPr>
        <w:lastRenderedPageBreak/>
        <w:t>общество. Взаимодействие институтов гражданского общества и публичной власти.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Политологическое образование.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124.7.3. Введение в правоведение.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Юридическая наука. Этапы и основные направления развития юридической науки.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6" w:name="_page_65_0"/>
      <w:bookmarkEnd w:id="25"/>
      <w:r>
        <w:rPr>
          <w:rFonts w:ascii="Times New Roman" w:hAnsi="Times New Roman"/>
          <w:sz w:val="28"/>
          <w:szCs w:val="28"/>
        </w:rPr>
        <w:t xml:space="preserve">сти механизма современного государства.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Правотворчество и законотворчество. Законодательный процесс.</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Правосознание, правовая культура, правовое воспитание.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Правомерное поведение и правонарушение. Виды правонарушений, состав </w:t>
      </w:r>
      <w:r>
        <w:rPr>
          <w:rFonts w:ascii="Times New Roman" w:hAnsi="Times New Roman"/>
          <w:sz w:val="28"/>
          <w:szCs w:val="28"/>
        </w:rPr>
        <w:lastRenderedPageBreak/>
        <w:t>правонарушения. Законность и правопорядок, их гарантии. Понятие и виды юридической ответственности.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26621C" w:rsidRDefault="00CD7085" w:rsidP="002159DF">
      <w:pPr>
        <w:spacing w:after="0" w:line="240" w:lineRule="auto"/>
        <w:ind w:firstLine="709"/>
        <w:contextualSpacing/>
        <w:jc w:val="both"/>
        <w:rPr>
          <w:rFonts w:ascii="Times New Roman" w:hAnsi="Times New Roman"/>
          <w:sz w:val="28"/>
          <w:szCs w:val="28"/>
        </w:rPr>
      </w:pPr>
      <w:bookmarkStart w:id="27" w:name="_page_67_0"/>
      <w:bookmarkEnd w:id="26"/>
      <w:r>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Трудовое право. Источники трудового права. Участники трудовых </w:t>
      </w:r>
      <w:r>
        <w:rPr>
          <w:rFonts w:ascii="Times New Roman" w:hAnsi="Times New Roman"/>
          <w:sz w:val="28"/>
          <w:szCs w:val="28"/>
        </w:rPr>
        <w:lastRenderedPageBreak/>
        <w:t>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w:t>
      </w:r>
      <w:proofErr w:type="gramStart"/>
      <w:r>
        <w:rPr>
          <w:rFonts w:ascii="Times New Roman" w:hAnsi="Times New Roman"/>
          <w:sz w:val="28"/>
          <w:szCs w:val="28"/>
        </w:rPr>
        <w:t>обучение по</w:t>
      </w:r>
      <w:proofErr w:type="gramEnd"/>
      <w:r>
        <w:rPr>
          <w:rFonts w:ascii="Times New Roman" w:hAnsi="Times New Roman"/>
          <w:sz w:val="28"/>
          <w:szCs w:val="28"/>
        </w:rPr>
        <w:t xml:space="preserve"> образовательным программам среднего профессионального и высшего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26621C" w:rsidRDefault="00CD7085" w:rsidP="002159DF">
      <w:pPr>
        <w:spacing w:after="0" w:line="240" w:lineRule="auto"/>
        <w:ind w:firstLine="709"/>
        <w:contextualSpacing/>
        <w:jc w:val="both"/>
        <w:rPr>
          <w:rFonts w:ascii="Times New Roman" w:hAnsi="Times New Roman"/>
          <w:sz w:val="28"/>
          <w:szCs w:val="28"/>
        </w:rPr>
      </w:pPr>
      <w:bookmarkStart w:id="28" w:name="_page_69_0"/>
      <w:bookmarkEnd w:id="27"/>
      <w:r>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Арбитражный процесс. Административный процесс.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28"/>
    </w:p>
    <w:p w:rsidR="0026621C" w:rsidRDefault="00CD7085" w:rsidP="002159DF">
      <w:pPr>
        <w:spacing w:after="0" w:line="240" w:lineRule="auto"/>
        <w:ind w:firstLine="709"/>
        <w:contextualSpacing/>
        <w:jc w:val="both"/>
        <w:rPr>
          <w:rFonts w:ascii="Times New Roman" w:hAnsi="Times New Roman"/>
          <w:sz w:val="28"/>
          <w:szCs w:val="28"/>
        </w:rPr>
      </w:pPr>
      <w:bookmarkStart w:id="29" w:name="_page_19_0"/>
      <w:r>
        <w:rPr>
          <w:rFonts w:ascii="Times New Roman" w:hAnsi="Times New Roman"/>
          <w:sz w:val="28"/>
          <w:szCs w:val="28"/>
        </w:rPr>
        <w:t>124.8. Планируемые результаты освоения программы по обществознанию на уровне среднего общего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w:t>
      </w:r>
      <w:r>
        <w:rPr>
          <w:rFonts w:ascii="Times New Roman" w:hAnsi="Times New Roman"/>
          <w:sz w:val="28"/>
          <w:szCs w:val="28"/>
        </w:rPr>
        <w:lastRenderedPageBreak/>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124.8.2. В результате изучения обществознания на уровне среднего общего образования </w:t>
      </w:r>
      <w:proofErr w:type="gramStart"/>
      <w:r>
        <w:rPr>
          <w:rFonts w:ascii="Times New Roman" w:hAnsi="Times New Roman"/>
          <w:sz w:val="28"/>
          <w:szCs w:val="28"/>
        </w:rPr>
        <w:t>у</w:t>
      </w:r>
      <w:proofErr w:type="gramEnd"/>
      <w:r>
        <w:rPr>
          <w:rFonts w:ascii="Times New Roman" w:hAnsi="Times New Roman"/>
          <w:sz w:val="28"/>
          <w:szCs w:val="28"/>
        </w:rPr>
        <w:t xml:space="preserve"> обучающегося будут сформированы следующие личностные результаты: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26621C" w:rsidRDefault="00CD7085" w:rsidP="002159DF">
      <w:pPr>
        <w:spacing w:after="0" w:line="240" w:lineRule="auto"/>
        <w:ind w:firstLine="709"/>
        <w:contextualSpacing/>
        <w:jc w:val="both"/>
        <w:rPr>
          <w:rFonts w:ascii="Times New Roman" w:hAnsi="Times New Roman"/>
          <w:sz w:val="28"/>
          <w:szCs w:val="28"/>
        </w:rPr>
      </w:pPr>
      <w:bookmarkStart w:id="30" w:name="_page_21_0"/>
      <w:bookmarkEnd w:id="29"/>
      <w:r>
        <w:rPr>
          <w:rFonts w:ascii="Times New Roman" w:hAnsi="Times New Roman"/>
          <w:sz w:val="28"/>
          <w:szCs w:val="28"/>
        </w:rPr>
        <w:t>3) духовно-нравственного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личного вклада в построение устойчивого будущего;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эстетическое отношение к миру, включая эстетику быта, научного и </w:t>
      </w:r>
      <w:r>
        <w:rPr>
          <w:rFonts w:ascii="Times New Roman" w:hAnsi="Times New Roman"/>
          <w:sz w:val="28"/>
          <w:szCs w:val="28"/>
        </w:rPr>
        <w:lastRenderedPageBreak/>
        <w:t>технического творчества, спорта, труда, общественных отношений;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стремление проявлять качества творческой личности;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26621C" w:rsidRDefault="00CD7085" w:rsidP="002159DF">
      <w:pPr>
        <w:spacing w:after="0" w:line="240" w:lineRule="auto"/>
        <w:ind w:firstLine="709"/>
        <w:contextualSpacing/>
        <w:jc w:val="both"/>
        <w:rPr>
          <w:rFonts w:ascii="Times New Roman" w:hAnsi="Times New Roman"/>
          <w:sz w:val="28"/>
          <w:szCs w:val="28"/>
        </w:rPr>
      </w:pPr>
      <w:bookmarkStart w:id="31" w:name="_page_23_0"/>
      <w:bookmarkEnd w:id="30"/>
      <w:r>
        <w:rPr>
          <w:rFonts w:ascii="Times New Roman" w:hAnsi="Times New Roman"/>
          <w:sz w:val="28"/>
          <w:szCs w:val="28"/>
        </w:rPr>
        <w:t>7) экологического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124.8.3. В процессе достижения личностных результатов освоения обучающимися программы среднего общего образования </w:t>
      </w:r>
      <w:proofErr w:type="gramStart"/>
      <w:r>
        <w:rPr>
          <w:rFonts w:ascii="Times New Roman" w:hAnsi="Times New Roman"/>
          <w:sz w:val="28"/>
          <w:szCs w:val="28"/>
        </w:rPr>
        <w:t>у</w:t>
      </w:r>
      <w:proofErr w:type="gramEnd"/>
      <w:r>
        <w:rPr>
          <w:rFonts w:ascii="Times New Roman" w:hAnsi="Times New Roman"/>
          <w:sz w:val="28"/>
          <w:szCs w:val="28"/>
        </w:rPr>
        <w:t xml:space="preserve"> обучающихся совершенствуется эмоциональный интеллект, предполагающий сформированность: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w:t>
      </w:r>
      <w:bookmarkStart w:id="32" w:name="_page_25_0"/>
      <w:bookmarkEnd w:id="31"/>
      <w:r>
        <w:rPr>
          <w:rFonts w:ascii="Times New Roman" w:hAnsi="Times New Roman"/>
          <w:sz w:val="28"/>
          <w:szCs w:val="28"/>
        </w:rPr>
        <w:t>ность овладевать новыми социальными практиками, осваивать типичные социальные роли;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124.8.4.1. У обучающегося будут сформированы следующие базовые логические действия как часть познавательных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ресурсов и возможных рисков;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координировать и выполнять работу в условиях реального, виртуального и комбинированного взаимодействия;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33" w:name="_page_27_0"/>
      <w:bookmarkEnd w:id="32"/>
      <w:r>
        <w:rPr>
          <w:rFonts w:ascii="Times New Roman" w:hAnsi="Times New Roman"/>
          <w:sz w:val="28"/>
          <w:szCs w:val="28"/>
        </w:rPr>
        <w:t xml:space="preserve"> учебных ситуациях, в том числе при создании учебных и социальных проектов;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применять научную терминологию, ключевые понятия и методы;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124.8.4.3. У обучающегося будут сформированы умения работать с информацией как часть познавательных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различных видов и форм представления, в том числе полученной из </w:t>
      </w:r>
      <w:proofErr w:type="gramStart"/>
      <w:r>
        <w:rPr>
          <w:rFonts w:ascii="Times New Roman" w:hAnsi="Times New Roman"/>
          <w:sz w:val="28"/>
          <w:szCs w:val="28"/>
        </w:rPr>
        <w:t>интернет-источников</w:t>
      </w:r>
      <w:proofErr w:type="gramEnd"/>
      <w:r>
        <w:rPr>
          <w:rFonts w:ascii="Times New Roman" w:hAnsi="Times New Roman"/>
          <w:sz w:val="28"/>
          <w:szCs w:val="28"/>
        </w:rPr>
        <w:t xml:space="preserve">, её </w:t>
      </w:r>
      <w:r>
        <w:rPr>
          <w:rFonts w:ascii="Times New Roman" w:hAnsi="Times New Roman"/>
          <w:sz w:val="28"/>
          <w:szCs w:val="28"/>
        </w:rPr>
        <w:lastRenderedPageBreak/>
        <w:t>соответствие правовым и морально­этическим нормам;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34" w:name="_page_29_0"/>
      <w:bookmarkEnd w:id="33"/>
      <w:r>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124.8.4.4. У обучающегося будут сформированы умения общения как часть коммуникативных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коммуникации во всех сферах жизни;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124.8.4.5. 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6621C" w:rsidRDefault="00CD7085" w:rsidP="002159DF">
      <w:pPr>
        <w:spacing w:after="0" w:line="240" w:lineRule="auto"/>
        <w:ind w:firstLine="709"/>
        <w:contextualSpacing/>
        <w:jc w:val="both"/>
        <w:rPr>
          <w:rFonts w:ascii="Times New Roman" w:hAnsi="Times New Roman"/>
          <w:sz w:val="28"/>
          <w:szCs w:val="28"/>
        </w:rPr>
      </w:pPr>
      <w:bookmarkStart w:id="35" w:name="_page_31_0"/>
      <w:bookmarkEnd w:id="34"/>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124.8.4.6. 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совместной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w:t>
      </w:r>
      <w:r>
        <w:rPr>
          <w:rFonts w:ascii="Times New Roman" w:hAnsi="Times New Roman"/>
          <w:sz w:val="28"/>
          <w:szCs w:val="28"/>
        </w:rPr>
        <w:lastRenderedPageBreak/>
        <w:t>распределять роли с учётом мнений участников, обсуждать результаты совместной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OfficinaSansBoldITC" w:hAnsi="Times New Roman"/>
          <w:sz w:val="28"/>
          <w:szCs w:val="28"/>
        </w:rPr>
        <w:t>124.8.4.7. </w:t>
      </w:r>
      <w:r>
        <w:rPr>
          <w:rFonts w:ascii="Times New Roman" w:eastAsia="SchoolBookSanPin" w:hAnsi="Times New Roman"/>
          <w:sz w:val="28"/>
          <w:szCs w:val="28"/>
        </w:rPr>
        <w:t xml:space="preserve">У обучающегося будут </w:t>
      </w:r>
      <w:r>
        <w:rPr>
          <w:rFonts w:ascii="Times New Roman" w:hAnsi="Times New Roman"/>
          <w:sz w:val="28"/>
          <w:szCs w:val="28"/>
        </w:rPr>
        <w:t>сформированы умения</w:t>
      </w:r>
      <w:r>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себя, понимая свои недостатки и достоинства;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учитывать мотивы и аргументы других при анализе результатов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признавать своё право и право других на ошибку;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124.8.5. </w:t>
      </w:r>
      <w:r>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Pr>
          <w:rFonts w:ascii="Times New Roman" w:hAnsi="Times New Roman"/>
          <w:sz w:val="28"/>
          <w:szCs w:val="28"/>
        </w:rPr>
        <w:t>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6" w:name="_page_33_0"/>
      <w:bookmarkEnd w:id="35"/>
      <w:r>
        <w:rPr>
          <w:rFonts w:ascii="Times New Roman" w:hAnsi="Times New Roman"/>
          <w:sz w:val="28"/>
          <w:szCs w:val="28"/>
        </w:rPr>
        <w:t>ловека как субъекта общественных отношений, виды и формы познавательной деятельности;</w:t>
      </w:r>
      <w:proofErr w:type="gramEnd"/>
      <w:r>
        <w:rPr>
          <w:rFonts w:ascii="Times New Roman" w:hAnsi="Times New Roman"/>
          <w:sz w:val="28"/>
          <w:szCs w:val="28"/>
        </w:rPr>
        <w:t xml:space="preserve"> </w:t>
      </w:r>
      <w:proofErr w:type="gramStart"/>
      <w:r>
        <w:rPr>
          <w:rFonts w:ascii="Times New Roman" w:hAnsi="Times New Roman"/>
          <w:sz w:val="28"/>
          <w:szCs w:val="28"/>
        </w:rPr>
        <w:t>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w:t>
      </w:r>
      <w:r>
        <w:rPr>
          <w:rFonts w:ascii="Times New Roman" w:hAnsi="Times New Roman"/>
          <w:sz w:val="28"/>
          <w:szCs w:val="28"/>
        </w:rPr>
        <w:lastRenderedPageBreak/>
        <w:t>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w:t>
      </w:r>
      <w:proofErr w:type="gramStart"/>
      <w:r>
        <w:rPr>
          <w:rFonts w:ascii="Times New Roman" w:hAnsi="Times New Roman"/>
          <w:sz w:val="28"/>
          <w:szCs w:val="28"/>
        </w:rPr>
        <w:t>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7" w:name="_page_35_0"/>
      <w:bookmarkEnd w:id="36"/>
      <w:r>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w:t>
      </w:r>
      <w:proofErr w:type="gramEnd"/>
      <w:r>
        <w:rPr>
          <w:rFonts w:ascii="Times New Roman" w:hAnsi="Times New Roman"/>
          <w:sz w:val="28"/>
          <w:szCs w:val="28"/>
        </w:rPr>
        <w:t>,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w:t>
      </w:r>
      <w:r>
        <w:rPr>
          <w:rFonts w:ascii="Times New Roman" w:hAnsi="Times New Roman"/>
          <w:sz w:val="28"/>
          <w:szCs w:val="28"/>
        </w:rPr>
        <w:lastRenderedPageBreak/>
        <w:t>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w:t>
      </w:r>
      <w:proofErr w:type="gramEnd"/>
      <w:r>
        <w:rPr>
          <w:rFonts w:ascii="Times New Roman" w:hAnsi="Times New Roman"/>
          <w:sz w:val="28"/>
          <w:szCs w:val="28"/>
        </w:rPr>
        <w:t xml:space="preserve"> работ; владеть навыками презентации результатов учебно-исследовательской и проектной деятельности на публичных мероприятиях; </w:t>
      </w:r>
      <w:proofErr w:type="gramStart"/>
      <w:r>
        <w:rPr>
          <w:rFonts w:ascii="Times New Roman" w:hAnsi="Times New Roman"/>
          <w:sz w:val="28"/>
          <w:szCs w:val="28"/>
        </w:rPr>
        <w:t>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8" w:name="_page_37_0"/>
      <w:bookmarkEnd w:id="37"/>
      <w:r>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w:t>
      </w:r>
      <w:proofErr w:type="gramEnd"/>
      <w:r>
        <w:rPr>
          <w:rFonts w:ascii="Times New Roman" w:hAnsi="Times New Roman"/>
          <w:sz w:val="28"/>
          <w:szCs w:val="28"/>
        </w:rPr>
        <w:t xml:space="preserve"> </w:t>
      </w:r>
      <w:proofErr w:type="gramStart"/>
      <w:r>
        <w:rPr>
          <w:rFonts w:ascii="Times New Roman" w:hAnsi="Times New Roman"/>
          <w:sz w:val="28"/>
          <w:szCs w:val="28"/>
        </w:rPr>
        <w:t>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w:t>
      </w:r>
      <w:proofErr w:type="gramEnd"/>
      <w:r>
        <w:rPr>
          <w:rFonts w:ascii="Times New Roman" w:hAnsi="Times New Roman"/>
          <w:sz w:val="28"/>
          <w:szCs w:val="28"/>
        </w:rPr>
        <w:t xml:space="preserve">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26621C" w:rsidRDefault="00CD7085" w:rsidP="002159DF">
      <w:pPr>
        <w:spacing w:after="0" w:line="24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124.8.6. Предметные результаты освоения программы по обществознанию. К концу 11 класса обучающийся будет: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Pr>
          <w:rFonts w:ascii="Times New Roman" w:hAnsi="Times New Roman"/>
          <w:sz w:val="28"/>
          <w:szCs w:val="28"/>
        </w:rPr>
        <w:t>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9" w:name="_page_39_0"/>
      <w:bookmarkEnd w:id="38"/>
      <w:r>
        <w:rPr>
          <w:rFonts w:ascii="Times New Roman" w:hAnsi="Times New Roman"/>
          <w:sz w:val="28"/>
          <w:szCs w:val="28"/>
        </w:rPr>
        <w:t xml:space="preserve">я структура и социальная стратификация, социальная мобильность в современном обществе, статусно­ролевая теория личности, семья и </w:t>
      </w:r>
      <w:r>
        <w:rPr>
          <w:rFonts w:ascii="Times New Roman" w:hAnsi="Times New Roman"/>
          <w:sz w:val="28"/>
          <w:szCs w:val="28"/>
        </w:rPr>
        <w:lastRenderedPageBreak/>
        <w:t>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w:t>
      </w:r>
      <w:proofErr w:type="gramEnd"/>
      <w:r>
        <w:rPr>
          <w:rFonts w:ascii="Times New Roman" w:hAnsi="Times New Roman"/>
          <w:sz w:val="28"/>
          <w:szCs w:val="28"/>
        </w:rPr>
        <w:t>,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w:t>
      </w:r>
      <w:proofErr w:type="gramEnd"/>
      <w:r>
        <w:rPr>
          <w:rFonts w:ascii="Times New Roman" w:hAnsi="Times New Roman"/>
          <w:sz w:val="28"/>
          <w:szCs w:val="28"/>
        </w:rPr>
        <w:t xml:space="preserve">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w:t>
      </w:r>
      <w:proofErr w:type="gramStart"/>
      <w:r>
        <w:rPr>
          <w:rFonts w:ascii="Times New Roman" w:hAnsi="Times New Roman"/>
          <w:sz w:val="28"/>
          <w:szCs w:val="28"/>
        </w:rPr>
        <w:t>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0" w:name="_page_41_0"/>
      <w:bookmarkEnd w:id="39"/>
      <w:r>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w:t>
      </w:r>
      <w:proofErr w:type="gramStart"/>
      <w:r>
        <w:rPr>
          <w:rFonts w:ascii="Times New Roman" w:hAnsi="Times New Roman"/>
          <w:sz w:val="28"/>
          <w:szCs w:val="28"/>
        </w:rPr>
        <w:t>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w:t>
      </w:r>
      <w:r>
        <w:rPr>
          <w:rFonts w:ascii="Times New Roman" w:hAnsi="Times New Roman"/>
          <w:sz w:val="28"/>
          <w:szCs w:val="28"/>
        </w:rPr>
        <w:lastRenderedPageBreak/>
        <w:t>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roofErr w:type="gramEnd"/>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w:t>
      </w:r>
      <w:proofErr w:type="gramEnd"/>
      <w:r>
        <w:rPr>
          <w:rFonts w:ascii="Times New Roman" w:hAnsi="Times New Roman"/>
          <w:sz w:val="28"/>
          <w:szCs w:val="28"/>
        </w:rPr>
        <w:t xml:space="preserve">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41" w:name="_page_43_0"/>
      <w:bookmarkEnd w:id="40"/>
      <w:r>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w:t>
      </w:r>
      <w:proofErr w:type="gramEnd"/>
      <w:r>
        <w:rPr>
          <w:rFonts w:ascii="Times New Roman" w:hAnsi="Times New Roman"/>
          <w:sz w:val="28"/>
          <w:szCs w:val="28"/>
        </w:rPr>
        <w:t xml:space="preserve">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w:t>
      </w:r>
      <w:proofErr w:type="gramEnd"/>
      <w:r>
        <w:rPr>
          <w:rFonts w:ascii="Times New Roman" w:hAnsi="Times New Roman"/>
          <w:sz w:val="28"/>
          <w:szCs w:val="28"/>
        </w:rPr>
        <w:t>,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w:t>
      </w:r>
      <w:r>
        <w:rPr>
          <w:rFonts w:ascii="Times New Roman" w:hAnsi="Times New Roman"/>
          <w:sz w:val="28"/>
          <w:szCs w:val="28"/>
        </w:rPr>
        <w:lastRenderedPageBreak/>
        <w:t>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w:t>
      </w:r>
      <w:proofErr w:type="gramEnd"/>
      <w:r>
        <w:rPr>
          <w:rFonts w:ascii="Times New Roman" w:hAnsi="Times New Roman"/>
          <w:sz w:val="28"/>
          <w:szCs w:val="28"/>
        </w:rPr>
        <w:t xml:space="preserve">, </w:t>
      </w:r>
      <w:proofErr w:type="gramStart"/>
      <w:r>
        <w:rPr>
          <w:rFonts w:ascii="Times New Roman" w:hAnsi="Times New Roman"/>
          <w:sz w:val="28"/>
          <w:szCs w:val="28"/>
        </w:rPr>
        <w:t>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w:t>
      </w:r>
      <w:proofErr w:type="gramEnd"/>
      <w:r>
        <w:rPr>
          <w:rFonts w:ascii="Times New Roman" w:hAnsi="Times New Roman"/>
          <w:sz w:val="28"/>
          <w:szCs w:val="28"/>
        </w:rPr>
        <w:t xml:space="preserve"> крайней необходимости, стадиях гражданского и уголовного процесса, развитии правовой культуры;</w:t>
      </w:r>
      <w:bookmarkEnd w:id="41"/>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roofErr w:type="gramEnd"/>
    </w:p>
    <w:p w:rsidR="00B16F2F" w:rsidRDefault="00B16F2F" w:rsidP="002159DF">
      <w:pPr>
        <w:spacing w:after="0" w:line="240" w:lineRule="auto"/>
        <w:ind w:firstLine="709"/>
        <w:contextualSpacing/>
        <w:jc w:val="both"/>
        <w:rPr>
          <w:rFonts w:ascii="Times New Roman" w:hAnsi="Times New Roman"/>
          <w:sz w:val="28"/>
          <w:szCs w:val="28"/>
        </w:rPr>
      </w:pPr>
    </w:p>
    <w:p w:rsidR="0026621C" w:rsidRPr="00B16F2F" w:rsidRDefault="00CD7085" w:rsidP="002159DF">
      <w:pPr>
        <w:pStyle w:val="ConsPlusTitle"/>
        <w:ind w:firstLine="709"/>
        <w:jc w:val="both"/>
        <w:outlineLvl w:val="2"/>
        <w:rPr>
          <w:rFonts w:ascii="Times New Roman" w:hAnsi="Times New Roman" w:cs="Times New Roman"/>
          <w:sz w:val="28"/>
          <w:szCs w:val="28"/>
        </w:rPr>
      </w:pPr>
      <w:r w:rsidRPr="00B16F2F">
        <w:rPr>
          <w:rFonts w:ascii="Times New Roman" w:hAnsi="Times New Roman" w:cs="Times New Roman"/>
          <w:sz w:val="28"/>
          <w:szCs w:val="28"/>
        </w:rPr>
        <w:t>125. Федеральная рабочая программа по учебному предмету «География» (базовый уровень).</w:t>
      </w:r>
    </w:p>
    <w:p w:rsidR="0026621C" w:rsidRDefault="00CD7085" w:rsidP="002159DF">
      <w:pPr>
        <w:pStyle w:val="1f6"/>
        <w:spacing w:beforeAutospacing="0" w:afterAutospacing="0"/>
        <w:ind w:firstLine="709"/>
        <w:jc w:val="both"/>
        <w:rPr>
          <w:sz w:val="28"/>
          <w:szCs w:val="28"/>
        </w:rPr>
      </w:pPr>
      <w:r>
        <w:rPr>
          <w:sz w:val="28"/>
          <w:szCs w:val="28"/>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26621C" w:rsidRDefault="00CD7085" w:rsidP="002159DF">
      <w:pPr>
        <w:pStyle w:val="1f6"/>
        <w:spacing w:beforeAutospacing="0" w:afterAutospacing="0"/>
        <w:ind w:firstLine="709"/>
        <w:jc w:val="both"/>
        <w:rPr>
          <w:sz w:val="28"/>
          <w:szCs w:val="28"/>
        </w:rPr>
      </w:pPr>
      <w:r>
        <w:rPr>
          <w:bCs/>
          <w:sz w:val="28"/>
          <w:szCs w:val="28"/>
        </w:rPr>
        <w:t>125.2. Пояснительная записка.</w:t>
      </w:r>
      <w:r>
        <w:rPr>
          <w:sz w:val="28"/>
          <w:szCs w:val="28"/>
        </w:rPr>
        <w:t xml:space="preserve"> </w:t>
      </w:r>
    </w:p>
    <w:p w:rsidR="0026621C" w:rsidRDefault="00CD7085" w:rsidP="002159DF">
      <w:pPr>
        <w:pStyle w:val="1f6"/>
        <w:spacing w:beforeAutospacing="0" w:afterAutospacing="0"/>
        <w:ind w:firstLine="709"/>
        <w:jc w:val="both"/>
        <w:rPr>
          <w:sz w:val="28"/>
          <w:szCs w:val="28"/>
        </w:rPr>
      </w:pPr>
      <w:r>
        <w:rPr>
          <w:sz w:val="28"/>
          <w:szCs w:val="28"/>
        </w:rPr>
        <w:t xml:space="preserve">125.2.1. Программа по географии составлена на основе требований </w:t>
      </w:r>
      <w:r>
        <w:rPr>
          <w:sz w:val="28"/>
          <w:szCs w:val="28"/>
        </w:rPr>
        <w:br/>
        <w:t xml:space="preserve">к результатам освоения ООП СОО, представленных во </w:t>
      </w:r>
      <w:r>
        <w:rPr>
          <w:rFonts w:eastAsia="Calibri"/>
          <w:sz w:val="28"/>
          <w:szCs w:val="28"/>
        </w:rPr>
        <w:t>ФГОС СОО</w:t>
      </w:r>
      <w:r>
        <w:rPr>
          <w:sz w:val="28"/>
          <w:szCs w:val="28"/>
        </w:rPr>
        <w:t xml:space="preserve">, а также </w:t>
      </w:r>
      <w:r>
        <w:rPr>
          <w:sz w:val="28"/>
          <w:szCs w:val="28"/>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Pr>
          <w:sz w:val="28"/>
          <w:szCs w:val="28"/>
        </w:rPr>
        <w:br/>
        <w:t xml:space="preserve">при реализации образовательной программы среднего общего образования. </w:t>
      </w:r>
    </w:p>
    <w:p w:rsidR="0026621C" w:rsidRDefault="00CD7085" w:rsidP="002159DF">
      <w:pPr>
        <w:pStyle w:val="1f6"/>
        <w:spacing w:beforeAutospacing="0" w:afterAutospacing="0"/>
        <w:ind w:firstLine="709"/>
        <w:jc w:val="both"/>
        <w:rPr>
          <w:sz w:val="28"/>
          <w:szCs w:val="28"/>
        </w:rPr>
      </w:pPr>
      <w:r>
        <w:rPr>
          <w:sz w:val="28"/>
          <w:szCs w:val="28"/>
        </w:rPr>
        <w:t xml:space="preserve">125.2.2. Программа по географии отражает основные требования </w:t>
      </w:r>
      <w:r>
        <w:rPr>
          <w:rFonts w:eastAsia="Calibri"/>
          <w:sz w:val="28"/>
          <w:szCs w:val="28"/>
        </w:rPr>
        <w:t>ФГОС СОО</w:t>
      </w:r>
      <w:r>
        <w:rPr>
          <w:sz w:val="28"/>
          <w:szCs w:val="28"/>
        </w:rPr>
        <w:t xml:space="preserve"> к личностным, метапредметным и предметным результатам освоения образовательных программ.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125.2.3. Программа по географии дает представление о целях обучения, воспитания и </w:t>
      </w:r>
      <w:proofErr w:type="gramStart"/>
      <w:r>
        <w:rPr>
          <w:sz w:val="28"/>
          <w:szCs w:val="28"/>
        </w:rPr>
        <w:t>развития</w:t>
      </w:r>
      <w:proofErr w:type="gramEnd"/>
      <w:r>
        <w:rPr>
          <w:sz w:val="28"/>
          <w:szCs w:val="28"/>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Pr>
          <w:sz w:val="28"/>
          <w:szCs w:val="28"/>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26621C" w:rsidRDefault="00CD7085" w:rsidP="002159DF">
      <w:pPr>
        <w:pStyle w:val="1f6"/>
        <w:spacing w:beforeAutospacing="0" w:afterAutospacing="0"/>
        <w:ind w:firstLine="709"/>
        <w:jc w:val="both"/>
        <w:rPr>
          <w:sz w:val="28"/>
          <w:szCs w:val="28"/>
        </w:rPr>
      </w:pPr>
      <w:r>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w:t>
      </w:r>
      <w:proofErr w:type="gramStart"/>
      <w:r>
        <w:rPr>
          <w:sz w:val="28"/>
          <w:szCs w:val="28"/>
        </w:rPr>
        <w:t xml:space="preserve">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roofErr w:type="gramEnd"/>
    </w:p>
    <w:p w:rsidR="0026621C" w:rsidRDefault="00CD7085" w:rsidP="002159DF">
      <w:pPr>
        <w:pStyle w:val="1f6"/>
        <w:spacing w:beforeAutospacing="0" w:afterAutospacing="0"/>
        <w:ind w:firstLine="709"/>
        <w:jc w:val="both"/>
        <w:rPr>
          <w:sz w:val="28"/>
          <w:szCs w:val="28"/>
        </w:rPr>
      </w:pPr>
      <w:r>
        <w:rPr>
          <w:sz w:val="28"/>
          <w:szCs w:val="28"/>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26621C" w:rsidRDefault="00CD7085" w:rsidP="002159DF">
      <w:pPr>
        <w:pStyle w:val="1f6"/>
        <w:spacing w:beforeAutospacing="0" w:afterAutospacing="0"/>
        <w:ind w:firstLine="709"/>
        <w:jc w:val="both"/>
        <w:rPr>
          <w:sz w:val="28"/>
          <w:szCs w:val="28"/>
        </w:rPr>
      </w:pPr>
      <w:r>
        <w:rPr>
          <w:sz w:val="28"/>
          <w:szCs w:val="28"/>
        </w:rPr>
        <w:t xml:space="preserve">125.2.5. В основу содержания географии положено изучение единого </w:t>
      </w:r>
      <w:r>
        <w:rPr>
          <w:sz w:val="28"/>
          <w:szCs w:val="28"/>
        </w:rPr>
        <w:br/>
        <w:t xml:space="preserve">и одновременно многополярного мира, глобализации мирового развития, фокусирования на формировании у </w:t>
      </w:r>
      <w:proofErr w:type="gramStart"/>
      <w:r>
        <w:rPr>
          <w:sz w:val="28"/>
          <w:szCs w:val="28"/>
        </w:rPr>
        <w:t>обучающихся</w:t>
      </w:r>
      <w:proofErr w:type="gramEnd"/>
      <w:r>
        <w:rPr>
          <w:sz w:val="28"/>
          <w:szCs w:val="28"/>
        </w:rPr>
        <w:t xml:space="preserve">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26621C" w:rsidRDefault="00CD7085" w:rsidP="002159DF">
      <w:pPr>
        <w:pStyle w:val="1f6"/>
        <w:spacing w:beforeAutospacing="0" w:afterAutospacing="0"/>
        <w:ind w:firstLine="709"/>
        <w:jc w:val="both"/>
        <w:rPr>
          <w:sz w:val="28"/>
          <w:szCs w:val="28"/>
        </w:rPr>
      </w:pPr>
      <w:r>
        <w:rPr>
          <w:sz w:val="28"/>
          <w:szCs w:val="28"/>
        </w:rPr>
        <w:t xml:space="preserve">125.2.6. Изучение географии направлено на достижение следующих целей: </w:t>
      </w:r>
    </w:p>
    <w:p w:rsidR="0026621C" w:rsidRDefault="00CD7085" w:rsidP="002159DF">
      <w:pPr>
        <w:pStyle w:val="1f6"/>
        <w:spacing w:beforeAutospacing="0" w:afterAutospacing="0"/>
        <w:ind w:firstLine="709"/>
        <w:jc w:val="both"/>
        <w:rPr>
          <w:sz w:val="28"/>
          <w:szCs w:val="28"/>
        </w:rPr>
      </w:pPr>
      <w:r>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воспитание экологической культуры на основе приобретения знаний </w:t>
      </w:r>
      <w:r>
        <w:rPr>
          <w:sz w:val="28"/>
          <w:szCs w:val="28"/>
        </w:rPr>
        <w:br/>
        <w:t xml:space="preserve">о взаимосвязи природы, населения и хозяйства на глобальном, региональном </w:t>
      </w:r>
      <w:r>
        <w:rPr>
          <w:sz w:val="28"/>
          <w:szCs w:val="28"/>
        </w:rPr>
        <w:br/>
        <w:t xml:space="preserve">и локальном уровнях и формирование ценностного отношения к проблемам взаимодействия человека и общества;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развитие познавательных интересов, навыков самопознания, </w:t>
      </w:r>
      <w:r>
        <w:rPr>
          <w:sz w:val="28"/>
          <w:szCs w:val="28"/>
        </w:rPr>
        <w:lastRenderedPageBreak/>
        <w:t xml:space="preserve">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приобретение опыта разнообразной деятельности, направленной </w:t>
      </w:r>
      <w:r>
        <w:rPr>
          <w:sz w:val="28"/>
          <w:szCs w:val="28"/>
        </w:rPr>
        <w:br/>
        <w:t xml:space="preserve">на достижение целей устойчивого развития. </w:t>
      </w:r>
    </w:p>
    <w:p w:rsidR="0026621C" w:rsidRDefault="00CD7085" w:rsidP="002159DF">
      <w:pPr>
        <w:pStyle w:val="1f6"/>
        <w:spacing w:beforeAutospacing="0" w:afterAutospacing="0"/>
        <w:ind w:firstLine="709"/>
        <w:jc w:val="both"/>
        <w:rPr>
          <w:sz w:val="28"/>
          <w:szCs w:val="28"/>
        </w:rPr>
      </w:pPr>
      <w:r>
        <w:rPr>
          <w:sz w:val="28"/>
          <w:szCs w:val="28"/>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26621C" w:rsidRDefault="00CD7085" w:rsidP="002159DF">
      <w:pPr>
        <w:pStyle w:val="1f6"/>
        <w:spacing w:beforeAutospacing="0" w:afterAutospacing="0"/>
        <w:ind w:firstLine="709"/>
        <w:jc w:val="both"/>
        <w:rPr>
          <w:sz w:val="28"/>
          <w:szCs w:val="28"/>
        </w:rPr>
      </w:pPr>
      <w:r>
        <w:rPr>
          <w:sz w:val="28"/>
          <w:szCs w:val="28"/>
        </w:rPr>
        <w:t xml:space="preserve">125.2.8. Общее число часов, рекомендованных для изучения географии, – 68 часов: по одному часу в неделю в 10 и 11 классах. </w:t>
      </w:r>
    </w:p>
    <w:p w:rsidR="0026621C" w:rsidRDefault="00CD7085" w:rsidP="002159DF">
      <w:pPr>
        <w:pStyle w:val="1f6"/>
        <w:spacing w:beforeAutospacing="0" w:afterAutospacing="0"/>
        <w:ind w:firstLine="709"/>
        <w:jc w:val="both"/>
        <w:rPr>
          <w:sz w:val="28"/>
          <w:szCs w:val="28"/>
        </w:rPr>
      </w:pPr>
      <w:r>
        <w:rPr>
          <w:bCs/>
          <w:sz w:val="28"/>
          <w:szCs w:val="28"/>
        </w:rPr>
        <w:t>125.3. Содержание обучения географии в 10 классе.</w:t>
      </w:r>
      <w:r>
        <w:rPr>
          <w:sz w:val="28"/>
          <w:szCs w:val="28"/>
        </w:rPr>
        <w:t xml:space="preserve"> </w:t>
      </w:r>
    </w:p>
    <w:p w:rsidR="0026621C" w:rsidRDefault="00CD7085" w:rsidP="002159DF">
      <w:pPr>
        <w:pStyle w:val="1f6"/>
        <w:spacing w:beforeAutospacing="0" w:afterAutospacing="0"/>
        <w:ind w:firstLine="709"/>
        <w:jc w:val="both"/>
        <w:rPr>
          <w:sz w:val="28"/>
          <w:szCs w:val="28"/>
        </w:rPr>
      </w:pPr>
      <w:r>
        <w:rPr>
          <w:sz w:val="28"/>
          <w:szCs w:val="28"/>
        </w:rPr>
        <w:t xml:space="preserve">125.3.1. География как наука. </w:t>
      </w:r>
    </w:p>
    <w:p w:rsidR="0026621C" w:rsidRDefault="00CD7085" w:rsidP="002159DF">
      <w:pPr>
        <w:pStyle w:val="1f6"/>
        <w:spacing w:beforeAutospacing="0" w:afterAutospacing="0"/>
        <w:ind w:firstLine="709"/>
        <w:jc w:val="both"/>
        <w:rPr>
          <w:sz w:val="28"/>
          <w:szCs w:val="28"/>
        </w:rPr>
      </w:pPr>
      <w:r>
        <w:rPr>
          <w:sz w:val="28"/>
          <w:szCs w:val="28"/>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26621C" w:rsidRDefault="00CD7085" w:rsidP="002159DF">
      <w:pPr>
        <w:pStyle w:val="1f6"/>
        <w:spacing w:beforeAutospacing="0" w:afterAutospacing="0"/>
        <w:ind w:firstLine="709"/>
        <w:jc w:val="both"/>
        <w:rPr>
          <w:sz w:val="28"/>
          <w:szCs w:val="28"/>
        </w:rPr>
      </w:pPr>
      <w:r>
        <w:rPr>
          <w:sz w:val="28"/>
          <w:szCs w:val="28"/>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26621C" w:rsidRDefault="00CD7085" w:rsidP="002159DF">
      <w:pPr>
        <w:pStyle w:val="1f6"/>
        <w:spacing w:beforeAutospacing="0" w:afterAutospacing="0"/>
        <w:ind w:firstLine="709"/>
        <w:jc w:val="both"/>
        <w:rPr>
          <w:sz w:val="28"/>
          <w:szCs w:val="28"/>
        </w:rPr>
      </w:pPr>
      <w:r>
        <w:rPr>
          <w:sz w:val="28"/>
          <w:szCs w:val="28"/>
        </w:rPr>
        <w:t xml:space="preserve">125.3.2. Природопользование и геоэкология. </w:t>
      </w:r>
    </w:p>
    <w:p w:rsidR="0026621C" w:rsidRDefault="00CD7085" w:rsidP="002159DF">
      <w:pPr>
        <w:pStyle w:val="1f6"/>
        <w:spacing w:beforeAutospacing="0" w:afterAutospacing="0"/>
        <w:ind w:firstLine="709"/>
        <w:jc w:val="both"/>
        <w:rPr>
          <w:sz w:val="28"/>
          <w:szCs w:val="28"/>
        </w:rPr>
      </w:pPr>
      <w:r>
        <w:rPr>
          <w:sz w:val="28"/>
          <w:szCs w:val="28"/>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Pr>
          <w:sz w:val="28"/>
          <w:szCs w:val="28"/>
        </w:rPr>
        <w:br/>
        <w:t xml:space="preserve">и окружающая среда. </w:t>
      </w:r>
    </w:p>
    <w:p w:rsidR="0026621C" w:rsidRDefault="00CD7085" w:rsidP="002159DF">
      <w:pPr>
        <w:pStyle w:val="1f6"/>
        <w:spacing w:beforeAutospacing="0" w:afterAutospacing="0"/>
        <w:ind w:firstLine="709"/>
        <w:jc w:val="both"/>
        <w:rPr>
          <w:sz w:val="28"/>
          <w:szCs w:val="28"/>
        </w:rPr>
      </w:pPr>
      <w:r>
        <w:rPr>
          <w:sz w:val="28"/>
          <w:szCs w:val="28"/>
        </w:rPr>
        <w:t xml:space="preserve">125.3.2.2. Естественный и антропогенный ландшафты. Проблема сохранения ландшафтного и культурного разнообразия на Земле.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«Классификация ландшафтов с использованием источников географической информации». </w:t>
      </w:r>
    </w:p>
    <w:p w:rsidR="0026621C" w:rsidRDefault="00CD7085" w:rsidP="002159DF">
      <w:pPr>
        <w:pStyle w:val="1f6"/>
        <w:spacing w:beforeAutospacing="0" w:afterAutospacing="0"/>
        <w:ind w:firstLine="709"/>
        <w:jc w:val="both"/>
        <w:rPr>
          <w:sz w:val="28"/>
          <w:szCs w:val="28"/>
        </w:rPr>
      </w:pPr>
      <w:r>
        <w:rPr>
          <w:sz w:val="28"/>
          <w:szCs w:val="28"/>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26621C" w:rsidRDefault="00CD7085" w:rsidP="002159DF">
      <w:pPr>
        <w:pStyle w:val="1f6"/>
        <w:spacing w:beforeAutospacing="0" w:afterAutospacing="0"/>
        <w:ind w:firstLine="709"/>
        <w:jc w:val="both"/>
        <w:rPr>
          <w:sz w:val="28"/>
          <w:szCs w:val="28"/>
        </w:rPr>
      </w:pPr>
      <w:r>
        <w:rPr>
          <w:sz w:val="28"/>
          <w:szCs w:val="28"/>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w:t>
      </w:r>
      <w:r>
        <w:rPr>
          <w:sz w:val="28"/>
          <w:szCs w:val="28"/>
        </w:rPr>
        <w:lastRenderedPageBreak/>
        <w:t xml:space="preserve">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26621C" w:rsidRDefault="00CD7085" w:rsidP="002159DF">
      <w:pPr>
        <w:pStyle w:val="1f6"/>
        <w:spacing w:beforeAutospacing="0" w:afterAutospacing="0"/>
        <w:ind w:firstLine="709"/>
        <w:jc w:val="both"/>
        <w:rPr>
          <w:sz w:val="28"/>
          <w:szCs w:val="28"/>
        </w:rPr>
      </w:pPr>
      <w:r>
        <w:rPr>
          <w:sz w:val="28"/>
          <w:szCs w:val="28"/>
        </w:rPr>
        <w:t xml:space="preserve">125.3.3. Современная политическая карта мира. </w:t>
      </w:r>
    </w:p>
    <w:p w:rsidR="0026621C" w:rsidRDefault="00CD7085" w:rsidP="002159DF">
      <w:pPr>
        <w:pStyle w:val="1f6"/>
        <w:spacing w:beforeAutospacing="0" w:afterAutospacing="0"/>
        <w:ind w:firstLine="709"/>
        <w:jc w:val="both"/>
        <w:rPr>
          <w:sz w:val="28"/>
          <w:szCs w:val="28"/>
        </w:rPr>
      </w:pPr>
      <w:r>
        <w:rPr>
          <w:sz w:val="28"/>
          <w:szCs w:val="28"/>
        </w:rPr>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w:t>
      </w:r>
      <w:proofErr w:type="gramStart"/>
      <w:r>
        <w:rPr>
          <w:sz w:val="28"/>
          <w:szCs w:val="28"/>
        </w:rPr>
        <w:t>ии и ее</w:t>
      </w:r>
      <w:proofErr w:type="gramEnd"/>
      <w:r>
        <w:rPr>
          <w:sz w:val="28"/>
          <w:szCs w:val="28"/>
        </w:rPr>
        <w:t xml:space="preserve"> специфика как евразийского и приарктического государства. </w:t>
      </w:r>
    </w:p>
    <w:p w:rsidR="0026621C" w:rsidRDefault="00CD7085" w:rsidP="002159DF">
      <w:pPr>
        <w:pStyle w:val="1f6"/>
        <w:spacing w:beforeAutospacing="0" w:afterAutospacing="0"/>
        <w:ind w:firstLine="709"/>
        <w:jc w:val="both"/>
        <w:rPr>
          <w:sz w:val="28"/>
          <w:szCs w:val="28"/>
        </w:rPr>
      </w:pPr>
      <w:r>
        <w:rPr>
          <w:sz w:val="28"/>
          <w:szCs w:val="28"/>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26621C" w:rsidRDefault="00CD7085" w:rsidP="002159DF">
      <w:pPr>
        <w:pStyle w:val="1f6"/>
        <w:spacing w:beforeAutospacing="0" w:afterAutospacing="0"/>
        <w:ind w:firstLine="709"/>
        <w:jc w:val="both"/>
        <w:rPr>
          <w:sz w:val="28"/>
          <w:szCs w:val="28"/>
        </w:rPr>
      </w:pPr>
      <w:r>
        <w:rPr>
          <w:sz w:val="28"/>
          <w:szCs w:val="28"/>
        </w:rPr>
        <w:t xml:space="preserve">125.3.4. Население мира. </w:t>
      </w:r>
    </w:p>
    <w:p w:rsidR="0026621C" w:rsidRDefault="00CD7085" w:rsidP="002159DF">
      <w:pPr>
        <w:pStyle w:val="1f6"/>
        <w:spacing w:beforeAutospacing="0" w:afterAutospacing="0"/>
        <w:ind w:firstLine="709"/>
        <w:jc w:val="both"/>
        <w:rPr>
          <w:sz w:val="28"/>
          <w:szCs w:val="28"/>
        </w:rPr>
      </w:pPr>
      <w:r>
        <w:rPr>
          <w:sz w:val="28"/>
          <w:szCs w:val="28"/>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w:t>
      </w:r>
      <w:proofErr w:type="gramStart"/>
      <w:r>
        <w:rPr>
          <w:sz w:val="28"/>
          <w:szCs w:val="28"/>
        </w:rPr>
        <w:t>анализа</w:t>
      </w:r>
      <w:proofErr w:type="gramEnd"/>
      <w:r>
        <w:rPr>
          <w:sz w:val="28"/>
          <w:szCs w:val="28"/>
        </w:rPr>
        <w:t xml:space="preserve"> по выбору обучающихся), «Объяснение особенностей демографической политики в странах с различным типом воспроизводства населения». </w:t>
      </w:r>
    </w:p>
    <w:p w:rsidR="0026621C" w:rsidRDefault="00CD7085" w:rsidP="002159DF">
      <w:pPr>
        <w:pStyle w:val="1f6"/>
        <w:spacing w:beforeAutospacing="0" w:afterAutospacing="0"/>
        <w:ind w:firstLine="709"/>
        <w:jc w:val="both"/>
        <w:rPr>
          <w:sz w:val="28"/>
          <w:szCs w:val="28"/>
        </w:rPr>
      </w:pPr>
      <w:r>
        <w:rPr>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26621C" w:rsidRDefault="00CD7085" w:rsidP="002159DF">
      <w:pPr>
        <w:pStyle w:val="1f6"/>
        <w:spacing w:beforeAutospacing="0" w:afterAutospacing="0"/>
        <w:ind w:firstLine="709"/>
        <w:jc w:val="both"/>
        <w:rPr>
          <w:sz w:val="28"/>
          <w:szCs w:val="28"/>
        </w:rPr>
      </w:pPr>
      <w:r>
        <w:rPr>
          <w:sz w:val="28"/>
          <w:szCs w:val="28"/>
        </w:rPr>
        <w:t xml:space="preserve">125.3.4.4. Качество жизни населения. Качество жизни населения </w:t>
      </w:r>
      <w:r>
        <w:rPr>
          <w:sz w:val="28"/>
          <w:szCs w:val="28"/>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Pr>
          <w:sz w:val="28"/>
          <w:szCs w:val="28"/>
        </w:rPr>
        <w:t>сравнения качества жизни населения различных стран</w:t>
      </w:r>
      <w:proofErr w:type="gramEnd"/>
      <w:r>
        <w:rPr>
          <w:sz w:val="28"/>
          <w:szCs w:val="28"/>
        </w:rPr>
        <w:t xml:space="preserve"> и регионов мира.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26621C" w:rsidRDefault="00CD7085" w:rsidP="002159DF">
      <w:pPr>
        <w:pStyle w:val="1f6"/>
        <w:spacing w:beforeAutospacing="0" w:afterAutospacing="0"/>
        <w:ind w:firstLine="709"/>
        <w:jc w:val="both"/>
        <w:rPr>
          <w:sz w:val="28"/>
          <w:szCs w:val="28"/>
        </w:rPr>
      </w:pPr>
      <w:r>
        <w:rPr>
          <w:sz w:val="28"/>
          <w:szCs w:val="28"/>
        </w:rPr>
        <w:t xml:space="preserve">125.3.5. Мировое хозяйство. </w:t>
      </w:r>
    </w:p>
    <w:p w:rsidR="0026621C" w:rsidRDefault="00CD7085" w:rsidP="002159DF">
      <w:pPr>
        <w:pStyle w:val="1f6"/>
        <w:spacing w:beforeAutospacing="0" w:afterAutospacing="0"/>
        <w:ind w:firstLine="709"/>
        <w:jc w:val="both"/>
        <w:rPr>
          <w:sz w:val="28"/>
          <w:szCs w:val="28"/>
        </w:rPr>
      </w:pPr>
      <w:r>
        <w:rPr>
          <w:sz w:val="28"/>
          <w:szCs w:val="28"/>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«Сравнение структуры экономики аграрных, индустриальных и постиндустриальных стран». </w:t>
      </w:r>
    </w:p>
    <w:p w:rsidR="0026621C" w:rsidRDefault="00CD7085" w:rsidP="002159DF">
      <w:pPr>
        <w:pStyle w:val="1f6"/>
        <w:spacing w:beforeAutospacing="0" w:afterAutospacing="0"/>
        <w:ind w:firstLine="709"/>
        <w:jc w:val="both"/>
        <w:rPr>
          <w:sz w:val="28"/>
          <w:szCs w:val="28"/>
        </w:rPr>
      </w:pPr>
      <w:r>
        <w:rPr>
          <w:sz w:val="28"/>
          <w:szCs w:val="28"/>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26621C" w:rsidRDefault="00CD7085" w:rsidP="002159DF">
      <w:pPr>
        <w:pStyle w:val="1f6"/>
        <w:spacing w:beforeAutospacing="0" w:afterAutospacing="0"/>
        <w:ind w:firstLine="709"/>
        <w:jc w:val="both"/>
        <w:rPr>
          <w:sz w:val="28"/>
          <w:szCs w:val="28"/>
        </w:rPr>
      </w:pPr>
      <w:r>
        <w:rPr>
          <w:sz w:val="28"/>
          <w:szCs w:val="28"/>
        </w:rPr>
        <w:t xml:space="preserve">125.3.5.3. География главных отраслей мирового хозяйства. </w:t>
      </w:r>
    </w:p>
    <w:p w:rsidR="0026621C" w:rsidRDefault="00CD7085" w:rsidP="002159DF">
      <w:pPr>
        <w:pStyle w:val="1f6"/>
        <w:spacing w:beforeAutospacing="0" w:afterAutospacing="0"/>
        <w:ind w:firstLine="709"/>
        <w:jc w:val="both"/>
        <w:rPr>
          <w:sz w:val="28"/>
          <w:szCs w:val="28"/>
        </w:rPr>
      </w:pPr>
      <w:r>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26621C" w:rsidRDefault="00CD7085" w:rsidP="002159DF">
      <w:pPr>
        <w:pStyle w:val="1f6"/>
        <w:spacing w:beforeAutospacing="0" w:afterAutospacing="0"/>
        <w:ind w:firstLine="709"/>
        <w:jc w:val="both"/>
        <w:rPr>
          <w:sz w:val="28"/>
          <w:szCs w:val="28"/>
        </w:rPr>
      </w:pPr>
      <w:r>
        <w:rPr>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w:t>
      </w:r>
      <w:r>
        <w:rPr>
          <w:sz w:val="28"/>
          <w:szCs w:val="28"/>
        </w:rPr>
        <w:lastRenderedPageBreak/>
        <w:t>мирового производства электроэнерг</w:t>
      </w:r>
      <w:proofErr w:type="gramStart"/>
      <w:r>
        <w:rPr>
          <w:sz w:val="28"/>
          <w:szCs w:val="28"/>
        </w:rPr>
        <w:t>ии и ее</w:t>
      </w:r>
      <w:proofErr w:type="gramEnd"/>
      <w:r>
        <w:rPr>
          <w:sz w:val="28"/>
          <w:szCs w:val="28"/>
        </w:rPr>
        <w:t xml:space="preserve">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Pr>
          <w:sz w:val="28"/>
          <w:szCs w:val="28"/>
        </w:rPr>
        <w:br/>
        <w:t xml:space="preserve">как крупнейшего поставщика топливно-энергетических и сырьевых ресурсов </w:t>
      </w:r>
      <w:r>
        <w:rPr>
          <w:sz w:val="28"/>
          <w:szCs w:val="28"/>
        </w:rPr>
        <w:br/>
        <w:t xml:space="preserve">в мировой экономике. </w:t>
      </w:r>
    </w:p>
    <w:p w:rsidR="0026621C" w:rsidRDefault="00CD7085" w:rsidP="002159DF">
      <w:pPr>
        <w:pStyle w:val="1f6"/>
        <w:spacing w:beforeAutospacing="0" w:afterAutospacing="0"/>
        <w:ind w:firstLine="709"/>
        <w:jc w:val="both"/>
        <w:rPr>
          <w:sz w:val="28"/>
          <w:szCs w:val="28"/>
        </w:rPr>
      </w:pPr>
      <w:r>
        <w:rPr>
          <w:sz w:val="28"/>
          <w:szCs w:val="28"/>
        </w:rPr>
        <w:t xml:space="preserve">Металлургия мира. Географические особенности сырьевой базы черной </w:t>
      </w:r>
      <w:r>
        <w:rPr>
          <w:sz w:val="28"/>
          <w:szCs w:val="28"/>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26621C" w:rsidRDefault="00CD7085" w:rsidP="002159DF">
      <w:pPr>
        <w:pStyle w:val="1f6"/>
        <w:spacing w:beforeAutospacing="0" w:afterAutospacing="0"/>
        <w:ind w:firstLine="709"/>
        <w:jc w:val="both"/>
        <w:rPr>
          <w:sz w:val="28"/>
          <w:szCs w:val="28"/>
        </w:rPr>
      </w:pPr>
      <w:r>
        <w:rPr>
          <w:sz w:val="28"/>
          <w:szCs w:val="28"/>
        </w:rPr>
        <w:t xml:space="preserve">Машиностроительный комплекс мира. Ведущие страны-производители </w:t>
      </w:r>
      <w:r>
        <w:rPr>
          <w:sz w:val="28"/>
          <w:szCs w:val="28"/>
        </w:rPr>
        <w:br/>
        <w:t xml:space="preserve">и экспортеры продукции автомобилестроения, авиастроения и микроэлектроники. </w:t>
      </w:r>
    </w:p>
    <w:p w:rsidR="0026621C" w:rsidRDefault="00CD7085" w:rsidP="002159DF">
      <w:pPr>
        <w:pStyle w:val="1f6"/>
        <w:spacing w:beforeAutospacing="0" w:afterAutospacing="0"/>
        <w:ind w:firstLine="709"/>
        <w:jc w:val="both"/>
        <w:rPr>
          <w:sz w:val="28"/>
          <w:szCs w:val="28"/>
        </w:rPr>
      </w:pPr>
      <w:r>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26621C" w:rsidRDefault="00CD7085" w:rsidP="002159DF">
      <w:pPr>
        <w:pStyle w:val="1f6"/>
        <w:spacing w:beforeAutospacing="0" w:afterAutospacing="0"/>
        <w:ind w:firstLine="709"/>
        <w:jc w:val="both"/>
        <w:rPr>
          <w:sz w:val="28"/>
          <w:szCs w:val="28"/>
        </w:rPr>
      </w:pPr>
      <w:r>
        <w:rPr>
          <w:sz w:val="28"/>
          <w:szCs w:val="28"/>
        </w:rPr>
        <w:t xml:space="preserve">125.3.5.4. Сельское хозяйство мира. Географические различия </w:t>
      </w:r>
      <w:r>
        <w:rPr>
          <w:sz w:val="28"/>
          <w:szCs w:val="28"/>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26621C" w:rsidRDefault="00CD7085" w:rsidP="002159DF">
      <w:pPr>
        <w:pStyle w:val="1f6"/>
        <w:spacing w:beforeAutospacing="0" w:afterAutospacing="0"/>
        <w:ind w:firstLine="709"/>
        <w:jc w:val="both"/>
        <w:rPr>
          <w:sz w:val="28"/>
          <w:szCs w:val="28"/>
        </w:rPr>
      </w:pPr>
      <w:r>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26621C" w:rsidRDefault="00CD7085" w:rsidP="002159DF">
      <w:pPr>
        <w:pStyle w:val="1f6"/>
        <w:spacing w:beforeAutospacing="0" w:afterAutospacing="0"/>
        <w:ind w:firstLine="709"/>
        <w:jc w:val="both"/>
        <w:rPr>
          <w:sz w:val="28"/>
          <w:szCs w:val="28"/>
        </w:rPr>
      </w:pPr>
      <w:r>
        <w:rPr>
          <w:sz w:val="28"/>
          <w:szCs w:val="28"/>
        </w:rPr>
        <w:t xml:space="preserve">Влияние сельского хозяйства и отдельных его отраслей на окружающую среду.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26621C" w:rsidRDefault="00CD7085" w:rsidP="002159DF">
      <w:pPr>
        <w:pStyle w:val="1f6"/>
        <w:spacing w:beforeAutospacing="0" w:afterAutospacing="0"/>
        <w:ind w:firstLine="709"/>
        <w:jc w:val="both"/>
        <w:rPr>
          <w:sz w:val="28"/>
          <w:szCs w:val="28"/>
        </w:rPr>
      </w:pPr>
      <w:r>
        <w:rPr>
          <w:sz w:val="28"/>
          <w:szCs w:val="28"/>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26621C" w:rsidRDefault="00CD7085" w:rsidP="002159DF">
      <w:pPr>
        <w:pStyle w:val="1f6"/>
        <w:spacing w:beforeAutospacing="0" w:afterAutospacing="0"/>
        <w:ind w:firstLine="709"/>
        <w:jc w:val="both"/>
        <w:rPr>
          <w:sz w:val="28"/>
          <w:szCs w:val="28"/>
        </w:rPr>
      </w:pPr>
      <w:r>
        <w:rPr>
          <w:bCs/>
          <w:sz w:val="28"/>
          <w:szCs w:val="28"/>
        </w:rPr>
        <w:t>125.4. Содержание обучения географии в 11 классе.</w:t>
      </w:r>
      <w:r>
        <w:rPr>
          <w:sz w:val="28"/>
          <w:szCs w:val="28"/>
        </w:rPr>
        <w:t xml:space="preserve"> </w:t>
      </w:r>
    </w:p>
    <w:p w:rsidR="0026621C" w:rsidRDefault="00CD7085" w:rsidP="002159DF">
      <w:pPr>
        <w:pStyle w:val="1f6"/>
        <w:spacing w:beforeAutospacing="0" w:afterAutospacing="0"/>
        <w:ind w:firstLine="709"/>
        <w:jc w:val="both"/>
        <w:rPr>
          <w:sz w:val="28"/>
          <w:szCs w:val="28"/>
        </w:rPr>
      </w:pPr>
      <w:r>
        <w:rPr>
          <w:sz w:val="28"/>
          <w:szCs w:val="28"/>
        </w:rPr>
        <w:t xml:space="preserve">125.4.1. Регионы и страны мира.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125.4.1.1. Регионы мира. Зарубежная Европа.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Многообразие подходов к выделению регионов мира. Регионы мира: </w:t>
      </w:r>
      <w:r>
        <w:rPr>
          <w:sz w:val="28"/>
          <w:szCs w:val="28"/>
        </w:rPr>
        <w:lastRenderedPageBreak/>
        <w:t xml:space="preserve">Зарубежная Европа, Зарубежная Азия, Северная Америка, Латинская Америка, Африка, Австралия и Океания. </w:t>
      </w:r>
    </w:p>
    <w:p w:rsidR="0026621C" w:rsidRDefault="00CD7085" w:rsidP="002159DF">
      <w:pPr>
        <w:pStyle w:val="1f6"/>
        <w:widowControl w:val="0"/>
        <w:spacing w:beforeAutospacing="0" w:afterAutospacing="0"/>
        <w:ind w:firstLine="709"/>
        <w:jc w:val="both"/>
        <w:rPr>
          <w:sz w:val="28"/>
          <w:szCs w:val="28"/>
        </w:rPr>
      </w:pPr>
      <w:proofErr w:type="gramStart"/>
      <w:r>
        <w:rPr>
          <w:sz w:val="28"/>
          <w:szCs w:val="28"/>
        </w:rPr>
        <w:t>Зарубежная Европа: состав (субрегионы:</w:t>
      </w:r>
      <w:proofErr w:type="gramEnd"/>
      <w:r>
        <w:rPr>
          <w:sz w:val="28"/>
          <w:szCs w:val="28"/>
        </w:rPr>
        <w:t xml:space="preserve"> </w:t>
      </w:r>
      <w:proofErr w:type="gramStart"/>
      <w:r>
        <w:rPr>
          <w:sz w:val="28"/>
          <w:szCs w:val="28"/>
        </w:rPr>
        <w:t>Западная Европа, Северная Европа, Южная Европа, Восточная Европа), общая экономико-географическая характеристика.</w:t>
      </w:r>
      <w:proofErr w:type="gramEnd"/>
      <w:r>
        <w:rPr>
          <w:sz w:val="28"/>
          <w:szCs w:val="28"/>
        </w:rPr>
        <w:t xml:space="preserve"> Общие черты и особенности природно-ресурсного капитала, населения и хозяйства стран субрегионов. Геополитические проблемы региона.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26621C" w:rsidRDefault="00CD7085" w:rsidP="002159DF">
      <w:pPr>
        <w:pStyle w:val="1f6"/>
        <w:spacing w:beforeAutospacing="0" w:afterAutospacing="0"/>
        <w:ind w:firstLine="709"/>
        <w:jc w:val="both"/>
        <w:rPr>
          <w:sz w:val="28"/>
          <w:szCs w:val="28"/>
        </w:rPr>
      </w:pPr>
      <w:r>
        <w:rPr>
          <w:sz w:val="28"/>
          <w:szCs w:val="28"/>
        </w:rPr>
        <w:t xml:space="preserve">125.4.1.2. </w:t>
      </w:r>
      <w:proofErr w:type="gramStart"/>
      <w:r>
        <w:rPr>
          <w:sz w:val="28"/>
          <w:szCs w:val="28"/>
        </w:rPr>
        <w:t>Зарубежная Азия: состав (субрегионы:</w:t>
      </w:r>
      <w:proofErr w:type="gramEnd"/>
      <w:r>
        <w:rPr>
          <w:sz w:val="28"/>
          <w:szCs w:val="28"/>
        </w:rPr>
        <w:t xml:space="preserve"> </w:t>
      </w:r>
      <w:proofErr w:type="gramStart"/>
      <w:r>
        <w:rPr>
          <w:sz w:val="28"/>
          <w:szCs w:val="28"/>
        </w:rPr>
        <w:t>Юго-Западная Азия, Центральная Азия, Восточная Азия, Южная Азия, Юго-Восточная Азия), общая экономико-географическая характеристика.</w:t>
      </w:r>
      <w:proofErr w:type="gramEnd"/>
      <w:r>
        <w:rPr>
          <w:sz w:val="28"/>
          <w:szCs w:val="28"/>
        </w:rPr>
        <w:t xml:space="preserve"> Общие черты и особенности природно-ресурсного капитала, населения и хозяйства субрегионов. </w:t>
      </w:r>
      <w:proofErr w:type="gramStart"/>
      <w:r>
        <w:rPr>
          <w:sz w:val="28"/>
          <w:szCs w:val="28"/>
        </w:rPr>
        <w:t>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w:t>
      </w:r>
      <w:proofErr w:type="gramEnd"/>
      <w:r>
        <w:rPr>
          <w:sz w:val="28"/>
          <w:szCs w:val="28"/>
        </w:rPr>
        <w:t xml:space="preserve"> Современные экономические отношения России со странами Зарубежной Азии (Китай, Индия, Турция, страны Центральной Азии).</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«Сравнение международной промышленной </w:t>
      </w:r>
      <w:r>
        <w:rPr>
          <w:sz w:val="28"/>
          <w:szCs w:val="28"/>
        </w:rPr>
        <w:br/>
        <w:t xml:space="preserve">и сельскохозяйственной специализации Китая и Индии на основании анализа данных об экспорте основных видов продукции». </w:t>
      </w:r>
    </w:p>
    <w:p w:rsidR="0026621C" w:rsidRDefault="00CD7085" w:rsidP="002159DF">
      <w:pPr>
        <w:pStyle w:val="1f6"/>
        <w:spacing w:beforeAutospacing="0" w:afterAutospacing="0"/>
        <w:ind w:firstLine="709"/>
        <w:jc w:val="both"/>
        <w:rPr>
          <w:sz w:val="28"/>
          <w:szCs w:val="28"/>
        </w:rPr>
      </w:pPr>
      <w:r>
        <w:rPr>
          <w:sz w:val="28"/>
          <w:szCs w:val="28"/>
        </w:rPr>
        <w:t xml:space="preserve">125.4.1.3. </w:t>
      </w:r>
      <w:proofErr w:type="gramStart"/>
      <w:r>
        <w:rPr>
          <w:sz w:val="28"/>
          <w:szCs w:val="28"/>
        </w:rPr>
        <w:t>Америка: состав (субрегионы:</w:t>
      </w:r>
      <w:proofErr w:type="gramEnd"/>
      <w:r>
        <w:rPr>
          <w:sz w:val="28"/>
          <w:szCs w:val="28"/>
        </w:rPr>
        <w:t xml:space="preserve"> </w:t>
      </w:r>
      <w:proofErr w:type="gramStart"/>
      <w:r>
        <w:rPr>
          <w:sz w:val="28"/>
          <w:szCs w:val="28"/>
        </w:rPr>
        <w:t>Северная Америка, Латинская Америка), общая экономико-географическая характеристика.</w:t>
      </w:r>
      <w:proofErr w:type="gramEnd"/>
      <w:r>
        <w:rPr>
          <w:sz w:val="28"/>
          <w:szCs w:val="28"/>
        </w:rPr>
        <w:t xml:space="preserve">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26621C" w:rsidRDefault="00CD7085" w:rsidP="002159DF">
      <w:pPr>
        <w:pStyle w:val="1f6"/>
        <w:spacing w:beforeAutospacing="0" w:afterAutospacing="0"/>
        <w:ind w:firstLine="709"/>
        <w:jc w:val="both"/>
        <w:rPr>
          <w:sz w:val="28"/>
          <w:szCs w:val="28"/>
        </w:rPr>
      </w:pPr>
      <w:r>
        <w:rPr>
          <w:sz w:val="28"/>
          <w:szCs w:val="28"/>
        </w:rPr>
        <w:t xml:space="preserve">125.4.1.4. </w:t>
      </w:r>
      <w:proofErr w:type="gramStart"/>
      <w:r>
        <w:rPr>
          <w:sz w:val="28"/>
          <w:szCs w:val="28"/>
        </w:rPr>
        <w:t>Африка: состав (субрегионы:</w:t>
      </w:r>
      <w:proofErr w:type="gramEnd"/>
      <w:r>
        <w:rPr>
          <w:sz w:val="28"/>
          <w:szCs w:val="28"/>
        </w:rPr>
        <w:t xml:space="preserve"> </w:t>
      </w:r>
      <w:proofErr w:type="gramStart"/>
      <w:r>
        <w:rPr>
          <w:sz w:val="28"/>
          <w:szCs w:val="28"/>
        </w:rPr>
        <w:t>Северная Африка, Западная Африка, Центральная Африка, Восточная Африка, Южная Африка).</w:t>
      </w:r>
      <w:proofErr w:type="gramEnd"/>
      <w:r>
        <w:rPr>
          <w:sz w:val="28"/>
          <w:szCs w:val="28"/>
        </w:rPr>
        <w:t xml:space="preserve">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w:t>
      </w:r>
      <w:proofErr w:type="gramStart"/>
      <w:r>
        <w:rPr>
          <w:sz w:val="28"/>
          <w:szCs w:val="28"/>
        </w:rPr>
        <w:t xml:space="preserve">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roofErr w:type="gramEnd"/>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«Сравнение на основе анализа статистических данных роли сельского хозяйства в экономике Алжира и Эфиопии». </w:t>
      </w:r>
    </w:p>
    <w:p w:rsidR="0026621C" w:rsidRDefault="00CD7085" w:rsidP="002159DF">
      <w:pPr>
        <w:pStyle w:val="1f6"/>
        <w:spacing w:beforeAutospacing="0" w:afterAutospacing="0"/>
        <w:ind w:firstLine="709"/>
        <w:jc w:val="both"/>
        <w:rPr>
          <w:sz w:val="28"/>
          <w:szCs w:val="28"/>
        </w:rPr>
      </w:pPr>
      <w:r>
        <w:rPr>
          <w:sz w:val="28"/>
          <w:szCs w:val="28"/>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Pr>
          <w:sz w:val="28"/>
          <w:szCs w:val="28"/>
        </w:rPr>
        <w:br/>
        <w:t xml:space="preserve">и товарная структура экспорта. Океания: особенности природных ресурсов, </w:t>
      </w:r>
      <w:r>
        <w:rPr>
          <w:sz w:val="28"/>
          <w:szCs w:val="28"/>
        </w:rPr>
        <w:lastRenderedPageBreak/>
        <w:t xml:space="preserve">населения и хозяйства. Место в международном географическом разделении труда. </w:t>
      </w:r>
    </w:p>
    <w:p w:rsidR="0026621C" w:rsidRDefault="00CD7085" w:rsidP="002159DF">
      <w:pPr>
        <w:pStyle w:val="1f6"/>
        <w:spacing w:beforeAutospacing="0" w:afterAutospacing="0"/>
        <w:ind w:firstLine="709"/>
        <w:jc w:val="both"/>
        <w:rPr>
          <w:sz w:val="28"/>
          <w:szCs w:val="28"/>
        </w:rPr>
      </w:pPr>
      <w:r>
        <w:rPr>
          <w:sz w:val="28"/>
          <w:szCs w:val="28"/>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26621C" w:rsidRDefault="00CD7085" w:rsidP="002159DF">
      <w:pPr>
        <w:pStyle w:val="1f6"/>
        <w:spacing w:beforeAutospacing="0" w:afterAutospacing="0"/>
        <w:ind w:firstLine="709"/>
        <w:jc w:val="both"/>
        <w:rPr>
          <w:sz w:val="28"/>
          <w:szCs w:val="28"/>
        </w:rPr>
      </w:pPr>
      <w:r>
        <w:rPr>
          <w:sz w:val="28"/>
          <w:szCs w:val="28"/>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26621C" w:rsidRDefault="00CD7085" w:rsidP="002159DF">
      <w:pPr>
        <w:pStyle w:val="1f6"/>
        <w:spacing w:beforeAutospacing="0" w:afterAutospacing="0"/>
        <w:ind w:firstLine="709"/>
        <w:jc w:val="both"/>
        <w:rPr>
          <w:sz w:val="28"/>
          <w:szCs w:val="28"/>
        </w:rPr>
      </w:pPr>
      <w:r>
        <w:rPr>
          <w:sz w:val="28"/>
          <w:szCs w:val="28"/>
        </w:rPr>
        <w:t xml:space="preserve">125.4.3. Глобальные проблемы человечества. </w:t>
      </w:r>
    </w:p>
    <w:p w:rsidR="0026621C" w:rsidRDefault="00CD7085" w:rsidP="002159DF">
      <w:pPr>
        <w:pStyle w:val="1f6"/>
        <w:spacing w:beforeAutospacing="0" w:afterAutospacing="0"/>
        <w:ind w:firstLine="709"/>
        <w:jc w:val="both"/>
        <w:rPr>
          <w:sz w:val="28"/>
          <w:szCs w:val="28"/>
        </w:rPr>
      </w:pPr>
      <w:r>
        <w:rPr>
          <w:sz w:val="28"/>
          <w:szCs w:val="28"/>
        </w:rPr>
        <w:t xml:space="preserve">Группы глобальных проблем: геополитические, экологические, демографические. </w:t>
      </w:r>
    </w:p>
    <w:p w:rsidR="0026621C" w:rsidRDefault="00CD7085" w:rsidP="002159DF">
      <w:pPr>
        <w:pStyle w:val="1f6"/>
        <w:spacing w:beforeAutospacing="0" w:afterAutospacing="0"/>
        <w:ind w:firstLine="709"/>
        <w:jc w:val="both"/>
        <w:rPr>
          <w:sz w:val="28"/>
          <w:szCs w:val="28"/>
        </w:rPr>
      </w:pPr>
      <w:r>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Глобальные проблемы народонаселения: демографическая, продовольственная, роста городов, здоровья и долголетия человека.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Взаимосвязь глобальных геополитических, экологических проблем и проблем народонаселения.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26621C" w:rsidRDefault="00CD7085" w:rsidP="002159DF">
      <w:pPr>
        <w:pStyle w:val="1f6"/>
        <w:spacing w:beforeAutospacing="0" w:afterAutospacing="0"/>
        <w:ind w:firstLine="709"/>
        <w:jc w:val="both"/>
        <w:rPr>
          <w:sz w:val="28"/>
          <w:szCs w:val="28"/>
        </w:rPr>
      </w:pPr>
      <w:r>
        <w:rPr>
          <w:bCs/>
          <w:sz w:val="28"/>
          <w:szCs w:val="28"/>
        </w:rPr>
        <w:t>125.5. Планируемые результаты освоения географии.</w:t>
      </w:r>
      <w:r>
        <w:rPr>
          <w:sz w:val="28"/>
          <w:szCs w:val="28"/>
        </w:rPr>
        <w:t xml:space="preserve"> </w:t>
      </w:r>
    </w:p>
    <w:p w:rsidR="0026621C" w:rsidRDefault="00CD7085" w:rsidP="002159DF">
      <w:pPr>
        <w:pStyle w:val="1f6"/>
        <w:spacing w:beforeAutospacing="0" w:afterAutospacing="0"/>
        <w:ind w:firstLine="709"/>
        <w:jc w:val="both"/>
        <w:rPr>
          <w:sz w:val="28"/>
          <w:szCs w:val="28"/>
        </w:rPr>
      </w:pPr>
      <w:r>
        <w:rPr>
          <w:sz w:val="28"/>
          <w:szCs w:val="28"/>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1) гражданского воспитания: </w:t>
      </w:r>
    </w:p>
    <w:p w:rsidR="0026621C" w:rsidRDefault="00CD7085" w:rsidP="002159DF">
      <w:pPr>
        <w:pStyle w:val="1f6"/>
        <w:spacing w:beforeAutospacing="0" w:afterAutospacing="0"/>
        <w:ind w:firstLine="709"/>
        <w:jc w:val="both"/>
        <w:rPr>
          <w:sz w:val="28"/>
          <w:szCs w:val="28"/>
        </w:rPr>
      </w:pPr>
      <w:r>
        <w:rPr>
          <w:sz w:val="28"/>
          <w:szCs w:val="28"/>
        </w:rPr>
        <w:t xml:space="preserve">сформированность гражданской позиции обучающегося как активного </w:t>
      </w:r>
      <w:r>
        <w:rPr>
          <w:sz w:val="28"/>
          <w:szCs w:val="28"/>
        </w:rPr>
        <w:br/>
        <w:t xml:space="preserve">и ответственного члена российского общества; </w:t>
      </w:r>
    </w:p>
    <w:p w:rsidR="0026621C" w:rsidRDefault="00CD7085" w:rsidP="002159DF">
      <w:pPr>
        <w:pStyle w:val="1f6"/>
        <w:spacing w:beforeAutospacing="0" w:afterAutospacing="0"/>
        <w:ind w:firstLine="709"/>
        <w:jc w:val="both"/>
        <w:rPr>
          <w:sz w:val="28"/>
          <w:szCs w:val="28"/>
        </w:rPr>
      </w:pPr>
      <w:r>
        <w:rPr>
          <w:sz w:val="28"/>
          <w:szCs w:val="28"/>
        </w:rPr>
        <w:t xml:space="preserve">осознание своих конституционных прав и обязанностей, уважение закона и правопорядка; </w:t>
      </w:r>
    </w:p>
    <w:p w:rsidR="0026621C" w:rsidRDefault="00CD7085" w:rsidP="002159DF">
      <w:pPr>
        <w:pStyle w:val="1f6"/>
        <w:spacing w:beforeAutospacing="0" w:afterAutospacing="0"/>
        <w:ind w:firstLine="709"/>
        <w:jc w:val="both"/>
        <w:rPr>
          <w:sz w:val="28"/>
          <w:szCs w:val="28"/>
        </w:rPr>
      </w:pPr>
      <w:r>
        <w:rPr>
          <w:sz w:val="28"/>
          <w:szCs w:val="28"/>
        </w:rPr>
        <w:t xml:space="preserve">принятие традиционных национальных, общечеловеческих гуманистических и демократических ценностей; </w:t>
      </w:r>
    </w:p>
    <w:p w:rsidR="0026621C" w:rsidRDefault="00CD7085" w:rsidP="002159DF">
      <w:pPr>
        <w:pStyle w:val="1f6"/>
        <w:spacing w:beforeAutospacing="0" w:afterAutospacing="0"/>
        <w:ind w:firstLine="709"/>
        <w:jc w:val="both"/>
        <w:rPr>
          <w:sz w:val="28"/>
          <w:szCs w:val="28"/>
        </w:rPr>
      </w:pPr>
      <w:r>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26621C" w:rsidRDefault="00CD7085" w:rsidP="002159DF">
      <w:pPr>
        <w:pStyle w:val="1f6"/>
        <w:spacing w:beforeAutospacing="0" w:afterAutospacing="0"/>
        <w:ind w:firstLine="709"/>
        <w:jc w:val="both"/>
        <w:rPr>
          <w:sz w:val="28"/>
          <w:szCs w:val="28"/>
        </w:rPr>
      </w:pPr>
      <w:r>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26621C" w:rsidRDefault="00CD7085" w:rsidP="002159DF">
      <w:pPr>
        <w:pStyle w:val="1f6"/>
        <w:spacing w:beforeAutospacing="0" w:afterAutospacing="0"/>
        <w:ind w:firstLine="709"/>
        <w:jc w:val="both"/>
        <w:rPr>
          <w:sz w:val="28"/>
          <w:szCs w:val="28"/>
        </w:rPr>
      </w:pPr>
      <w:r>
        <w:rPr>
          <w:sz w:val="28"/>
          <w:szCs w:val="28"/>
        </w:rPr>
        <w:t xml:space="preserve">умение взаимодействовать с социальными институтами в соответствии </w:t>
      </w:r>
      <w:r>
        <w:rPr>
          <w:sz w:val="28"/>
          <w:szCs w:val="28"/>
        </w:rPr>
        <w:br/>
        <w:t xml:space="preserve">с их функциями и назначением; </w:t>
      </w:r>
    </w:p>
    <w:p w:rsidR="0026621C" w:rsidRDefault="00CD7085" w:rsidP="002159DF">
      <w:pPr>
        <w:pStyle w:val="1f6"/>
        <w:spacing w:beforeAutospacing="0" w:afterAutospacing="0"/>
        <w:ind w:firstLine="709"/>
        <w:jc w:val="both"/>
        <w:rPr>
          <w:sz w:val="28"/>
          <w:szCs w:val="28"/>
        </w:rPr>
      </w:pPr>
      <w:r>
        <w:rPr>
          <w:sz w:val="28"/>
          <w:szCs w:val="28"/>
        </w:rPr>
        <w:t xml:space="preserve">готовность к гуманитарной и волонтерской деятельности; </w:t>
      </w:r>
    </w:p>
    <w:p w:rsidR="0026621C" w:rsidRDefault="00CD7085" w:rsidP="002159DF">
      <w:pPr>
        <w:pStyle w:val="1f6"/>
        <w:spacing w:beforeAutospacing="0" w:afterAutospacing="0"/>
        <w:ind w:firstLine="709"/>
        <w:jc w:val="both"/>
        <w:rPr>
          <w:sz w:val="28"/>
          <w:szCs w:val="28"/>
        </w:rPr>
      </w:pPr>
      <w:r>
        <w:rPr>
          <w:sz w:val="28"/>
          <w:szCs w:val="28"/>
        </w:rPr>
        <w:t xml:space="preserve">2) патриотического воспитания: </w:t>
      </w:r>
    </w:p>
    <w:p w:rsidR="0026621C" w:rsidRDefault="00CD7085" w:rsidP="002159DF">
      <w:pPr>
        <w:pStyle w:val="1f6"/>
        <w:spacing w:beforeAutospacing="0" w:afterAutospacing="0"/>
        <w:ind w:firstLine="709"/>
        <w:jc w:val="both"/>
        <w:rPr>
          <w:sz w:val="28"/>
          <w:szCs w:val="28"/>
        </w:rPr>
      </w:pPr>
      <w:r>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6621C" w:rsidRDefault="00CD7085" w:rsidP="002159DF">
      <w:pPr>
        <w:pStyle w:val="1f6"/>
        <w:spacing w:beforeAutospacing="0" w:afterAutospacing="0"/>
        <w:ind w:firstLine="709"/>
        <w:jc w:val="both"/>
        <w:rPr>
          <w:sz w:val="28"/>
          <w:szCs w:val="28"/>
        </w:rPr>
      </w:pPr>
      <w:r>
        <w:rPr>
          <w:sz w:val="28"/>
          <w:szCs w:val="28"/>
        </w:rPr>
        <w:t xml:space="preserve">ценностное отношение к государственным символам, историческому </w:t>
      </w:r>
      <w:r>
        <w:rPr>
          <w:sz w:val="28"/>
          <w:szCs w:val="28"/>
        </w:rPr>
        <w:br/>
        <w:t xml:space="preserve">и природному наследию, памятникам, традициям народов России, достижениям России в науке, искусстве, спорте, технологиях, труде; </w:t>
      </w:r>
    </w:p>
    <w:p w:rsidR="0026621C" w:rsidRDefault="00CD7085" w:rsidP="002159DF">
      <w:pPr>
        <w:pStyle w:val="1f6"/>
        <w:spacing w:beforeAutospacing="0" w:afterAutospacing="0"/>
        <w:ind w:firstLine="709"/>
        <w:jc w:val="both"/>
        <w:rPr>
          <w:sz w:val="28"/>
          <w:szCs w:val="28"/>
        </w:rPr>
      </w:pPr>
      <w:r>
        <w:rPr>
          <w:sz w:val="28"/>
          <w:szCs w:val="28"/>
        </w:rPr>
        <w:t xml:space="preserve">идейная убежденность, готовность к служению и защите Отечества, ответственность за его судьбу; </w:t>
      </w:r>
    </w:p>
    <w:p w:rsidR="0026621C" w:rsidRDefault="00CD7085" w:rsidP="002159DF">
      <w:pPr>
        <w:pStyle w:val="1f6"/>
        <w:spacing w:beforeAutospacing="0" w:afterAutospacing="0"/>
        <w:ind w:firstLine="709"/>
        <w:jc w:val="both"/>
        <w:rPr>
          <w:sz w:val="28"/>
          <w:szCs w:val="28"/>
        </w:rPr>
      </w:pPr>
      <w:r>
        <w:rPr>
          <w:sz w:val="28"/>
          <w:szCs w:val="28"/>
        </w:rPr>
        <w:t xml:space="preserve">3) духовно-нравственного воспитания: </w:t>
      </w:r>
    </w:p>
    <w:p w:rsidR="0026621C" w:rsidRDefault="00CD7085" w:rsidP="002159DF">
      <w:pPr>
        <w:pStyle w:val="1f6"/>
        <w:spacing w:beforeAutospacing="0" w:afterAutospacing="0"/>
        <w:ind w:firstLine="709"/>
        <w:jc w:val="both"/>
        <w:rPr>
          <w:sz w:val="28"/>
          <w:szCs w:val="28"/>
        </w:rPr>
      </w:pPr>
      <w:r>
        <w:rPr>
          <w:sz w:val="28"/>
          <w:szCs w:val="28"/>
        </w:rPr>
        <w:t xml:space="preserve">осознание духовных ценностей российского народа; </w:t>
      </w:r>
    </w:p>
    <w:p w:rsidR="0026621C" w:rsidRDefault="00CD7085" w:rsidP="002159DF">
      <w:pPr>
        <w:pStyle w:val="1f6"/>
        <w:spacing w:beforeAutospacing="0" w:afterAutospacing="0"/>
        <w:ind w:firstLine="709"/>
        <w:jc w:val="both"/>
        <w:rPr>
          <w:sz w:val="28"/>
          <w:szCs w:val="28"/>
        </w:rPr>
      </w:pPr>
      <w:r>
        <w:rPr>
          <w:sz w:val="28"/>
          <w:szCs w:val="28"/>
        </w:rPr>
        <w:t xml:space="preserve">сформированность нравственного сознания, этического поведения; </w:t>
      </w:r>
    </w:p>
    <w:p w:rsidR="0026621C" w:rsidRDefault="00CD7085" w:rsidP="002159DF">
      <w:pPr>
        <w:pStyle w:val="1f6"/>
        <w:spacing w:beforeAutospacing="0" w:afterAutospacing="0"/>
        <w:ind w:firstLine="709"/>
        <w:jc w:val="both"/>
        <w:rPr>
          <w:sz w:val="28"/>
          <w:szCs w:val="28"/>
        </w:rPr>
      </w:pPr>
      <w:r>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rsidR="0026621C" w:rsidRDefault="00CD7085" w:rsidP="002159DF">
      <w:pPr>
        <w:pStyle w:val="1f6"/>
        <w:spacing w:beforeAutospacing="0" w:afterAutospacing="0"/>
        <w:ind w:firstLine="709"/>
        <w:jc w:val="both"/>
        <w:rPr>
          <w:sz w:val="28"/>
          <w:szCs w:val="28"/>
        </w:rPr>
      </w:pPr>
      <w:r>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4) эстетического воспитания: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убежденность в значимости для личности и общества отечественного </w:t>
      </w:r>
      <w:r>
        <w:rPr>
          <w:sz w:val="28"/>
          <w:szCs w:val="28"/>
        </w:rPr>
        <w:br/>
        <w:t xml:space="preserve">и мирового искусства, этнических культурных традиций и народного творчества;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готовность к самовыражению в разных видах искусства, стремление </w:t>
      </w:r>
      <w:r>
        <w:rPr>
          <w:sz w:val="28"/>
          <w:szCs w:val="28"/>
        </w:rPr>
        <w:lastRenderedPageBreak/>
        <w:t xml:space="preserve">проявлять качества творческой личности;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5) ценности научного познания: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6) физического воспитания, формирования культуры здоровья </w:t>
      </w:r>
      <w:r>
        <w:rPr>
          <w:sz w:val="28"/>
          <w:szCs w:val="28"/>
        </w:rPr>
        <w:br/>
        <w:t xml:space="preserve">и эмоционального благополучия: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потребность в физическом совершенствовании, занятиях спортивно-оздоровительной деятельностью;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активное неприятие вредных привычек и иных форм причинения вреда физическому и психическому здоровью;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7) трудового воспитания: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готовность к труду, осознание ценности мастерства, трудолюбие;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6621C" w:rsidRDefault="00CD7085" w:rsidP="002159DF">
      <w:pPr>
        <w:pStyle w:val="1f6"/>
        <w:spacing w:beforeAutospacing="0" w:afterAutospacing="0"/>
        <w:ind w:firstLine="709"/>
        <w:jc w:val="both"/>
        <w:rPr>
          <w:sz w:val="28"/>
          <w:szCs w:val="28"/>
        </w:rPr>
      </w:pPr>
      <w:r>
        <w:rPr>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26621C" w:rsidRDefault="00CD7085" w:rsidP="002159DF">
      <w:pPr>
        <w:pStyle w:val="1f6"/>
        <w:spacing w:beforeAutospacing="0" w:afterAutospacing="0"/>
        <w:ind w:firstLine="709"/>
        <w:jc w:val="both"/>
        <w:rPr>
          <w:sz w:val="28"/>
          <w:szCs w:val="28"/>
        </w:rPr>
      </w:pPr>
      <w:r>
        <w:rPr>
          <w:sz w:val="28"/>
          <w:szCs w:val="28"/>
        </w:rPr>
        <w:t xml:space="preserve">готовность и способность к образованию и самообразованию на протяжении всей жизни; </w:t>
      </w:r>
    </w:p>
    <w:p w:rsidR="0026621C" w:rsidRDefault="00CD7085" w:rsidP="002159DF">
      <w:pPr>
        <w:pStyle w:val="1f6"/>
        <w:spacing w:beforeAutospacing="0" w:afterAutospacing="0"/>
        <w:ind w:firstLine="709"/>
        <w:jc w:val="both"/>
        <w:rPr>
          <w:sz w:val="28"/>
          <w:szCs w:val="28"/>
        </w:rPr>
      </w:pPr>
      <w:r>
        <w:rPr>
          <w:sz w:val="28"/>
          <w:szCs w:val="28"/>
        </w:rPr>
        <w:t xml:space="preserve">8) экологического воспитания: </w:t>
      </w:r>
    </w:p>
    <w:p w:rsidR="0026621C" w:rsidRDefault="00CD7085" w:rsidP="002159DF">
      <w:pPr>
        <w:pStyle w:val="1f6"/>
        <w:spacing w:beforeAutospacing="0" w:afterAutospacing="0"/>
        <w:ind w:firstLine="709"/>
        <w:jc w:val="both"/>
        <w:rPr>
          <w:sz w:val="28"/>
          <w:szCs w:val="28"/>
        </w:rPr>
      </w:pPr>
      <w:r>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26621C" w:rsidRDefault="00CD7085" w:rsidP="002159DF">
      <w:pPr>
        <w:pStyle w:val="1f6"/>
        <w:spacing w:beforeAutospacing="0" w:afterAutospacing="0"/>
        <w:ind w:firstLine="709"/>
        <w:jc w:val="both"/>
        <w:rPr>
          <w:sz w:val="28"/>
          <w:szCs w:val="28"/>
        </w:rPr>
      </w:pPr>
      <w:r>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26621C" w:rsidRDefault="00CD7085" w:rsidP="002159DF">
      <w:pPr>
        <w:pStyle w:val="1f6"/>
        <w:spacing w:beforeAutospacing="0" w:afterAutospacing="0"/>
        <w:ind w:firstLine="709"/>
        <w:jc w:val="both"/>
        <w:rPr>
          <w:sz w:val="28"/>
          <w:szCs w:val="28"/>
        </w:rPr>
      </w:pPr>
      <w:r>
        <w:rPr>
          <w:sz w:val="28"/>
          <w:szCs w:val="28"/>
        </w:rPr>
        <w:t xml:space="preserve">активное неприятие действий, приносящих вред окружающей среде; </w:t>
      </w:r>
    </w:p>
    <w:p w:rsidR="0026621C" w:rsidRDefault="00CD7085" w:rsidP="002159DF">
      <w:pPr>
        <w:pStyle w:val="1f6"/>
        <w:spacing w:beforeAutospacing="0" w:afterAutospacing="0"/>
        <w:ind w:firstLine="709"/>
        <w:jc w:val="both"/>
        <w:rPr>
          <w:sz w:val="28"/>
          <w:szCs w:val="28"/>
        </w:rPr>
      </w:pPr>
      <w:r>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26621C" w:rsidRDefault="00CD7085" w:rsidP="002159DF">
      <w:pPr>
        <w:pStyle w:val="1f6"/>
        <w:spacing w:beforeAutospacing="0" w:afterAutospacing="0"/>
        <w:ind w:firstLine="709"/>
        <w:jc w:val="both"/>
        <w:rPr>
          <w:sz w:val="28"/>
          <w:szCs w:val="28"/>
        </w:rPr>
      </w:pPr>
      <w:r>
        <w:rPr>
          <w:sz w:val="28"/>
          <w:szCs w:val="28"/>
        </w:rPr>
        <w:t xml:space="preserve">расширение опыта деятельности экологической направленности.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26621C" w:rsidRDefault="00CD7085" w:rsidP="002159DF">
      <w:pPr>
        <w:pStyle w:val="1f6"/>
        <w:spacing w:beforeAutospacing="0" w:afterAutospacing="0"/>
        <w:ind w:firstLine="709"/>
        <w:jc w:val="both"/>
        <w:rPr>
          <w:sz w:val="28"/>
          <w:szCs w:val="28"/>
        </w:rPr>
      </w:pPr>
      <w:r>
        <w:rPr>
          <w:sz w:val="28"/>
          <w:szCs w:val="28"/>
        </w:rPr>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sz w:val="28"/>
          <w:szCs w:val="28"/>
        </w:rPr>
        <w:br/>
        <w:t xml:space="preserve">их всесторонне;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определять цели деятельности, задавать параметры и критерии их достижения;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разрабатывать план решения географической задачи с учетом анализа имеющихся материальных и нематериальных ресурсов;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выявлять закономерности и противоречия в рассматриваемых явлениях </w:t>
      </w:r>
      <w:r>
        <w:rPr>
          <w:sz w:val="28"/>
          <w:szCs w:val="28"/>
        </w:rPr>
        <w:br/>
        <w:t xml:space="preserve">с учетом предложенной географической задачи;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вносить коррективы в деятельность, оценивать соответствие результатов целям;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креативно мыслить при поиске путей решения жизненных проблем, имеющих географические аспекты. </w:t>
      </w:r>
    </w:p>
    <w:p w:rsidR="0026621C" w:rsidRDefault="00CD7085" w:rsidP="002159DF">
      <w:pPr>
        <w:pStyle w:val="1f6"/>
        <w:spacing w:beforeAutospacing="0" w:afterAutospacing="0"/>
        <w:ind w:firstLine="709"/>
        <w:jc w:val="both"/>
        <w:rPr>
          <w:sz w:val="28"/>
          <w:szCs w:val="28"/>
        </w:rPr>
      </w:pPr>
      <w:r>
        <w:rPr>
          <w:sz w:val="28"/>
          <w:szCs w:val="28"/>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26621C" w:rsidRDefault="00CD7085" w:rsidP="002159DF">
      <w:pPr>
        <w:pStyle w:val="1f6"/>
        <w:spacing w:beforeAutospacing="0" w:afterAutospacing="0"/>
        <w:ind w:firstLine="709"/>
        <w:jc w:val="both"/>
        <w:rPr>
          <w:sz w:val="28"/>
          <w:szCs w:val="28"/>
        </w:rPr>
      </w:pPr>
      <w:r>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sz w:val="28"/>
          <w:szCs w:val="28"/>
        </w:rPr>
        <w:br/>
        <w:t xml:space="preserve">и геоэкологических объектов, процессов и явлений; </w:t>
      </w:r>
    </w:p>
    <w:p w:rsidR="0026621C" w:rsidRDefault="00CD7085" w:rsidP="002159DF">
      <w:pPr>
        <w:pStyle w:val="1f6"/>
        <w:spacing w:beforeAutospacing="0" w:afterAutospacing="0"/>
        <w:ind w:firstLine="709"/>
        <w:jc w:val="both"/>
        <w:rPr>
          <w:sz w:val="28"/>
          <w:szCs w:val="28"/>
        </w:rPr>
      </w:pPr>
      <w:r>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Pr>
          <w:sz w:val="28"/>
          <w:szCs w:val="28"/>
        </w:rPr>
        <w:br/>
        <w:t xml:space="preserve">в различных учебных ситуациях, в том числе при создании учебных и социальных проектов; </w:t>
      </w:r>
    </w:p>
    <w:p w:rsidR="0026621C" w:rsidRDefault="00CD7085" w:rsidP="002159DF">
      <w:pPr>
        <w:pStyle w:val="1f6"/>
        <w:spacing w:beforeAutospacing="0" w:afterAutospacing="0"/>
        <w:ind w:firstLine="709"/>
        <w:jc w:val="both"/>
        <w:rPr>
          <w:sz w:val="28"/>
          <w:szCs w:val="28"/>
        </w:rPr>
      </w:pPr>
      <w:r>
        <w:rPr>
          <w:sz w:val="28"/>
          <w:szCs w:val="28"/>
        </w:rPr>
        <w:t xml:space="preserve">владеть научной терминологией, ключевыми понятиями и методами; </w:t>
      </w:r>
    </w:p>
    <w:p w:rsidR="0026621C" w:rsidRDefault="00CD7085" w:rsidP="002159DF">
      <w:pPr>
        <w:pStyle w:val="1f6"/>
        <w:spacing w:beforeAutospacing="0" w:afterAutospacing="0"/>
        <w:ind w:firstLine="709"/>
        <w:jc w:val="both"/>
        <w:rPr>
          <w:sz w:val="28"/>
          <w:szCs w:val="28"/>
        </w:rPr>
      </w:pPr>
      <w:r>
        <w:rPr>
          <w:sz w:val="28"/>
          <w:szCs w:val="28"/>
        </w:rPr>
        <w:t xml:space="preserve">формулировать собственные задачи в образовательной деятельности </w:t>
      </w:r>
      <w:r>
        <w:rPr>
          <w:sz w:val="28"/>
          <w:szCs w:val="28"/>
        </w:rPr>
        <w:br/>
        <w:t xml:space="preserve">и жизненных ситуациях; </w:t>
      </w:r>
    </w:p>
    <w:p w:rsidR="0026621C" w:rsidRDefault="00CD7085" w:rsidP="002159DF">
      <w:pPr>
        <w:pStyle w:val="1f6"/>
        <w:spacing w:beforeAutospacing="0" w:afterAutospacing="0"/>
        <w:ind w:firstLine="709"/>
        <w:jc w:val="both"/>
        <w:rPr>
          <w:sz w:val="28"/>
          <w:szCs w:val="28"/>
        </w:rPr>
      </w:pPr>
      <w:r>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26621C" w:rsidRDefault="00CD7085" w:rsidP="002159DF">
      <w:pPr>
        <w:pStyle w:val="1f6"/>
        <w:spacing w:beforeAutospacing="0" w:afterAutospacing="0"/>
        <w:ind w:firstLine="709"/>
        <w:jc w:val="both"/>
        <w:rPr>
          <w:sz w:val="28"/>
          <w:szCs w:val="28"/>
        </w:rPr>
      </w:pPr>
      <w:r>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6621C" w:rsidRDefault="00CD7085" w:rsidP="002159DF">
      <w:pPr>
        <w:pStyle w:val="1f6"/>
        <w:spacing w:beforeAutospacing="0" w:afterAutospacing="0"/>
        <w:ind w:firstLine="709"/>
        <w:jc w:val="both"/>
        <w:rPr>
          <w:sz w:val="28"/>
          <w:szCs w:val="28"/>
        </w:rPr>
      </w:pPr>
      <w:r>
        <w:rPr>
          <w:sz w:val="28"/>
          <w:szCs w:val="28"/>
        </w:rPr>
        <w:t xml:space="preserve">давать оценку новым ситуациям, оценивать приобретенный опыт;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уметь переносить знания в познавательную и практическую области жизнедеятельности; </w:t>
      </w:r>
    </w:p>
    <w:p w:rsidR="0026621C" w:rsidRDefault="00CD7085" w:rsidP="002159DF">
      <w:pPr>
        <w:pStyle w:val="1f6"/>
        <w:spacing w:beforeAutospacing="0" w:afterAutospacing="0"/>
        <w:ind w:firstLine="709"/>
        <w:jc w:val="both"/>
        <w:rPr>
          <w:sz w:val="28"/>
          <w:szCs w:val="28"/>
        </w:rPr>
      </w:pPr>
      <w:r>
        <w:rPr>
          <w:sz w:val="28"/>
          <w:szCs w:val="28"/>
        </w:rPr>
        <w:t xml:space="preserve">уметь интегрировать знания из разных предметных областей; </w:t>
      </w:r>
    </w:p>
    <w:p w:rsidR="0026621C" w:rsidRDefault="00CD7085" w:rsidP="002159DF">
      <w:pPr>
        <w:pStyle w:val="1f6"/>
        <w:spacing w:beforeAutospacing="0" w:afterAutospacing="0"/>
        <w:ind w:firstLine="709"/>
        <w:jc w:val="both"/>
        <w:rPr>
          <w:sz w:val="28"/>
          <w:szCs w:val="28"/>
        </w:rPr>
      </w:pPr>
      <w:r>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26621C" w:rsidRDefault="00CD7085" w:rsidP="002159DF">
      <w:pPr>
        <w:pStyle w:val="1f6"/>
        <w:spacing w:beforeAutospacing="0" w:afterAutospacing="0"/>
        <w:ind w:firstLine="709"/>
        <w:jc w:val="both"/>
        <w:rPr>
          <w:sz w:val="28"/>
          <w:szCs w:val="28"/>
        </w:rPr>
      </w:pPr>
      <w:r>
        <w:rPr>
          <w:sz w:val="28"/>
          <w:szCs w:val="28"/>
        </w:rPr>
        <w:t xml:space="preserve">125.5.2.3. У обучающегося будут сформированы умения работать </w:t>
      </w:r>
      <w:r>
        <w:rPr>
          <w:sz w:val="28"/>
          <w:szCs w:val="28"/>
        </w:rPr>
        <w:br/>
        <w:t xml:space="preserve">с информацией как часть познавательных универсальных учебных действий: </w:t>
      </w:r>
    </w:p>
    <w:p w:rsidR="0026621C" w:rsidRDefault="00CD7085" w:rsidP="002159DF">
      <w:pPr>
        <w:pStyle w:val="1f6"/>
        <w:spacing w:beforeAutospacing="0" w:afterAutospacing="0"/>
        <w:ind w:firstLine="709"/>
        <w:jc w:val="both"/>
        <w:rPr>
          <w:sz w:val="28"/>
          <w:szCs w:val="28"/>
        </w:rPr>
      </w:pPr>
      <w:r>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26621C" w:rsidRDefault="00CD7085" w:rsidP="002159DF">
      <w:pPr>
        <w:pStyle w:val="1f6"/>
        <w:spacing w:beforeAutospacing="0" w:afterAutospacing="0"/>
        <w:ind w:firstLine="709"/>
        <w:jc w:val="both"/>
        <w:rPr>
          <w:sz w:val="28"/>
          <w:szCs w:val="28"/>
        </w:rPr>
      </w:pPr>
      <w:r>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26621C" w:rsidRDefault="00CD7085" w:rsidP="002159DF">
      <w:pPr>
        <w:pStyle w:val="1f6"/>
        <w:spacing w:beforeAutospacing="0" w:afterAutospacing="0"/>
        <w:ind w:firstLine="709"/>
        <w:jc w:val="both"/>
        <w:rPr>
          <w:sz w:val="28"/>
          <w:szCs w:val="28"/>
        </w:rPr>
      </w:pPr>
      <w:r>
        <w:rPr>
          <w:sz w:val="28"/>
          <w:szCs w:val="28"/>
        </w:rPr>
        <w:t xml:space="preserve">оценивать достоверность информации; </w:t>
      </w:r>
    </w:p>
    <w:p w:rsidR="0026621C" w:rsidRDefault="00CD7085" w:rsidP="002159DF">
      <w:pPr>
        <w:pStyle w:val="1f6"/>
        <w:spacing w:beforeAutospacing="0" w:afterAutospacing="0"/>
        <w:ind w:firstLine="709"/>
        <w:jc w:val="both"/>
        <w:rPr>
          <w:sz w:val="28"/>
          <w:szCs w:val="28"/>
        </w:rPr>
      </w:pPr>
      <w:r>
        <w:rPr>
          <w:sz w:val="28"/>
          <w:szCs w:val="28"/>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26621C" w:rsidRDefault="00CD7085" w:rsidP="002159DF">
      <w:pPr>
        <w:pStyle w:val="1f6"/>
        <w:spacing w:beforeAutospacing="0" w:afterAutospacing="0"/>
        <w:ind w:firstLine="709"/>
        <w:jc w:val="both"/>
        <w:rPr>
          <w:sz w:val="28"/>
          <w:szCs w:val="28"/>
        </w:rPr>
      </w:pPr>
      <w:r>
        <w:rPr>
          <w:sz w:val="28"/>
          <w:szCs w:val="28"/>
        </w:rPr>
        <w:t xml:space="preserve">владеть навыками распознавания и защиты информации, информационной безопасности личности. </w:t>
      </w:r>
    </w:p>
    <w:p w:rsidR="0026621C" w:rsidRDefault="00CD7085" w:rsidP="002159DF">
      <w:pPr>
        <w:pStyle w:val="1f6"/>
        <w:spacing w:beforeAutospacing="0" w:afterAutospacing="0"/>
        <w:ind w:firstLine="709"/>
        <w:jc w:val="both"/>
        <w:rPr>
          <w:sz w:val="28"/>
          <w:szCs w:val="28"/>
        </w:rPr>
      </w:pPr>
      <w:r>
        <w:rPr>
          <w:sz w:val="28"/>
          <w:szCs w:val="28"/>
        </w:rPr>
        <w:t xml:space="preserve">125.5.2.4. У обучающегося будут сформированы умения общения как часть коммуникативных универсальных учебных действий: </w:t>
      </w:r>
    </w:p>
    <w:p w:rsidR="0026621C" w:rsidRDefault="00CD7085" w:rsidP="002159DF">
      <w:pPr>
        <w:pStyle w:val="1f6"/>
        <w:spacing w:beforeAutospacing="0" w:afterAutospacing="0"/>
        <w:ind w:firstLine="709"/>
        <w:jc w:val="both"/>
        <w:rPr>
          <w:sz w:val="28"/>
          <w:szCs w:val="28"/>
        </w:rPr>
      </w:pPr>
      <w:r>
        <w:rPr>
          <w:sz w:val="28"/>
          <w:szCs w:val="28"/>
        </w:rPr>
        <w:t xml:space="preserve">владеть различными способами общения и взаимодействия; </w:t>
      </w:r>
    </w:p>
    <w:p w:rsidR="0026621C" w:rsidRDefault="00CD7085" w:rsidP="002159DF">
      <w:pPr>
        <w:pStyle w:val="1f6"/>
        <w:spacing w:beforeAutospacing="0" w:afterAutospacing="0"/>
        <w:ind w:firstLine="709"/>
        <w:jc w:val="both"/>
        <w:rPr>
          <w:sz w:val="28"/>
          <w:szCs w:val="28"/>
        </w:rPr>
      </w:pPr>
      <w:r>
        <w:rPr>
          <w:sz w:val="28"/>
          <w:szCs w:val="28"/>
        </w:rPr>
        <w:t xml:space="preserve">аргументированно вести диалог, уметь смягчать конфликтные ситуации; </w:t>
      </w:r>
    </w:p>
    <w:p w:rsidR="0026621C" w:rsidRDefault="00CD7085" w:rsidP="002159DF">
      <w:pPr>
        <w:pStyle w:val="1f6"/>
        <w:spacing w:beforeAutospacing="0" w:afterAutospacing="0"/>
        <w:ind w:firstLine="709"/>
        <w:jc w:val="both"/>
        <w:rPr>
          <w:sz w:val="28"/>
          <w:szCs w:val="28"/>
        </w:rPr>
      </w:pPr>
      <w:r>
        <w:rPr>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26621C" w:rsidRDefault="00CD7085" w:rsidP="002159DF">
      <w:pPr>
        <w:pStyle w:val="1f6"/>
        <w:spacing w:beforeAutospacing="0" w:afterAutospacing="0"/>
        <w:ind w:firstLine="709"/>
        <w:jc w:val="both"/>
        <w:rPr>
          <w:sz w:val="28"/>
          <w:szCs w:val="28"/>
        </w:rPr>
      </w:pPr>
      <w:r>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26621C" w:rsidRDefault="00CD7085" w:rsidP="002159DF">
      <w:pPr>
        <w:pStyle w:val="1f6"/>
        <w:spacing w:beforeAutospacing="0" w:afterAutospacing="0"/>
        <w:ind w:firstLine="709"/>
        <w:jc w:val="both"/>
        <w:rPr>
          <w:sz w:val="28"/>
          <w:szCs w:val="28"/>
        </w:rPr>
      </w:pPr>
      <w:r>
        <w:rPr>
          <w:sz w:val="28"/>
          <w:szCs w:val="28"/>
        </w:rPr>
        <w:t xml:space="preserve">125.5.2.5. У обучающегося будут сформированы умения совместной деятельности как часть коммуникативных универсальных учебных действий: </w:t>
      </w:r>
    </w:p>
    <w:p w:rsidR="0026621C" w:rsidRDefault="00CD7085" w:rsidP="002159DF">
      <w:pPr>
        <w:pStyle w:val="1f6"/>
        <w:spacing w:beforeAutospacing="0" w:afterAutospacing="0"/>
        <w:ind w:firstLine="709"/>
        <w:jc w:val="both"/>
        <w:rPr>
          <w:sz w:val="28"/>
          <w:szCs w:val="28"/>
        </w:rPr>
      </w:pPr>
      <w:r>
        <w:rPr>
          <w:sz w:val="28"/>
          <w:szCs w:val="28"/>
        </w:rPr>
        <w:t xml:space="preserve">использовать преимущества командной и индивидуальной работы; </w:t>
      </w:r>
    </w:p>
    <w:p w:rsidR="0026621C" w:rsidRDefault="00CD7085" w:rsidP="002159DF">
      <w:pPr>
        <w:pStyle w:val="1f6"/>
        <w:spacing w:beforeAutospacing="0" w:afterAutospacing="0"/>
        <w:ind w:firstLine="709"/>
        <w:jc w:val="both"/>
        <w:rPr>
          <w:sz w:val="28"/>
          <w:szCs w:val="28"/>
        </w:rPr>
      </w:pPr>
      <w:r>
        <w:rPr>
          <w:sz w:val="28"/>
          <w:szCs w:val="28"/>
        </w:rPr>
        <w:t xml:space="preserve">выбирать тематику и методы совместных действий с учетом общих интересов и возможностей каждого члена коллектива; </w:t>
      </w:r>
    </w:p>
    <w:p w:rsidR="0026621C" w:rsidRDefault="00CD7085" w:rsidP="002159DF">
      <w:pPr>
        <w:pStyle w:val="1f6"/>
        <w:spacing w:beforeAutospacing="0" w:afterAutospacing="0"/>
        <w:ind w:firstLine="709"/>
        <w:jc w:val="both"/>
        <w:rPr>
          <w:sz w:val="28"/>
          <w:szCs w:val="28"/>
        </w:rPr>
      </w:pPr>
      <w:r>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26621C" w:rsidRDefault="00CD7085" w:rsidP="002159DF">
      <w:pPr>
        <w:pStyle w:val="1f6"/>
        <w:spacing w:beforeAutospacing="0" w:afterAutospacing="0"/>
        <w:ind w:firstLine="709"/>
        <w:jc w:val="both"/>
        <w:rPr>
          <w:sz w:val="28"/>
          <w:szCs w:val="28"/>
        </w:rPr>
      </w:pPr>
      <w:r>
        <w:rPr>
          <w:sz w:val="28"/>
          <w:szCs w:val="28"/>
        </w:rPr>
        <w:t xml:space="preserve">оценивать качество своего вклада и каждого участника команды в общий результат по разработанным критериям; </w:t>
      </w:r>
    </w:p>
    <w:p w:rsidR="0026621C" w:rsidRDefault="00CD7085" w:rsidP="002159DF">
      <w:pPr>
        <w:pStyle w:val="1f6"/>
        <w:spacing w:beforeAutospacing="0" w:afterAutospacing="0"/>
        <w:ind w:firstLine="709"/>
        <w:jc w:val="both"/>
        <w:rPr>
          <w:sz w:val="28"/>
          <w:szCs w:val="28"/>
        </w:rPr>
      </w:pPr>
      <w:r>
        <w:rPr>
          <w:sz w:val="28"/>
          <w:szCs w:val="28"/>
        </w:rPr>
        <w:t xml:space="preserve">предлагать новые проекты, оценивать идеи с позиции новизны, оригинальности, практической значимости. </w:t>
      </w:r>
    </w:p>
    <w:p w:rsidR="0026621C" w:rsidRDefault="00CD7085" w:rsidP="002159DF">
      <w:pPr>
        <w:pStyle w:val="1f6"/>
        <w:spacing w:beforeAutospacing="0" w:afterAutospacing="0"/>
        <w:ind w:firstLine="709"/>
        <w:jc w:val="both"/>
        <w:rPr>
          <w:sz w:val="28"/>
          <w:szCs w:val="28"/>
        </w:rPr>
      </w:pPr>
      <w:r>
        <w:rPr>
          <w:sz w:val="28"/>
          <w:szCs w:val="28"/>
        </w:rPr>
        <w:t xml:space="preserve">125.5.2.6. У обучающегося будут сформированы умения самоорганизации как части регулятивных универсальных учебных действий: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26621C" w:rsidRDefault="00CD7085" w:rsidP="002159DF">
      <w:pPr>
        <w:pStyle w:val="1f6"/>
        <w:spacing w:beforeAutospacing="0" w:afterAutospacing="0"/>
        <w:ind w:firstLine="709"/>
        <w:jc w:val="both"/>
        <w:rPr>
          <w:sz w:val="28"/>
          <w:szCs w:val="28"/>
        </w:rPr>
      </w:pPr>
      <w:r>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rsidR="0026621C" w:rsidRDefault="00CD7085" w:rsidP="002159DF">
      <w:pPr>
        <w:pStyle w:val="1f6"/>
        <w:spacing w:beforeAutospacing="0" w:afterAutospacing="0"/>
        <w:ind w:firstLine="709"/>
        <w:jc w:val="both"/>
        <w:rPr>
          <w:sz w:val="28"/>
          <w:szCs w:val="28"/>
        </w:rPr>
      </w:pPr>
      <w:r>
        <w:rPr>
          <w:sz w:val="28"/>
          <w:szCs w:val="28"/>
        </w:rPr>
        <w:t xml:space="preserve">давать оценку новым ситуациям; </w:t>
      </w:r>
    </w:p>
    <w:p w:rsidR="0026621C" w:rsidRDefault="00CD7085" w:rsidP="002159DF">
      <w:pPr>
        <w:pStyle w:val="1f6"/>
        <w:spacing w:beforeAutospacing="0" w:afterAutospacing="0"/>
        <w:ind w:firstLine="709"/>
        <w:jc w:val="both"/>
        <w:rPr>
          <w:sz w:val="28"/>
          <w:szCs w:val="28"/>
        </w:rPr>
      </w:pPr>
      <w:r>
        <w:rPr>
          <w:sz w:val="28"/>
          <w:szCs w:val="28"/>
        </w:rPr>
        <w:t xml:space="preserve">расширять рамки учебного предмета на основе личных предпочтений; </w:t>
      </w:r>
    </w:p>
    <w:p w:rsidR="0026621C" w:rsidRDefault="00CD7085" w:rsidP="002159DF">
      <w:pPr>
        <w:pStyle w:val="1f6"/>
        <w:spacing w:beforeAutospacing="0" w:afterAutospacing="0"/>
        <w:ind w:firstLine="709"/>
        <w:jc w:val="both"/>
        <w:rPr>
          <w:sz w:val="28"/>
          <w:szCs w:val="28"/>
        </w:rPr>
      </w:pPr>
      <w:r>
        <w:rPr>
          <w:sz w:val="28"/>
          <w:szCs w:val="28"/>
        </w:rPr>
        <w:t xml:space="preserve">делать осознанный выбор, аргументировать его, брать ответственность </w:t>
      </w:r>
      <w:r>
        <w:rPr>
          <w:sz w:val="28"/>
          <w:szCs w:val="28"/>
        </w:rPr>
        <w:br/>
        <w:t xml:space="preserve">за решение; </w:t>
      </w:r>
    </w:p>
    <w:p w:rsidR="0026621C" w:rsidRDefault="00CD7085" w:rsidP="002159DF">
      <w:pPr>
        <w:pStyle w:val="1f6"/>
        <w:spacing w:beforeAutospacing="0" w:afterAutospacing="0"/>
        <w:ind w:firstLine="709"/>
        <w:jc w:val="both"/>
        <w:rPr>
          <w:sz w:val="28"/>
          <w:szCs w:val="28"/>
        </w:rPr>
      </w:pPr>
      <w:r>
        <w:rPr>
          <w:sz w:val="28"/>
          <w:szCs w:val="28"/>
        </w:rPr>
        <w:t xml:space="preserve">оценивать приобретенный опыт; </w:t>
      </w:r>
    </w:p>
    <w:p w:rsidR="0026621C" w:rsidRDefault="00CD7085" w:rsidP="002159DF">
      <w:pPr>
        <w:pStyle w:val="1f6"/>
        <w:spacing w:beforeAutospacing="0" w:afterAutospacing="0"/>
        <w:ind w:firstLine="709"/>
        <w:jc w:val="both"/>
        <w:rPr>
          <w:sz w:val="28"/>
          <w:szCs w:val="28"/>
        </w:rPr>
      </w:pPr>
      <w:r>
        <w:rPr>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125.5.2.7. У обучающегося будут сформированы умения самоконтроля </w:t>
      </w:r>
      <w:r>
        <w:rPr>
          <w:sz w:val="28"/>
          <w:szCs w:val="28"/>
        </w:rPr>
        <w:br/>
        <w:t xml:space="preserve">как части регулятивных универсальных учебных действий: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давать оценку новым ситуациям, оценивать соответствие результатов целям;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оценивать риски и своевременно принимать решения по их снижению;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использовать приемы рефлексии для оценки ситуации, выбора верного решения; </w:t>
      </w:r>
    </w:p>
    <w:p w:rsidR="0026621C" w:rsidRDefault="00CD7085" w:rsidP="002159DF">
      <w:pPr>
        <w:pStyle w:val="1f6"/>
        <w:spacing w:beforeAutospacing="0" w:afterAutospacing="0"/>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26621C" w:rsidRDefault="00CD7085" w:rsidP="002159DF">
      <w:pPr>
        <w:pStyle w:val="1f6"/>
        <w:spacing w:beforeAutospacing="0" w:afterAutospacing="0"/>
        <w:ind w:firstLine="709"/>
        <w:jc w:val="both"/>
        <w:rPr>
          <w:sz w:val="28"/>
          <w:szCs w:val="28"/>
        </w:rPr>
      </w:pPr>
      <w:r>
        <w:rPr>
          <w:sz w:val="28"/>
          <w:szCs w:val="28"/>
        </w:rPr>
        <w:t xml:space="preserve">125.5.2.8. У </w:t>
      </w:r>
      <w:proofErr w:type="gramStart"/>
      <w:r>
        <w:rPr>
          <w:sz w:val="28"/>
          <w:szCs w:val="28"/>
        </w:rPr>
        <w:t>обучающегося</w:t>
      </w:r>
      <w:proofErr w:type="gramEnd"/>
      <w:r>
        <w:rPr>
          <w:sz w:val="28"/>
          <w:szCs w:val="28"/>
        </w:rPr>
        <w:t xml:space="preserve"> будет развиваться эмоциональный интеллект, предполагающий сформированность: </w:t>
      </w:r>
    </w:p>
    <w:p w:rsidR="0026621C" w:rsidRDefault="00CD7085" w:rsidP="002159DF">
      <w:pPr>
        <w:pStyle w:val="1f6"/>
        <w:spacing w:beforeAutospacing="0" w:afterAutospacing="0"/>
        <w:ind w:firstLine="709"/>
        <w:jc w:val="both"/>
        <w:rPr>
          <w:sz w:val="28"/>
          <w:szCs w:val="28"/>
        </w:rPr>
      </w:pPr>
      <w:r>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26621C" w:rsidRDefault="00CD7085" w:rsidP="002159DF">
      <w:pPr>
        <w:pStyle w:val="1f6"/>
        <w:spacing w:beforeAutospacing="0" w:afterAutospacing="0"/>
        <w:ind w:firstLine="709"/>
        <w:jc w:val="both"/>
        <w:rPr>
          <w:sz w:val="28"/>
          <w:szCs w:val="28"/>
        </w:rPr>
      </w:pPr>
      <w:r>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26621C" w:rsidRDefault="00CD7085" w:rsidP="002159DF">
      <w:pPr>
        <w:pStyle w:val="1f6"/>
        <w:spacing w:beforeAutospacing="0" w:afterAutospacing="0"/>
        <w:ind w:firstLine="709"/>
        <w:jc w:val="both"/>
        <w:rPr>
          <w:sz w:val="28"/>
          <w:szCs w:val="28"/>
        </w:rPr>
      </w:pPr>
      <w:r>
        <w:rPr>
          <w:sz w:val="28"/>
          <w:szCs w:val="28"/>
        </w:rPr>
        <w:t xml:space="preserve">внутренней мотивации, включающей стремление к достижению цели </w:t>
      </w:r>
      <w:r>
        <w:rPr>
          <w:sz w:val="28"/>
          <w:szCs w:val="28"/>
        </w:rPr>
        <w:br/>
        <w:t xml:space="preserve">и успеху, оптимизм, инициативность, умение действовать, исходя из своих возможностей; </w:t>
      </w:r>
    </w:p>
    <w:p w:rsidR="0026621C" w:rsidRDefault="00CD7085" w:rsidP="002159DF">
      <w:pPr>
        <w:pStyle w:val="1f6"/>
        <w:spacing w:beforeAutospacing="0" w:afterAutospacing="0"/>
        <w:ind w:firstLine="709"/>
        <w:jc w:val="both"/>
        <w:rPr>
          <w:sz w:val="28"/>
          <w:szCs w:val="28"/>
        </w:rPr>
      </w:pPr>
      <w:r>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6621C" w:rsidRDefault="00CD7085" w:rsidP="002159DF">
      <w:pPr>
        <w:pStyle w:val="1f6"/>
        <w:spacing w:beforeAutospacing="0" w:afterAutospacing="0"/>
        <w:ind w:firstLine="709"/>
        <w:jc w:val="both"/>
        <w:rPr>
          <w:sz w:val="28"/>
          <w:szCs w:val="28"/>
        </w:rPr>
      </w:pPr>
      <w:r>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26621C" w:rsidRDefault="00CD7085" w:rsidP="002159DF">
      <w:pPr>
        <w:pStyle w:val="1f6"/>
        <w:spacing w:beforeAutospacing="0" w:afterAutospacing="0"/>
        <w:ind w:firstLine="709"/>
        <w:jc w:val="both"/>
        <w:rPr>
          <w:sz w:val="28"/>
          <w:szCs w:val="28"/>
        </w:rPr>
      </w:pPr>
      <w:r>
        <w:rPr>
          <w:sz w:val="28"/>
          <w:szCs w:val="28"/>
        </w:rPr>
        <w:t xml:space="preserve">125.5.2.9. У обучающегося будут сформированы следующие умения принятия себя и других </w:t>
      </w:r>
      <w:r>
        <w:rPr>
          <w:sz w:val="28"/>
          <w:szCs w:val="28"/>
          <w:lang w:eastAsia="zh-CN"/>
        </w:rPr>
        <w:t>людей</w:t>
      </w:r>
      <w:r>
        <w:rPr>
          <w:sz w:val="28"/>
          <w:szCs w:val="28"/>
        </w:rPr>
        <w:t xml:space="preserve"> как части регулятивных универсальных учебных действий: </w:t>
      </w:r>
    </w:p>
    <w:p w:rsidR="0026621C" w:rsidRDefault="00CD7085" w:rsidP="002159DF">
      <w:pPr>
        <w:pStyle w:val="1f6"/>
        <w:spacing w:beforeAutospacing="0" w:afterAutospacing="0"/>
        <w:ind w:firstLine="709"/>
        <w:jc w:val="both"/>
        <w:rPr>
          <w:sz w:val="28"/>
          <w:szCs w:val="28"/>
        </w:rPr>
      </w:pPr>
      <w:r>
        <w:rPr>
          <w:sz w:val="28"/>
          <w:szCs w:val="28"/>
        </w:rPr>
        <w:t xml:space="preserve">принимать себя, понимая свои недостатки и свое поведение; </w:t>
      </w:r>
    </w:p>
    <w:p w:rsidR="0026621C" w:rsidRDefault="00CD7085" w:rsidP="002159DF">
      <w:pPr>
        <w:pStyle w:val="1f6"/>
        <w:spacing w:beforeAutospacing="0" w:afterAutospacing="0"/>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признавать свое право и право других </w:t>
      </w:r>
      <w:r>
        <w:rPr>
          <w:sz w:val="28"/>
          <w:szCs w:val="28"/>
          <w:lang w:eastAsia="zh-CN"/>
        </w:rPr>
        <w:t>людей</w:t>
      </w:r>
      <w:r>
        <w:rPr>
          <w:sz w:val="28"/>
          <w:szCs w:val="28"/>
        </w:rPr>
        <w:t xml:space="preserve"> на ошибки; </w:t>
      </w:r>
    </w:p>
    <w:p w:rsidR="0026621C" w:rsidRDefault="00CD7085" w:rsidP="002159DF">
      <w:pPr>
        <w:pStyle w:val="1f6"/>
        <w:spacing w:beforeAutospacing="0" w:afterAutospacing="0"/>
        <w:ind w:firstLine="709"/>
        <w:jc w:val="both"/>
        <w:rPr>
          <w:sz w:val="28"/>
          <w:szCs w:val="28"/>
        </w:rPr>
      </w:pPr>
      <w:r>
        <w:rPr>
          <w:sz w:val="28"/>
          <w:szCs w:val="28"/>
        </w:rPr>
        <w:t xml:space="preserve">развивать способность понимать мир с позиции другого человека. </w:t>
      </w:r>
    </w:p>
    <w:p w:rsidR="0026621C" w:rsidRDefault="00CD7085" w:rsidP="002159DF">
      <w:pPr>
        <w:pStyle w:val="1f6"/>
        <w:spacing w:beforeAutospacing="0" w:afterAutospacing="0"/>
        <w:ind w:firstLine="709"/>
        <w:jc w:val="both"/>
        <w:rPr>
          <w:sz w:val="28"/>
          <w:szCs w:val="28"/>
        </w:rPr>
      </w:pPr>
      <w:r>
        <w:rPr>
          <w:sz w:val="28"/>
          <w:szCs w:val="28"/>
        </w:rPr>
        <w:t xml:space="preserve">125.5.3. Предметные результаты освоения программы по географии </w:t>
      </w:r>
      <w:r>
        <w:rPr>
          <w:sz w:val="28"/>
          <w:szCs w:val="28"/>
        </w:rPr>
        <w:br/>
        <w:t xml:space="preserve">на базовом уровне к концу 10 класса должны отражать: </w:t>
      </w:r>
    </w:p>
    <w:p w:rsidR="0026621C" w:rsidRDefault="00CD7085" w:rsidP="002159DF">
      <w:pPr>
        <w:pStyle w:val="1f6"/>
        <w:spacing w:beforeAutospacing="0" w:afterAutospacing="0"/>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26621C" w:rsidRDefault="00CD7085" w:rsidP="002159DF">
      <w:pPr>
        <w:pStyle w:val="1f6"/>
        <w:spacing w:beforeAutospacing="0" w:afterAutospacing="0"/>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26621C" w:rsidRDefault="00CD7085" w:rsidP="002159DF">
      <w:pPr>
        <w:pStyle w:val="1f6"/>
        <w:spacing w:beforeAutospacing="0" w:afterAutospacing="0"/>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объектов в пространстве; </w:t>
      </w:r>
    </w:p>
    <w:p w:rsidR="0026621C" w:rsidRDefault="00CD7085" w:rsidP="002159DF">
      <w:pPr>
        <w:pStyle w:val="1f6"/>
        <w:spacing w:beforeAutospacing="0" w:afterAutospacing="0"/>
        <w:ind w:firstLine="709"/>
        <w:jc w:val="both"/>
        <w:rPr>
          <w:sz w:val="28"/>
          <w:szCs w:val="28"/>
        </w:rPr>
      </w:pPr>
      <w:r>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26621C" w:rsidRDefault="00CD7085" w:rsidP="002159DF">
      <w:pPr>
        <w:pStyle w:val="1f6"/>
        <w:spacing w:beforeAutospacing="0" w:afterAutospacing="0"/>
        <w:ind w:firstLine="709"/>
        <w:jc w:val="both"/>
        <w:rPr>
          <w:sz w:val="28"/>
          <w:szCs w:val="28"/>
        </w:rPr>
      </w:pPr>
      <w:r>
        <w:rPr>
          <w:sz w:val="28"/>
          <w:szCs w:val="28"/>
        </w:rPr>
        <w:t xml:space="preserve">приводить примеры наиболее крупных стран по численности населения </w:t>
      </w:r>
      <w:r>
        <w:rPr>
          <w:sz w:val="28"/>
          <w:szCs w:val="28"/>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26621C" w:rsidRDefault="00CD7085" w:rsidP="002159DF">
      <w:pPr>
        <w:pStyle w:val="1f6"/>
        <w:spacing w:beforeAutospacing="0" w:afterAutospacing="0"/>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26621C" w:rsidRDefault="00CD7085" w:rsidP="002159DF">
      <w:pPr>
        <w:pStyle w:val="1f6"/>
        <w:spacing w:beforeAutospacing="0" w:afterAutospacing="0"/>
        <w:ind w:firstLine="709"/>
        <w:jc w:val="both"/>
        <w:rPr>
          <w:sz w:val="28"/>
          <w:szCs w:val="28"/>
        </w:rPr>
      </w:pPr>
      <w:r>
        <w:rPr>
          <w:sz w:val="28"/>
          <w:szCs w:val="28"/>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26621C" w:rsidRDefault="00CD7085" w:rsidP="002159DF">
      <w:pPr>
        <w:pStyle w:val="1f6"/>
        <w:spacing w:beforeAutospacing="0" w:afterAutospacing="0"/>
        <w:ind w:firstLine="709"/>
        <w:jc w:val="both"/>
        <w:rPr>
          <w:sz w:val="28"/>
          <w:szCs w:val="28"/>
        </w:rPr>
      </w:pPr>
      <w:proofErr w:type="gramStart"/>
      <w:r>
        <w:rPr>
          <w:sz w:val="28"/>
          <w:szCs w:val="28"/>
        </w:rPr>
        <w:t xml:space="preserve">использовать знания об основных географических закономерностях </w:t>
      </w:r>
      <w:r>
        <w:rPr>
          <w:sz w:val="28"/>
          <w:szCs w:val="28"/>
        </w:rPr>
        <w:br/>
        <w:t>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w:t>
      </w:r>
      <w:proofErr w:type="gramEnd"/>
      <w:r>
        <w:rPr>
          <w:sz w:val="28"/>
          <w:szCs w:val="28"/>
        </w:rPr>
        <w:t xml:space="preserve"> </w:t>
      </w:r>
      <w:proofErr w:type="gramStart"/>
      <w:r>
        <w:rPr>
          <w:sz w:val="28"/>
          <w:szCs w:val="28"/>
        </w:rPr>
        <w:t xml:space="preserve">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w:t>
      </w:r>
      <w:r>
        <w:rPr>
          <w:sz w:val="28"/>
          <w:szCs w:val="28"/>
        </w:rPr>
        <w:lastRenderedPageBreak/>
        <w:t>позициям относительно России, для классификации ландшафтов</w:t>
      </w:r>
      <w:proofErr w:type="gramEnd"/>
      <w:r>
        <w:rPr>
          <w:sz w:val="28"/>
          <w:szCs w:val="28"/>
        </w:rPr>
        <w:t xml:space="preserve"> с использованием источников географической информации; </w:t>
      </w:r>
    </w:p>
    <w:p w:rsidR="0026621C" w:rsidRDefault="00CD7085" w:rsidP="002159DF">
      <w:pPr>
        <w:pStyle w:val="1f6"/>
        <w:spacing w:beforeAutospacing="0" w:afterAutospacing="0"/>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26621C" w:rsidRDefault="00CD7085" w:rsidP="002159DF">
      <w:pPr>
        <w:pStyle w:val="1f6"/>
        <w:spacing w:beforeAutospacing="0" w:afterAutospacing="0"/>
        <w:ind w:firstLine="709"/>
        <w:jc w:val="both"/>
        <w:rPr>
          <w:sz w:val="28"/>
          <w:szCs w:val="28"/>
        </w:rPr>
      </w:pPr>
      <w:r>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26621C" w:rsidRDefault="00CD7085" w:rsidP="002159DF">
      <w:pPr>
        <w:pStyle w:val="1f6"/>
        <w:spacing w:beforeAutospacing="0" w:afterAutospacing="0"/>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26621C" w:rsidRDefault="00CD7085" w:rsidP="002159DF">
      <w:pPr>
        <w:pStyle w:val="1f6"/>
        <w:spacing w:beforeAutospacing="0" w:afterAutospacing="0"/>
        <w:ind w:firstLine="709"/>
        <w:jc w:val="both"/>
        <w:rPr>
          <w:sz w:val="28"/>
          <w:szCs w:val="28"/>
        </w:rPr>
      </w:pPr>
      <w:proofErr w:type="gramStart"/>
      <w:r>
        <w:rPr>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w:t>
      </w:r>
      <w:proofErr w:type="gramEnd"/>
      <w:r>
        <w:rPr>
          <w:sz w:val="28"/>
          <w:szCs w:val="28"/>
        </w:rPr>
        <w:t xml:space="preserve"> </w:t>
      </w:r>
      <w:proofErr w:type="gramStart"/>
      <w:r>
        <w:rPr>
          <w:sz w:val="28"/>
          <w:szCs w:val="28"/>
        </w:rPr>
        <w:t xml:space="preserve">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roofErr w:type="gramEnd"/>
    </w:p>
    <w:p w:rsidR="0026621C" w:rsidRDefault="00CD7085" w:rsidP="002159DF">
      <w:pPr>
        <w:pStyle w:val="1f6"/>
        <w:spacing w:beforeAutospacing="0" w:afterAutospacing="0"/>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26621C" w:rsidRDefault="00CD7085" w:rsidP="002159DF">
      <w:pPr>
        <w:pStyle w:val="1f6"/>
        <w:spacing w:beforeAutospacing="0" w:afterAutospacing="0"/>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для решения учебных </w:t>
      </w:r>
      <w:r>
        <w:rPr>
          <w:sz w:val="28"/>
          <w:szCs w:val="28"/>
        </w:rPr>
        <w:br/>
        <w:t xml:space="preserve">и (или) практико-ориентированных задач;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rsidR="0026621C" w:rsidRDefault="00CD7085" w:rsidP="002159DF">
      <w:pPr>
        <w:pStyle w:val="1f6"/>
        <w:spacing w:beforeAutospacing="0" w:afterAutospacing="0"/>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26621C" w:rsidRDefault="00CD7085" w:rsidP="002159DF">
      <w:pPr>
        <w:pStyle w:val="1f6"/>
        <w:spacing w:beforeAutospacing="0" w:afterAutospacing="0"/>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26621C" w:rsidRDefault="00CD7085" w:rsidP="002159DF">
      <w:pPr>
        <w:pStyle w:val="1f6"/>
        <w:spacing w:beforeAutospacing="0" w:afterAutospacing="0"/>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26621C" w:rsidRDefault="00CD7085" w:rsidP="002159DF">
      <w:pPr>
        <w:pStyle w:val="1f6"/>
        <w:spacing w:beforeAutospacing="0" w:afterAutospacing="0"/>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26621C" w:rsidRDefault="00CD7085" w:rsidP="002159DF">
      <w:pPr>
        <w:pStyle w:val="1f6"/>
        <w:spacing w:beforeAutospacing="0" w:afterAutospacing="0"/>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26621C" w:rsidRDefault="00CD7085" w:rsidP="002159DF">
      <w:pPr>
        <w:pStyle w:val="1f6"/>
        <w:spacing w:beforeAutospacing="0" w:afterAutospacing="0"/>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 xml:space="preserve">для объяснения изученных социально-экономических и геоэкологических процессов и явлений, в том числе: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26621C" w:rsidRDefault="00CD7085" w:rsidP="002159DF">
      <w:pPr>
        <w:pStyle w:val="1f6"/>
        <w:widowControl w:val="0"/>
        <w:spacing w:beforeAutospacing="0" w:afterAutospacing="0"/>
        <w:ind w:firstLine="709"/>
        <w:jc w:val="both"/>
        <w:rPr>
          <w:sz w:val="28"/>
          <w:szCs w:val="28"/>
        </w:rPr>
      </w:pPr>
      <w:r>
        <w:rPr>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26621C" w:rsidRDefault="00CD7085" w:rsidP="002159DF">
      <w:pPr>
        <w:pStyle w:val="1f6"/>
        <w:widowControl w:val="0"/>
        <w:spacing w:beforeAutospacing="0" w:afterAutospacing="0"/>
        <w:ind w:firstLine="709"/>
        <w:jc w:val="both"/>
        <w:rPr>
          <w:sz w:val="28"/>
          <w:szCs w:val="28"/>
        </w:rPr>
      </w:pPr>
      <w:r>
        <w:rPr>
          <w:sz w:val="28"/>
          <w:szCs w:val="28"/>
        </w:rPr>
        <w:lastRenderedPageBreak/>
        <w:t xml:space="preserve">9) сформированность умений применять географические знания для оценки разнообразных явлений и процессов: </w:t>
      </w:r>
    </w:p>
    <w:p w:rsidR="0026621C" w:rsidRDefault="00CD7085" w:rsidP="002159DF">
      <w:pPr>
        <w:pStyle w:val="1f6"/>
        <w:spacing w:beforeAutospacing="0" w:afterAutospacing="0"/>
        <w:ind w:firstLine="709"/>
        <w:jc w:val="both"/>
        <w:rPr>
          <w:sz w:val="28"/>
          <w:szCs w:val="28"/>
        </w:rPr>
      </w:pPr>
      <w:r>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26621C" w:rsidRDefault="00CD7085" w:rsidP="002159DF">
      <w:pPr>
        <w:pStyle w:val="1f6"/>
        <w:spacing w:beforeAutospacing="0" w:afterAutospacing="0"/>
        <w:ind w:firstLine="709"/>
        <w:jc w:val="both"/>
        <w:rPr>
          <w:sz w:val="28"/>
          <w:szCs w:val="28"/>
        </w:rPr>
      </w:pPr>
      <w:proofErr w:type="gramStart"/>
      <w:r>
        <w:rPr>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Pr>
          <w:sz w:val="28"/>
          <w:szCs w:val="28"/>
        </w:rPr>
        <w:t xml:space="preserve"> их выбросов; </w:t>
      </w:r>
    </w:p>
    <w:p w:rsidR="0026621C" w:rsidRDefault="00CD7085" w:rsidP="002159DF">
      <w:pPr>
        <w:pStyle w:val="1f6"/>
        <w:spacing w:beforeAutospacing="0" w:afterAutospacing="0"/>
        <w:ind w:firstLine="709"/>
        <w:jc w:val="both"/>
        <w:rPr>
          <w:sz w:val="28"/>
          <w:szCs w:val="28"/>
        </w:rPr>
      </w:pPr>
      <w:proofErr w:type="gramStart"/>
      <w:r>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w:t>
      </w:r>
      <w:proofErr w:type="gramEnd"/>
      <w:r>
        <w:rPr>
          <w:sz w:val="28"/>
          <w:szCs w:val="28"/>
        </w:rPr>
        <w:t xml:space="preserve"> планетарном </w:t>
      </w:r>
      <w:proofErr w:type="gramStart"/>
      <w:r>
        <w:rPr>
          <w:sz w:val="28"/>
          <w:szCs w:val="28"/>
        </w:rPr>
        <w:t>уровне</w:t>
      </w:r>
      <w:proofErr w:type="gramEnd"/>
      <w:r>
        <w:rPr>
          <w:sz w:val="28"/>
          <w:szCs w:val="28"/>
        </w:rPr>
        <w:t xml:space="preserve">. </w:t>
      </w:r>
    </w:p>
    <w:p w:rsidR="0026621C" w:rsidRDefault="00CD7085" w:rsidP="002159DF">
      <w:pPr>
        <w:pStyle w:val="1f6"/>
        <w:spacing w:beforeAutospacing="0" w:afterAutospacing="0"/>
        <w:ind w:firstLine="709"/>
        <w:jc w:val="both"/>
        <w:rPr>
          <w:sz w:val="28"/>
          <w:szCs w:val="28"/>
        </w:rPr>
      </w:pPr>
      <w:r>
        <w:rPr>
          <w:sz w:val="28"/>
          <w:szCs w:val="28"/>
        </w:rPr>
        <w:t xml:space="preserve">125.5.4. Предметные результаты освоения программы по географии </w:t>
      </w:r>
      <w:r>
        <w:rPr>
          <w:sz w:val="28"/>
          <w:szCs w:val="28"/>
        </w:rPr>
        <w:br/>
        <w:t xml:space="preserve">на базовом уровне к концу 11 класса должны отражать: </w:t>
      </w:r>
    </w:p>
    <w:p w:rsidR="0026621C" w:rsidRDefault="00CD7085" w:rsidP="002159DF">
      <w:pPr>
        <w:pStyle w:val="1f6"/>
        <w:spacing w:beforeAutospacing="0" w:afterAutospacing="0"/>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26621C" w:rsidRDefault="00CD7085" w:rsidP="002159DF">
      <w:pPr>
        <w:pStyle w:val="1f6"/>
        <w:spacing w:beforeAutospacing="0" w:afterAutospacing="0"/>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26621C" w:rsidRDefault="00CD7085" w:rsidP="002159DF">
      <w:pPr>
        <w:pStyle w:val="1f6"/>
        <w:spacing w:beforeAutospacing="0" w:afterAutospacing="0"/>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регионов и стран </w:t>
      </w:r>
      <w:r>
        <w:rPr>
          <w:sz w:val="28"/>
          <w:szCs w:val="28"/>
        </w:rPr>
        <w:br/>
        <w:t xml:space="preserve">в пространстве; </w:t>
      </w:r>
    </w:p>
    <w:p w:rsidR="0026621C" w:rsidRDefault="00CD7085" w:rsidP="002159DF">
      <w:pPr>
        <w:pStyle w:val="1f6"/>
        <w:spacing w:beforeAutospacing="0" w:afterAutospacing="0"/>
        <w:ind w:firstLine="709"/>
        <w:jc w:val="both"/>
        <w:rPr>
          <w:sz w:val="28"/>
          <w:szCs w:val="28"/>
        </w:rPr>
      </w:pPr>
      <w:r>
        <w:rPr>
          <w:sz w:val="28"/>
          <w:szCs w:val="28"/>
        </w:rPr>
        <w:t xml:space="preserve">описывать положение и взаиморасположение регионов и стран </w:t>
      </w:r>
      <w:r>
        <w:rPr>
          <w:sz w:val="28"/>
          <w:szCs w:val="28"/>
        </w:rPr>
        <w:br/>
        <w:t xml:space="preserve">в пространстве, особенности природно-ресурсного капитала, населения и хозяйства регионов и изученных стран; </w:t>
      </w:r>
    </w:p>
    <w:p w:rsidR="0026621C" w:rsidRDefault="00CD7085" w:rsidP="002159DF">
      <w:pPr>
        <w:pStyle w:val="1f6"/>
        <w:spacing w:beforeAutospacing="0" w:afterAutospacing="0"/>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26621C" w:rsidRDefault="00CD7085" w:rsidP="002159DF">
      <w:pPr>
        <w:pStyle w:val="1f6"/>
        <w:spacing w:beforeAutospacing="0" w:afterAutospacing="0"/>
        <w:ind w:firstLine="709"/>
        <w:jc w:val="both"/>
        <w:rPr>
          <w:sz w:val="28"/>
          <w:szCs w:val="28"/>
        </w:rPr>
      </w:pPr>
      <w:r>
        <w:rPr>
          <w:sz w:val="28"/>
          <w:szCs w:val="28"/>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26621C" w:rsidRDefault="00CD7085" w:rsidP="002159DF">
      <w:pPr>
        <w:pStyle w:val="1f6"/>
        <w:spacing w:beforeAutospacing="0" w:afterAutospacing="0"/>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w:t>
      </w:r>
      <w:proofErr w:type="gramStart"/>
      <w:r>
        <w:rPr>
          <w:sz w:val="28"/>
          <w:szCs w:val="28"/>
        </w:rPr>
        <w:t xml:space="preserve">для </w:t>
      </w:r>
      <w:r>
        <w:rPr>
          <w:sz w:val="28"/>
          <w:szCs w:val="28"/>
        </w:rPr>
        <w:lastRenderedPageBreak/>
        <w:t xml:space="preserve">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26621C" w:rsidRDefault="00CD7085" w:rsidP="002159DF">
      <w:pPr>
        <w:pStyle w:val="1f6"/>
        <w:spacing w:beforeAutospacing="0" w:afterAutospacing="0"/>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26621C" w:rsidRDefault="00CD7085" w:rsidP="002159DF">
      <w:pPr>
        <w:pStyle w:val="1f6"/>
        <w:spacing w:beforeAutospacing="0" w:afterAutospacing="0"/>
        <w:ind w:firstLine="709"/>
        <w:jc w:val="both"/>
        <w:rPr>
          <w:sz w:val="28"/>
          <w:szCs w:val="28"/>
        </w:rPr>
      </w:pPr>
      <w:r>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26621C" w:rsidRDefault="00CD7085" w:rsidP="002159DF">
      <w:pPr>
        <w:pStyle w:val="1f6"/>
        <w:spacing w:beforeAutospacing="0" w:afterAutospacing="0"/>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26621C" w:rsidRDefault="00CD7085" w:rsidP="002159DF">
      <w:pPr>
        <w:pStyle w:val="1f6"/>
        <w:spacing w:beforeAutospacing="0" w:afterAutospacing="0"/>
        <w:ind w:firstLine="709"/>
        <w:jc w:val="both"/>
        <w:rPr>
          <w:sz w:val="28"/>
          <w:szCs w:val="28"/>
        </w:rPr>
      </w:pPr>
      <w:proofErr w:type="gramStart"/>
      <w:r>
        <w:rPr>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w:t>
      </w:r>
      <w:proofErr w:type="gramEnd"/>
      <w:r>
        <w:rPr>
          <w:sz w:val="28"/>
          <w:szCs w:val="28"/>
        </w:rPr>
        <w:t xml:space="preserve"> </w:t>
      </w:r>
      <w:proofErr w:type="gramStart"/>
      <w:r>
        <w:rPr>
          <w:sz w:val="28"/>
          <w:szCs w:val="28"/>
        </w:rPr>
        <w:t xml:space="preserve">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Pr>
          <w:sz w:val="28"/>
          <w:szCs w:val="28"/>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roofErr w:type="gramEnd"/>
    </w:p>
    <w:p w:rsidR="0026621C" w:rsidRDefault="00CD7085" w:rsidP="002159DF">
      <w:pPr>
        <w:pStyle w:val="1f6"/>
        <w:spacing w:beforeAutospacing="0" w:afterAutospacing="0"/>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26621C" w:rsidRDefault="00CD7085" w:rsidP="002159DF">
      <w:pPr>
        <w:pStyle w:val="1f6"/>
        <w:spacing w:beforeAutospacing="0" w:afterAutospacing="0"/>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26621C" w:rsidRDefault="00CD7085" w:rsidP="002159DF">
      <w:pPr>
        <w:pStyle w:val="1f6"/>
        <w:spacing w:beforeAutospacing="0" w:afterAutospacing="0"/>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26621C" w:rsidRDefault="00CD7085" w:rsidP="002159DF">
      <w:pPr>
        <w:pStyle w:val="1f6"/>
        <w:spacing w:beforeAutospacing="0" w:afterAutospacing="0"/>
        <w:ind w:firstLine="709"/>
        <w:jc w:val="both"/>
        <w:rPr>
          <w:sz w:val="28"/>
          <w:szCs w:val="28"/>
        </w:rPr>
      </w:pPr>
      <w:r>
        <w:rPr>
          <w:sz w:val="28"/>
          <w:szCs w:val="28"/>
        </w:rPr>
        <w:lastRenderedPageBreak/>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26621C" w:rsidRDefault="00CD7085" w:rsidP="002159DF">
      <w:pPr>
        <w:pStyle w:val="1f6"/>
        <w:spacing w:beforeAutospacing="0" w:afterAutospacing="0"/>
        <w:ind w:firstLine="709"/>
        <w:jc w:val="both"/>
        <w:rPr>
          <w:sz w:val="28"/>
          <w:szCs w:val="28"/>
        </w:rPr>
      </w:pPr>
      <w:r>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26621C" w:rsidRDefault="00CD7085" w:rsidP="002159DF">
      <w:pPr>
        <w:pStyle w:val="1f6"/>
        <w:spacing w:beforeAutospacing="0" w:afterAutospacing="0"/>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о регионах мира и странах </w:t>
      </w:r>
      <w:r>
        <w:rPr>
          <w:sz w:val="28"/>
          <w:szCs w:val="28"/>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26621C" w:rsidRDefault="00CD7085" w:rsidP="002159DF">
      <w:pPr>
        <w:pStyle w:val="1f6"/>
        <w:spacing w:beforeAutospacing="0" w:afterAutospacing="0"/>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26621C" w:rsidRDefault="00CD7085" w:rsidP="002159DF">
      <w:pPr>
        <w:pStyle w:val="1f6"/>
        <w:spacing w:beforeAutospacing="0" w:afterAutospacing="0"/>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26621C" w:rsidRDefault="00CD7085" w:rsidP="002159DF">
      <w:pPr>
        <w:pStyle w:val="1f6"/>
        <w:spacing w:beforeAutospacing="0" w:afterAutospacing="0"/>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26621C" w:rsidRDefault="00CD7085" w:rsidP="002159DF">
      <w:pPr>
        <w:pStyle w:val="1f6"/>
        <w:spacing w:beforeAutospacing="0" w:afterAutospacing="0"/>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26621C" w:rsidRDefault="00CD7085" w:rsidP="002159DF">
      <w:pPr>
        <w:pStyle w:val="1f6"/>
        <w:spacing w:beforeAutospacing="0" w:afterAutospacing="0"/>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26621C" w:rsidRDefault="00CD7085" w:rsidP="002159DF">
      <w:pPr>
        <w:pStyle w:val="1f6"/>
        <w:spacing w:beforeAutospacing="0" w:afterAutospacing="0"/>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26621C" w:rsidRDefault="00CD7085" w:rsidP="002159DF">
      <w:pPr>
        <w:pStyle w:val="1f6"/>
        <w:spacing w:beforeAutospacing="0" w:afterAutospacing="0"/>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для объяснения изученных социально-экономических и геоэкологических явлений и процессов в странах мира:</w:t>
      </w:r>
    </w:p>
    <w:p w:rsidR="0026621C" w:rsidRDefault="00CD7085" w:rsidP="002159DF">
      <w:pPr>
        <w:pStyle w:val="1f6"/>
        <w:spacing w:beforeAutospacing="0" w:afterAutospacing="0"/>
        <w:ind w:firstLine="709"/>
        <w:jc w:val="both"/>
        <w:rPr>
          <w:sz w:val="28"/>
          <w:szCs w:val="28"/>
        </w:rPr>
      </w:pPr>
      <w:r>
        <w:rPr>
          <w:sz w:val="28"/>
          <w:szCs w:val="28"/>
        </w:rPr>
        <w:t xml:space="preserve">объяснять географические особенности стран с разным уровнем социально-экономического развития, в том числе объяснять различие </w:t>
      </w:r>
      <w:r>
        <w:rPr>
          <w:sz w:val="28"/>
          <w:szCs w:val="28"/>
        </w:rPr>
        <w:br/>
        <w:t xml:space="preserve">в составе, структуре и размещении населения, в уровне и качестве жизни населения; </w:t>
      </w:r>
    </w:p>
    <w:p w:rsidR="0026621C" w:rsidRDefault="00CD7085" w:rsidP="002159DF">
      <w:pPr>
        <w:pStyle w:val="1f6"/>
        <w:spacing w:beforeAutospacing="0" w:afterAutospacing="0"/>
        <w:ind w:firstLine="709"/>
        <w:jc w:val="both"/>
        <w:rPr>
          <w:sz w:val="28"/>
          <w:szCs w:val="28"/>
        </w:rPr>
      </w:pPr>
      <w:r>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sz w:val="28"/>
          <w:szCs w:val="28"/>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sz w:val="28"/>
          <w:szCs w:val="28"/>
        </w:rPr>
        <w:br/>
      </w:r>
      <w:r>
        <w:rPr>
          <w:sz w:val="28"/>
          <w:szCs w:val="28"/>
        </w:rPr>
        <w:lastRenderedPageBreak/>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26621C" w:rsidRDefault="00CD7085" w:rsidP="002159DF">
      <w:pPr>
        <w:pStyle w:val="1f6"/>
        <w:spacing w:beforeAutospacing="0" w:afterAutospacing="0"/>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Pr>
          <w:sz w:val="28"/>
          <w:szCs w:val="28"/>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26621C" w:rsidRDefault="00CD7085" w:rsidP="002159DF">
      <w:pPr>
        <w:pStyle w:val="1f6"/>
        <w:spacing w:beforeAutospacing="0" w:afterAutospacing="0"/>
        <w:ind w:firstLine="709"/>
        <w:jc w:val="both"/>
        <w:rPr>
          <w:sz w:val="28"/>
          <w:szCs w:val="28"/>
        </w:rPr>
      </w:pPr>
      <w:r>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B16F2F" w:rsidRDefault="00B16F2F" w:rsidP="002159DF">
      <w:pPr>
        <w:spacing w:after="0" w:line="240" w:lineRule="auto"/>
        <w:ind w:firstLine="709"/>
        <w:contextualSpacing/>
        <w:jc w:val="both"/>
        <w:rPr>
          <w:rFonts w:ascii="Times New Roman" w:hAnsi="Times New Roman"/>
          <w:sz w:val="28"/>
          <w:szCs w:val="28"/>
        </w:rPr>
      </w:pPr>
    </w:p>
    <w:p w:rsidR="0026621C" w:rsidRPr="00B16F2F" w:rsidRDefault="00CD7085" w:rsidP="002159DF">
      <w:pPr>
        <w:spacing w:after="0" w:line="240" w:lineRule="auto"/>
        <w:ind w:firstLine="709"/>
        <w:contextualSpacing/>
        <w:jc w:val="both"/>
        <w:rPr>
          <w:rFonts w:ascii="Times New Roman" w:hAnsi="Times New Roman"/>
          <w:b/>
          <w:sz w:val="28"/>
          <w:szCs w:val="28"/>
        </w:rPr>
      </w:pPr>
      <w:r w:rsidRPr="00B16F2F">
        <w:rPr>
          <w:rFonts w:ascii="Times New Roman" w:hAnsi="Times New Roman"/>
          <w:b/>
          <w:sz w:val="28"/>
          <w:szCs w:val="28"/>
        </w:rPr>
        <w:t xml:space="preserve">127. Федеральная рабочая программа по учебному предмету «Физическая культура».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127.1. Федеральная рабочая программа по учебному предмету «Физическая культура» (предметная область «</w:t>
      </w:r>
      <w:r>
        <w:rPr>
          <w:rFonts w:ascii="Times New Roman" w:eastAsia="Times New Roman" w:hAnsi="Times New Roman"/>
          <w:color w:val="000000"/>
          <w:sz w:val="28"/>
          <w:szCs w:val="28"/>
          <w:lang w:eastAsia="ru-RU"/>
        </w:rPr>
        <w:t>Физическая культура и основы безопасности жизнедеятельности</w:t>
      </w:r>
      <w:r>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127.2. Пояснительная записка отражает общие цели и задачи изучения физической культуры, характеристику психологических предпосылок к её изучению </w:t>
      </w:r>
      <w:proofErr w:type="gramStart"/>
      <w:r>
        <w:rPr>
          <w:rFonts w:ascii="Times New Roman" w:eastAsia="SchoolBookSanPin" w:hAnsi="Times New Roman"/>
          <w:sz w:val="28"/>
          <w:szCs w:val="28"/>
        </w:rPr>
        <w:t>обучающимися</w:t>
      </w:r>
      <w:proofErr w:type="gramEnd"/>
      <w:r>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621C" w:rsidRDefault="00CD7085" w:rsidP="002159DF">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eastAsia="SchoolBookSanPin" w:hAnsi="Times New Roman"/>
          <w:sz w:val="28"/>
          <w:szCs w:val="28"/>
        </w:rPr>
        <w:t xml:space="preserve">127.4. Планируемые результаты освоения программы по физической культуре включают </w:t>
      </w:r>
      <w:r>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127.5. Пояснительная записка.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w:t>
      </w:r>
      <w:r>
        <w:rPr>
          <w:rFonts w:ascii="Times New Roman" w:hAnsi="Times New Roman"/>
          <w:sz w:val="28"/>
          <w:szCs w:val="28"/>
        </w:rPr>
        <w:lastRenderedPageBreak/>
        <w:t xml:space="preserve">представленной в </w:t>
      </w:r>
      <w:r>
        <w:rPr>
          <w:rFonts w:ascii="Times New Roman" w:eastAsia="Times New Roman" w:hAnsi="Times New Roman"/>
          <w:sz w:val="28"/>
          <w:szCs w:val="28"/>
        </w:rPr>
        <w:t>федеральной рабочей программе воспитания</w:t>
      </w:r>
      <w:r>
        <w:rPr>
          <w:rFonts w:ascii="Times New Roma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127.5.7. Программа обеспечивает преемственность с федеральной </w:t>
      </w:r>
      <w:r>
        <w:rPr>
          <w:rFonts w:ascii="Times New Roman" w:hAnsi="Times New Roman"/>
          <w:sz w:val="28"/>
          <w:szCs w:val="28"/>
        </w:rPr>
        <w:lastRenderedPageBreak/>
        <w:t xml:space="preserve">образовательной программой основного общего образования и предусматривает завершение полного курса обучения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области физической культуры.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Pr>
          <w:rFonts w:ascii="Times New Roman" w:hAnsi="Times New Roman"/>
          <w:sz w:val="28"/>
          <w:szCs w:val="28"/>
          <w:lang w:eastAsia="zh-CN"/>
        </w:rPr>
        <w:t xml:space="preserve"> </w:t>
      </w:r>
      <w:r>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w:t>
      </w:r>
      <w:r>
        <w:rPr>
          <w:rFonts w:ascii="Times New Roman" w:hAnsi="Times New Roman"/>
          <w:sz w:val="28"/>
          <w:szCs w:val="28"/>
        </w:rPr>
        <w:lastRenderedPageBreak/>
        <w:t>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Pr>
          <w:rFonts w:ascii="Times New Roman" w:hAnsi="Times New Roman"/>
          <w:sz w:val="28"/>
          <w:szCs w:val="28"/>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127.5.14. Для бесснежных районов Российской Федерации,  а также при </w:t>
      </w:r>
      <w:r>
        <w:rPr>
          <w:rFonts w:ascii="Times New Roman" w:hAnsi="Times New Roman"/>
          <w:sz w:val="28"/>
          <w:szCs w:val="28"/>
        </w:rPr>
        <w:lastRenderedPageBreak/>
        <w:t>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127.6. Содержание обучения в 10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127.6.1. Знания о физической культуре.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127.6.2. Способы самостоятельной двигательной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Медицинский осмотр учащихся как необходимое условие для организации </w:t>
      </w:r>
      <w:r>
        <w:rPr>
          <w:rFonts w:ascii="Times New Roman" w:hAnsi="Times New Roman"/>
          <w:sz w:val="28"/>
          <w:szCs w:val="28"/>
        </w:rPr>
        <w:lastRenderedPageBreak/>
        <w:t>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127.6.3. Физическое совершенствование.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127.7. Содержание обучения в 11 классе.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127.7.1. Знания о физической культуре.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w:t>
      </w:r>
      <w:r>
        <w:rPr>
          <w:rFonts w:ascii="Times New Roman" w:hAnsi="Times New Roman"/>
          <w:sz w:val="28"/>
          <w:szCs w:val="28"/>
        </w:rPr>
        <w:lastRenderedPageBreak/>
        <w:t xml:space="preserve">физической культурой.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127.7.2. Способы самостоятельной двигательной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127.7.3. Физическое совершенствование.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w:t>
      </w:r>
      <w:r>
        <w:rPr>
          <w:rFonts w:ascii="Times New Roman" w:hAnsi="Times New Roman"/>
          <w:sz w:val="28"/>
          <w:szCs w:val="28"/>
        </w:rPr>
        <w:lastRenderedPageBreak/>
        <w:t>атлетических единоборств и способы их самостоятельного разучивания (самостраховка, стойки, захваты, броски).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127.7.4. Федеральная рабочая программа вариативного модуля «Базовая физическая подготовка».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Pr>
          <w:rFonts w:ascii="Times New Roman" w:hAnsi="Times New Roman"/>
          <w:sz w:val="28"/>
          <w:szCs w:val="28"/>
        </w:rPr>
        <w:t>другое</w:t>
      </w:r>
      <w:proofErr w:type="gramEnd"/>
      <w:r>
        <w:rPr>
          <w:rFonts w:ascii="Times New Roman" w:hAnsi="Times New Roman"/>
          <w:sz w:val="28"/>
          <w:szCs w:val="28"/>
        </w:rPr>
        <w:t>).</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Pr>
          <w:rFonts w:ascii="Times New Roman" w:hAnsi="Times New Roman"/>
          <w:sz w:val="28"/>
          <w:szCs w:val="28"/>
        </w:rPr>
        <w:t>прямой</w:t>
      </w:r>
      <w:proofErr w:type="gramEnd"/>
      <w:r>
        <w:rPr>
          <w:rFonts w:ascii="Times New Roman" w:hAnsi="Times New Roman"/>
          <w:sz w:val="28"/>
          <w:szCs w:val="28"/>
        </w:rPr>
        <w:t>,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Специальная физическая подготовка. Модуль «Гимнастика».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Pr>
          <w:rFonts w:ascii="Times New Roman" w:hAnsi="Times New Roman"/>
          <w:sz w:val="28"/>
          <w:szCs w:val="28"/>
        </w:rPr>
        <w:t>положения</w:t>
      </w:r>
      <w:proofErr w:type="gramEnd"/>
      <w:r>
        <w:rPr>
          <w:rFonts w:ascii="Times New Roman" w:hAnsi="Times New Roman"/>
          <w:sz w:val="28"/>
          <w:szCs w:val="28"/>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w:t>
      </w:r>
      <w:r>
        <w:rPr>
          <w:rFonts w:ascii="Times New Roman" w:hAnsi="Times New Roman"/>
          <w:sz w:val="28"/>
          <w:szCs w:val="28"/>
        </w:rPr>
        <w:lastRenderedPageBreak/>
        <w:t xml:space="preserve">руками, повороты на месте, наклоны, подскоки </w:t>
      </w:r>
      <w:proofErr w:type="gramStart"/>
      <w:r>
        <w:rPr>
          <w:rFonts w:ascii="Times New Roman" w:hAnsi="Times New Roman"/>
          <w:sz w:val="28"/>
          <w:szCs w:val="28"/>
        </w:rPr>
        <w:t>со</w:t>
      </w:r>
      <w:proofErr w:type="gramEnd"/>
      <w:r>
        <w:rPr>
          <w:rFonts w:ascii="Times New Roman" w:hAnsi="Times New Roman"/>
          <w:sz w:val="28"/>
          <w:szCs w:val="28"/>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Модуль «Лёгкая атлетика».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Pr>
          <w:rFonts w:ascii="Times New Roman" w:hAnsi="Times New Roman"/>
          <w:sz w:val="28"/>
          <w:szCs w:val="28"/>
        </w:rPr>
        <w:t>по</w:t>
      </w:r>
      <w:proofErr w:type="gramEnd"/>
      <w:r>
        <w:rPr>
          <w:rFonts w:ascii="Times New Roman" w:hAnsi="Times New Roman"/>
          <w:sz w:val="28"/>
          <w:szCs w:val="28"/>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Pr>
          <w:rFonts w:ascii="Times New Roman" w:hAnsi="Times New Roman"/>
          <w:sz w:val="28"/>
          <w:szCs w:val="28"/>
        </w:rPr>
        <w:t>переходящие</w:t>
      </w:r>
      <w:proofErr w:type="gramEnd"/>
      <w:r>
        <w:rPr>
          <w:rFonts w:ascii="Times New Roman" w:hAnsi="Times New Roman"/>
          <w:sz w:val="28"/>
          <w:szCs w:val="28"/>
        </w:rPr>
        <w:t xml:space="preserve"> в бег с ускорением. Подвижные и спортивные игры, эстафеты.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Модуль «Зимние виды спорта».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силовых способностей. Передвижение на лыжах по отлогому склону с дополнительным отягощением. Скоростной подъём ступающим и </w:t>
      </w:r>
      <w:r>
        <w:rPr>
          <w:rFonts w:ascii="Times New Roman" w:hAnsi="Times New Roman"/>
          <w:sz w:val="28"/>
          <w:szCs w:val="28"/>
        </w:rPr>
        <w:lastRenderedPageBreak/>
        <w:t>скользящим шагом, бегом, «лесенкой», «ёлочкой». Упражнения в «транспортировке».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«Спортивные игры».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 Планируемые результаты освоения программы по физической культуре на уровне среднего общего образования.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127.8.1. В результате изучения физической культуры на уровне среднего </w:t>
      </w:r>
      <w:r>
        <w:rPr>
          <w:rFonts w:ascii="Times New Roman" w:hAnsi="Times New Roman"/>
          <w:sz w:val="28"/>
          <w:szCs w:val="28"/>
        </w:rPr>
        <w:lastRenderedPageBreak/>
        <w:t xml:space="preserve">общего образования </w:t>
      </w:r>
      <w:proofErr w:type="gramStart"/>
      <w:r>
        <w:rPr>
          <w:rFonts w:ascii="Times New Roman" w:hAnsi="Times New Roman"/>
          <w:sz w:val="28"/>
          <w:szCs w:val="28"/>
        </w:rPr>
        <w:t>у</w:t>
      </w:r>
      <w:proofErr w:type="gramEnd"/>
      <w:r>
        <w:rPr>
          <w:rFonts w:ascii="Times New Roman" w:hAnsi="Times New Roman"/>
          <w:sz w:val="28"/>
          <w:szCs w:val="28"/>
        </w:rPr>
        <w:t xml:space="preserve"> обучающегося будут сформированы следующие личностные результаты: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самовыражению в разных видах искусства, стремление </w:t>
      </w:r>
      <w:r>
        <w:rPr>
          <w:rFonts w:ascii="Times New Roman" w:hAnsi="Times New Roman"/>
          <w:sz w:val="28"/>
          <w:szCs w:val="28"/>
        </w:rPr>
        <w:lastRenderedPageBreak/>
        <w:t>проявлять качества творческой личности;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приобретённых умений и навыков, трудолюбие;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127.8.2.1. У обучающегося будут сформированы следующие базовые логические действия как часть познавательных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w:t>
      </w:r>
      <w:r>
        <w:rPr>
          <w:rFonts w:ascii="Times New Roman" w:hAnsi="Times New Roman"/>
          <w:sz w:val="28"/>
          <w:szCs w:val="28"/>
        </w:rPr>
        <w:lastRenderedPageBreak/>
        <w:t>её всесторонне;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127.8.2.3. У обучающегося будут сформированы умения работать с информацией как часть познавательных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127.8.2.4. У обучающегося будут сформированы умения общения как часть коммуникативных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127.8.2.5. У обучающегося будут сформированы умения самоорганизации как часть регулятивных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постоянно повышать свой образовательный и культурный уровень;</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приёмы рефлексии для оценки ситуации, выбора верного </w:t>
      </w:r>
      <w:r>
        <w:rPr>
          <w:rFonts w:ascii="Times New Roman" w:hAnsi="Times New Roman"/>
          <w:sz w:val="28"/>
          <w:szCs w:val="28"/>
        </w:rPr>
        <w:lastRenderedPageBreak/>
        <w:t>решения;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127.8.2.7. У обучающегося будут сформированы умения совместной деятельности как часть коммуникативных универсальных учебных действий: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127.8.3. К концу обучения в 10 классе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получит следующие предметные результаты по отдельным темам программы по физической культуре: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127.8.3.1. Раздел «Знания о физической культуре»: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6621C" w:rsidRDefault="00CD7085" w:rsidP="002159DF">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roofErr w:type="gramEnd"/>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127.8.3.2. Раздел «Организация самостоятельных занятий»: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w:t>
      </w:r>
      <w:r>
        <w:rPr>
          <w:rFonts w:ascii="Times New Roman" w:hAnsi="Times New Roman"/>
          <w:sz w:val="28"/>
          <w:szCs w:val="28"/>
        </w:rPr>
        <w:lastRenderedPageBreak/>
        <w:t xml:space="preserve">направленности самостоятельных занятий кондиционной тренировкой, оценке  её эффективности;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127.8.3.3. Раздел «Физическое совершенствование»: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127.8.4. К концу обучения в 11 классе </w:t>
      </w:r>
      <w:proofErr w:type="gramStart"/>
      <w:r>
        <w:rPr>
          <w:rFonts w:ascii="Times New Roman" w:hAnsi="Times New Roman"/>
          <w:sz w:val="28"/>
          <w:szCs w:val="28"/>
        </w:rPr>
        <w:t>обучающийся</w:t>
      </w:r>
      <w:proofErr w:type="gramEnd"/>
      <w:r>
        <w:rPr>
          <w:rFonts w:ascii="Times New Roman" w:hAnsi="Times New Roman"/>
          <w:sz w:val="28"/>
          <w:szCs w:val="28"/>
        </w:rPr>
        <w:t xml:space="preserve"> получит следующие предметные результаты по отдельным темам программы по физической культуре: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127.8.4.1. Раздел «Знания о физической культуре»: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127.8.4.2. Раздел «Организация самостоятельных занятий»:</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w:t>
      </w:r>
      <w:r>
        <w:rPr>
          <w:rFonts w:ascii="Times New Roman" w:hAnsi="Times New Roman"/>
          <w:sz w:val="28"/>
          <w:szCs w:val="28"/>
        </w:rPr>
        <w:lastRenderedPageBreak/>
        <w:t xml:space="preserve">результатов  в тестовых испытаниях.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127.8.4.3. Раздел «Физическое совершенствование»:</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26621C" w:rsidRDefault="00CD7085" w:rsidP="002159D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6621C" w:rsidRDefault="0026621C" w:rsidP="002159DF">
      <w:pPr>
        <w:spacing w:after="0" w:line="240" w:lineRule="auto"/>
        <w:ind w:firstLine="709"/>
        <w:contextualSpacing/>
        <w:jc w:val="both"/>
        <w:rPr>
          <w:rFonts w:ascii="Times New Roman" w:hAnsi="Times New Roman"/>
          <w:sz w:val="28"/>
          <w:szCs w:val="28"/>
        </w:rPr>
      </w:pPr>
    </w:p>
    <w:p w:rsidR="0026621C" w:rsidRPr="00304507" w:rsidRDefault="00CD7085" w:rsidP="002159DF">
      <w:pPr>
        <w:pStyle w:val="1"/>
        <w:spacing w:before="0" w:line="240" w:lineRule="auto"/>
        <w:ind w:firstLine="709"/>
        <w:jc w:val="both"/>
        <w:rPr>
          <w:b/>
        </w:rPr>
      </w:pPr>
      <w:r w:rsidRPr="00304507">
        <w:rPr>
          <w:b/>
        </w:rPr>
        <w:t>127</w:t>
      </w:r>
      <w:r w:rsidRPr="00304507">
        <w:rPr>
          <w:b/>
          <w:vertAlign w:val="superscript"/>
        </w:rPr>
        <w:t>1</w:t>
      </w:r>
      <w:r w:rsidRPr="00304507">
        <w:rPr>
          <w:b/>
        </w:rPr>
        <w:t>. Федеральная рабочая программа по учебному предмету «Основы безопасности и защиты Родины».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 Пояснительная записка.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знаний и формирования у них умений и навыков в области безопасности жизнедеятельности.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ОБЗР в методическом плане обеспечивает реализацию практико-ориентированного подхода в преподавании ОБЗР, системность </w:t>
      </w:r>
      <w:r>
        <w:rPr>
          <w:rFonts w:ascii="Times New Roman" w:hAnsi="Times New Roman"/>
          <w:sz w:val="28"/>
          <w:szCs w:val="28"/>
        </w:rPr>
        <w:br/>
        <w:t xml:space="preserve">и непрерывность приобретения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Pr>
          <w:rFonts w:ascii="Times New Roman" w:hAnsi="Times New Roman"/>
          <w:sz w:val="28"/>
          <w:szCs w:val="28"/>
        </w:rPr>
        <w:t xml:space="preserve">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w:t>
      </w:r>
      <w:r>
        <w:rPr>
          <w:rFonts w:ascii="Times New Roman" w:hAnsi="Times New Roman"/>
          <w:sz w:val="28"/>
          <w:szCs w:val="28"/>
        </w:rPr>
        <w:lastRenderedPageBreak/>
        <w:t>социальной и информационной сферах.</w:t>
      </w:r>
      <w:proofErr w:type="gramEnd"/>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.2.3. Программа ОБЗР обеспечивает:</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личности выпускника с высоким уровнем культуры </w:t>
      </w:r>
      <w:r>
        <w:rPr>
          <w:rFonts w:ascii="Times New Roman" w:hAnsi="Times New Roman"/>
          <w:sz w:val="28"/>
          <w:szCs w:val="28"/>
        </w:rPr>
        <w:br/>
        <w:t>и мотивации ведения безопасного, здорового и экологически целесообразного образа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выпускниками базового уровня культуры безопасности жизнедеятельности, соответствующего интересам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и потребностям общества в формировании полноценной личности безопасного типа;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1 «Безопасное и устойчивое развитие личности, общества,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модуль № 2  «Основы военной подготовки»;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3 «Культура безопасности жизнедеятельности в современном обществе»;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4 «Безопасность в быту»;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5 «Безопасность на транспорте»;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6 «Безопасность в общественных местах»;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7 «Безопасность в природной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8 «Основы медицинских знаний. Оказание первой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9 «Безопасность в социуме»;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10 «Безопасность в информационном пространстве»;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модуль № 11 «Основы противодействия экстремизму и терроризму».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.2.6. Программа ОБЗР предусматривает внедрение практико-ориентированных интерактивных форм организации учебных занятий </w:t>
      </w:r>
      <w:r>
        <w:rPr>
          <w:rFonts w:ascii="Times New Roman" w:hAnsi="Times New Roman"/>
          <w:sz w:val="28"/>
          <w:szCs w:val="28"/>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.2.7. </w:t>
      </w:r>
      <w:proofErr w:type="gramStart"/>
      <w:r>
        <w:rPr>
          <w:rFonts w:ascii="Times New Roman" w:hAnsi="Times New Roman"/>
          <w:sz w:val="28"/>
          <w:szCs w:val="28"/>
        </w:rPr>
        <w:t xml:space="preserve">В современных условиях с обострением существующих и появлением новых глобальных и региональных вызовов и угроз безопасности </w:t>
      </w:r>
      <w:r>
        <w:rPr>
          <w:rFonts w:ascii="Times New Roman" w:hAnsi="Times New Roman"/>
          <w:sz w:val="28"/>
          <w:szCs w:val="28"/>
        </w:rPr>
        <w:lastRenderedPageBreak/>
        <w:t>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Pr>
          <w:rFonts w:ascii="Times New Roman" w:hAnsi="Times New Roman"/>
          <w:sz w:val="28"/>
          <w:szCs w:val="28"/>
        </w:rPr>
        <w:br/>
        <w:t>для самого человека, но также для общества и государства.</w:t>
      </w:r>
      <w:proofErr w:type="gramEnd"/>
      <w:r>
        <w:rPr>
          <w:rFonts w:ascii="Times New Roman" w:hAnsi="Times New Roman"/>
          <w:sz w:val="28"/>
          <w:szCs w:val="28"/>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proofErr w:type="gramStart"/>
      <w:r>
        <w:rPr>
          <w:rFonts w:ascii="Times New Roman" w:hAnsi="Times New Roman"/>
          <w:sz w:val="28"/>
          <w:szCs w:val="28"/>
        </w:rP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roofErr w:type="gramEnd"/>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.2.9. ОБЗР является открытой обучающей системой, имеет свои дидактические компоненты во всех без исключения предметных областях </w:t>
      </w:r>
      <w:r>
        <w:rPr>
          <w:rFonts w:ascii="Times New Roman" w:hAnsi="Times New Roman"/>
          <w:sz w:val="28"/>
          <w:szCs w:val="28"/>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Pr>
          <w:rFonts w:ascii="Times New Roman" w:hAnsi="Times New Roman"/>
          <w:sz w:val="28"/>
          <w:szCs w:val="28"/>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roofErr w:type="gramEnd"/>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.2.10. Подходы к изучению ОБЗР учитывают современные вызовы </w:t>
      </w:r>
      <w:r>
        <w:rPr>
          <w:rFonts w:ascii="Times New Roman" w:hAnsi="Times New Roman"/>
          <w:sz w:val="28"/>
          <w:szCs w:val="28"/>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.2.11. </w:t>
      </w:r>
      <w:proofErr w:type="gramStart"/>
      <w:r>
        <w:rPr>
          <w:rFonts w:ascii="Times New Roman" w:hAnsi="Times New Roman"/>
          <w:sz w:val="28"/>
          <w:szCs w:val="28"/>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w:t>
      </w:r>
      <w:r>
        <w:rPr>
          <w:rFonts w:ascii="Times New Roman" w:hAnsi="Times New Roman"/>
          <w:sz w:val="28"/>
          <w:szCs w:val="28"/>
        </w:rPr>
        <w:lastRenderedPageBreak/>
        <w:t>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w:t>
      </w:r>
      <w:proofErr w:type="gramEnd"/>
      <w:r>
        <w:rPr>
          <w:rFonts w:ascii="Times New Roman" w:hAnsi="Times New Roman"/>
          <w:sz w:val="28"/>
          <w:szCs w:val="28"/>
        </w:rPr>
        <w:t xml:space="preserve">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.2.12. Целью изучения ОБЗР на уровне среднего общего образования является овладение основами военной подготовки и 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способность применять принципы и правила безопасного поведения </w:t>
      </w:r>
      <w:r>
        <w:rPr>
          <w:rFonts w:ascii="Times New Roman" w:hAnsi="Times New Roman"/>
          <w:sz w:val="28"/>
          <w:szCs w:val="28"/>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 Содержание обучения: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 Модуль № 1 «Безопасное и устойчивое развитие личности, общества,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правовая основа обеспечения национальной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принципы обеспечения национальной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взаимодействие личности, государства и общества в реализации национальных приоритетов;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роль правоохранительных органов и специальных служб в обеспечении национальной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роль личности, общества и государства в предупреждении противоправной 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Единая государственная система предупреждения и ликвидации чрезвычайных ситуаций (РСЧС), структура, режимы функционирования;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территориальный и функциональный принцип организации РСЧС, её задачи и примеры их решения;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в области защиты от чрезвычайных ситуаций;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задачи гражданской обороны;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Российской Федерации в области гражданской обороны;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w:t>
      </w:r>
      <w:r>
        <w:rPr>
          <w:rFonts w:ascii="Times New Roman" w:hAnsi="Times New Roman"/>
          <w:sz w:val="28"/>
          <w:szCs w:val="28"/>
        </w:rPr>
        <w:br/>
        <w:t>её военной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роль Вооружённых Сил Российской Федерации в обеспечении национальной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.3.2. Модуль № 2 «Основы военной подготовки»: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основы общевойскового боя;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основные понятия общевойскового боя (бой, удар, огонь, маневр);</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виды маневра;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походный, предбоевой и боевой порядок действия подразделений;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оборона, ее задачи и принципы;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наступление, задачи и способы;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требования курса стрельб по организации, порядку и мерам безопасности во время стрельб и тренировок;</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обращения с оружием;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изучение условий выполнения упражнения начальных стрельб из стрелкового оружия;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способы удержания оружия и правильность прицеливания;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перспективы и тенденции развития современного стрелкового оружия;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робототехнических комплексов;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конструктивные особенности БПЛА квадрокоптерного типа;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радиосвязи;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радиосвязь, назначение и основные требования;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предназначение, общее устройство и тактико-технические характеристики переносных радиостанций;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местность как элемент боевой обстановки;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тактические свойства местности, основные её разновидности и влияние </w:t>
      </w:r>
      <w:r>
        <w:rPr>
          <w:rFonts w:ascii="Times New Roman" w:hAnsi="Times New Roman"/>
          <w:sz w:val="28"/>
          <w:szCs w:val="28"/>
        </w:rPr>
        <w:br/>
        <w:t>на боевые действия войск, сезонные изменения тактических свойств местности;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шанцевый инструмент, его назначение, применение и сбережение;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порядок оборудования позиции отделения;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назначение, размеры и последовательность оборудования окопа для </w:t>
      </w:r>
      <w:r>
        <w:rPr>
          <w:rFonts w:ascii="Times New Roman" w:hAnsi="Times New Roman"/>
          <w:sz w:val="28"/>
          <w:szCs w:val="28"/>
        </w:rPr>
        <w:lastRenderedPageBreak/>
        <w:t>стрелка;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понятие оружия массового поражения, история его развития, примеры применения, его роль в современном бою;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поражающие факторы ядерных взрывов;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отравляющие вещества, их назначение и классификация;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внешние признаки применения бактериологического (биологического) оружия;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зажигательное оружие и способы защиты от него;</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 и назначение штатных и подручных средств первой помощи;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виды боевых ранений и опасность их получения;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алгоритм оказания первой помощи при различных состояниях;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условные зоны оказания первой помощи;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характеристика особенностей «красной», «желтой» и «зеленой» зон;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мероприятий первой помощи в «красной», «желтой» и «зеленой» зонах;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порядок выполнения мероприятий первой помощи в «красной», «желтой» и «зеленой» зонах;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призыву, освоение военно-учетных специальностей;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контракту;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военно-учебные заведение и военно-учебные центры.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.3.3. Модуль № 3 «Культура безопасности жизнедеятельности</w:t>
      </w:r>
      <w:r>
        <w:rPr>
          <w:rFonts w:ascii="Times New Roman" w:hAnsi="Times New Roman"/>
          <w:sz w:val="28"/>
          <w:szCs w:val="28"/>
        </w:rPr>
        <w:br/>
        <w:t>в современном обществе»: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понятие «культура безопасности», его значение в жизни человека, общества,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соотношение понятий «опасность», «безопасность», «риск» (угроза);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соотношение понятий «опасная ситуация», «чрезвычайная ситуация»;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общие принципы (правила) безопасного поведения;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индивидуальный, групповой, общественно-государственный уровень решения задачи обеспечения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понятия «виктимность», «виктимное поведение», «безопасное поведение»;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влияние действий и поступков человека на его безопасность и благополучие;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действия, позволяющие предвидеть опасность;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действия, позволяющие избежать 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действия в опасной и чрезвычайной ситуациях;</w:t>
      </w:r>
    </w:p>
    <w:p w:rsidR="0026621C" w:rsidRDefault="00CD7085" w:rsidP="002159DF">
      <w:pPr>
        <w:tabs>
          <w:tab w:val="left" w:pos="451"/>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риск-ориентированное</w:t>
      </w:r>
      <w:proofErr w:type="gramEnd"/>
      <w:r>
        <w:rPr>
          <w:rFonts w:ascii="Times New Roman" w:hAnsi="Times New Roman"/>
          <w:sz w:val="28"/>
          <w:szCs w:val="28"/>
        </w:rPr>
        <w:t xml:space="preserve"> мышление как основа обеспечения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риск-ориентированный</w:t>
      </w:r>
      <w:proofErr w:type="gramEnd"/>
      <w:r>
        <w:rPr>
          <w:rFonts w:ascii="Times New Roman" w:hAnsi="Times New Roman"/>
          <w:sz w:val="28"/>
          <w:szCs w:val="28"/>
        </w:rPr>
        <w:t xml:space="preserve"> подход к обеспечению безопасности личности, общества,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.3.4. Модуль № 4 «Безопасность в быту»: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источники опасности в быту, их классификация;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общие правила безопасного поведения;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защита прав потребителя;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осуществлении покупок в Интернете;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и профилактика бытовых отравлений, первая помощь, порядок действий в экстренных случаях;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предупреждение бытовых травм;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при обращении и газовыми </w:t>
      </w:r>
      <w:r>
        <w:rPr>
          <w:rFonts w:ascii="Times New Roman" w:hAnsi="Times New Roman"/>
          <w:sz w:val="28"/>
          <w:szCs w:val="28"/>
        </w:rPr>
        <w:br/>
        <w:t>и электрическими приборами;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последствия электротравмы;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сердечно-легочной реанимации;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основные правила пожарной безопасности в быту;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термические и химические ожоги, первая помощь при ожогах;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коммуникация с соседями;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меры по предупреждению преступлений;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аварии на коммунальных системах жизнеобеспечения;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ситуации аварии на коммунальной системе;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порядок вызова аварийных служб и взаимодействия с ними;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действия в экстренных случаях.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.3.5. Модуль № 5 «Безопасность на транспорте»: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история появления правил дорожного движения и причины их изменчивости;</w:t>
      </w:r>
    </w:p>
    <w:p w:rsidR="0026621C" w:rsidRDefault="00CD7085" w:rsidP="002159DF">
      <w:pPr>
        <w:tabs>
          <w:tab w:val="left" w:pos="451"/>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риск-ориентированный</w:t>
      </w:r>
      <w:proofErr w:type="gramEnd"/>
      <w:r>
        <w:rPr>
          <w:rFonts w:ascii="Times New Roman" w:hAnsi="Times New Roman"/>
          <w:sz w:val="28"/>
          <w:szCs w:val="28"/>
        </w:rPr>
        <w:t xml:space="preserve"> подход к обеспечению безопасности на транспорте;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взаимосвязь безопасности водителя и пассажира;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поездке в легковом автомобиле, автобусе;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ответственность водителя, ответственность пассажира;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представления о знаниях и навыках, необходимых водителю;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источники опасности на железнодорожном транспорте, правила </w:t>
      </w:r>
      <w:r>
        <w:rPr>
          <w:rFonts w:ascii="Times New Roman" w:hAnsi="Times New Roman"/>
          <w:sz w:val="28"/>
          <w:szCs w:val="28"/>
        </w:rPr>
        <w:lastRenderedPageBreak/>
        <w:t>безопасного поведения, порядок действий при возникновении опасных и чрезвычайных ситуаций;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.3.6. Модуль № 6 «Безопасность в общественных местах»: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общественные места и их классификация;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источники опасности в общественных местах закрытого </w:t>
      </w:r>
      <w:r>
        <w:rPr>
          <w:rFonts w:ascii="Times New Roman" w:hAnsi="Times New Roman"/>
          <w:sz w:val="28"/>
          <w:szCs w:val="28"/>
        </w:rPr>
        <w:br/>
        <w:t>и открытого типа, общие правила безопасного поведения;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опасности в общественных местах социально-психологического характера (возникновение толпы и давки; проявление агрессии; </w:t>
      </w:r>
      <w:proofErr w:type="gramStart"/>
      <w:r>
        <w:rPr>
          <w:rFonts w:ascii="Times New Roman" w:hAnsi="Times New Roman"/>
          <w:sz w:val="28"/>
          <w:szCs w:val="28"/>
        </w:rPr>
        <w:t>криминогенные ситуации</w:t>
      </w:r>
      <w:proofErr w:type="gramEnd"/>
      <w:r>
        <w:rPr>
          <w:rFonts w:ascii="Times New Roman" w:hAnsi="Times New Roman"/>
          <w:sz w:val="28"/>
          <w:szCs w:val="28"/>
        </w:rPr>
        <w:t>; случаи, когда потерялся человек);</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порядок действий при риске возникновения или возникновении толпы, </w:t>
      </w:r>
      <w:r>
        <w:rPr>
          <w:rFonts w:ascii="Times New Roman" w:hAnsi="Times New Roman"/>
          <w:sz w:val="28"/>
          <w:szCs w:val="28"/>
        </w:rPr>
        <w:br/>
        <w:t>давки;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проявлении агрессии;</w:t>
      </w:r>
    </w:p>
    <w:p w:rsidR="0026621C" w:rsidRDefault="00CD7085" w:rsidP="002159DF">
      <w:pPr>
        <w:tabs>
          <w:tab w:val="left" w:pos="451"/>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криминогенные ситуации</w:t>
      </w:r>
      <w:proofErr w:type="gramEnd"/>
      <w:r>
        <w:rPr>
          <w:rFonts w:ascii="Times New Roman" w:hAnsi="Times New Roman"/>
          <w:sz w:val="28"/>
          <w:szCs w:val="28"/>
        </w:rPr>
        <w:t xml:space="preserve"> в общественных местах, правила безопасного поведения, порядок действия при попадании в опасную ситуацию;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потерялся человек (ребёнок; взрослый; пожилой человек; человек с ментальными расстройствами);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порядок действий в ситуации, если вы обнаружили потерявшегося человека;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меры безопасности и порядок действий при угрозе обрушения зданий </w:t>
      </w:r>
      <w:r>
        <w:rPr>
          <w:rFonts w:ascii="Times New Roman" w:hAnsi="Times New Roman"/>
          <w:sz w:val="28"/>
          <w:szCs w:val="28"/>
        </w:rPr>
        <w:br/>
        <w:t>и отдельных конструкций;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меры безопасности и порядок поведения при угрозе, в случае террористического акта.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.3.7. Модуль № 7 «Безопасность в природной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отдых на природе, источники опасности в природной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в лесу, в горах, на водоёмах;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общие правила безопасности в походе;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лыжном походе;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водном походе;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горном походе;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карты, традиционные и современные средства навигации (компас, </w:t>
      </w:r>
      <w:r>
        <w:rPr>
          <w:rFonts w:ascii="Times New Roman" w:hAnsi="Times New Roman"/>
          <w:sz w:val="28"/>
          <w:szCs w:val="28"/>
          <w:lang w:val="en-US"/>
        </w:rPr>
        <w:t>GP</w:t>
      </w:r>
      <w:r>
        <w:rPr>
          <w:rFonts w:ascii="Times New Roman" w:hAnsi="Times New Roman"/>
          <w:sz w:val="28"/>
          <w:szCs w:val="28"/>
        </w:rPr>
        <w:t>S);</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человек потерялся в природной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источники опасности в </w:t>
      </w:r>
      <w:proofErr w:type="gramStart"/>
      <w:r>
        <w:rPr>
          <w:rFonts w:ascii="Times New Roman" w:hAnsi="Times New Roman"/>
          <w:sz w:val="28"/>
          <w:szCs w:val="28"/>
        </w:rPr>
        <w:t>автономных</w:t>
      </w:r>
      <w:proofErr w:type="gramEnd"/>
      <w:r>
        <w:rPr>
          <w:rFonts w:ascii="Times New Roman" w:hAnsi="Times New Roman"/>
          <w:sz w:val="28"/>
          <w:szCs w:val="28"/>
        </w:rPr>
        <w:t xml:space="preserve"> условия;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сооружение убежища, получение воды и питания;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способы защиты от перегрева и переохлаждения в разных природных условиях, первая помощь при перегревании, переохлаждении и отморожении;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природные пожары, возможности прогнозирования и предупреждения;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последствия природных пожаров для людей и окружающей среды;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влияние деятельности человека на природную среду;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причины и источники загрязнения Мирового океана, рек, почвы, космоса;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чрезвычайные ситуации экологического характера, возможности прогнозирования, предупреждения, смягчения последствий;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экологическая грамотность и разумное природопользование.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.3.8. Модуль № 8 «Основы медицинских знаний. Оказание первой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понятия «здоровье», «охрана здоровья», «здоровый образ жизни», «лечение», «профилактика»;</w:t>
      </w:r>
      <w:proofErr w:type="gramEnd"/>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составляющие здорового образа жизни: сон, питание, физическая активность, психологическое благополучие;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общие представления об инфекционных заболеваниях;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механизм распространения и способы передачи инфекционных заболеваний;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чрезвычайные ситуации биолого-социального характера, меры профилактики и защиты;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роль вакцинации, национальный календарь профилактических прививок;</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вакцинация по эпидемиологическим показаниям;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значение изобретения вакцины для человечества;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неинфекционные заболевания, самые распространённые неинфекционные заболевания;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факторы риска возникновения </w:t>
      </w:r>
      <w:proofErr w:type="gramStart"/>
      <w:r>
        <w:rPr>
          <w:rFonts w:ascii="Times New Roman" w:hAnsi="Times New Roman"/>
          <w:sz w:val="28"/>
          <w:szCs w:val="28"/>
        </w:rPr>
        <w:t>сердечно-сосудистых</w:t>
      </w:r>
      <w:proofErr w:type="gramEnd"/>
      <w:r>
        <w:rPr>
          <w:rFonts w:ascii="Times New Roman" w:hAnsi="Times New Roman"/>
          <w:sz w:val="28"/>
          <w:szCs w:val="28"/>
        </w:rPr>
        <w:t xml:space="preserve"> заболеваний;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онкологических заболеваний;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заболеваний дыхательной системы;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факторы риска возникновения эндокринных заболеваний;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меры профилактики неинфекционных заболеваний;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роль диспансеризации в профилактике неинфекционных заболеваний;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психическое здоровье и психологическое благополучие;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критерии психического здоровья и психологического благополучия;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факторы, влияющие на психическое здоровье и психологическое благополучие;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меры, направленные на сохранение и укрепление психического здоровья;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первая помощь, история возникновения скорой медицинской помощи </w:t>
      </w:r>
      <w:r>
        <w:rPr>
          <w:rFonts w:ascii="Times New Roman" w:hAnsi="Times New Roman"/>
          <w:sz w:val="28"/>
          <w:szCs w:val="28"/>
        </w:rPr>
        <w:br/>
        <w:t xml:space="preserve">и первой помощи;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состояния, при которых оказывается первая помощь;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мероприятия по оказанию первой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алгоритм первой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действия при прибытии скорой медицинской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.3.9. Модуль 9 «Безопасность в социуме»: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определение понятия «общение»;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навыки конструктивного общения;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общие представления о понятиях «социальная группа», «большая группа», «малая группа»;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межличностное общение, общение в группе, межгрупповое общение (взаимодействие);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особенности общения в группе;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психологические характеристики группы и особенности взаимодействия в группе;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групповые нормы и ценности;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коллектив как социальная группа;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психологические закономерности в группе;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понятие «конфликт», стадии развития конфликта;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конфликты в межличностном общении, конфликты в малой группе;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факторы, способствующие и препятствующие эскалации конфликта;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способы поведения в конфликте;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деструктивное и агрессивное поведение;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конструктивное поведение в конфликте;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роль регуляции эмоций при разрешении конфликта, способы саморегуляции;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способы разрешения конфликтных ситуаций;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формы участия третьей стороны в процессе урегулирования </w:t>
      </w:r>
      <w:r>
        <w:rPr>
          <w:rFonts w:ascii="Times New Roman" w:hAnsi="Times New Roman"/>
          <w:sz w:val="28"/>
          <w:szCs w:val="28"/>
        </w:rPr>
        <w:br/>
        <w:t>и разрешения конфликта;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ведение переговоров при разрешении конфликта;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опасные проявления конфликтов (буллинг, насилие);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способы противодействия буллингу и проявлению насилия;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способы психологического воздействия;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психологическое влияние в малой группе;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положительные и отрицательные стороны конформизма;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эмпатия и уважение к партнёру (партнёрам) по общению как основа коммуникации;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убеждающая коммуникация;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манипуляция в общении, цели, технологии и способы противодействия;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психологическое влияние на большие группы;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способы воздействия на большую группу: заражение; убеждение; внушение; подражание;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деструктивные и псевдопсихологические технологии;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противодействие вовлечению молодёжи в противозаконную </w:t>
      </w:r>
      <w:r>
        <w:rPr>
          <w:rFonts w:ascii="Times New Roman" w:hAnsi="Times New Roman"/>
          <w:sz w:val="28"/>
          <w:szCs w:val="28"/>
        </w:rPr>
        <w:br/>
        <w:t>и антиобщественную деятельность.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.3.10. Модуль № 10 «Безопасность в информационном пространстве»: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понятия «цифровая среда», «цифровой след»;</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влияние цифровой среды на жизнь человека;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приватность, персональные данные;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«цифровая зависимость», её признаки и последствия;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опасности и риски цифровой среды, их источники;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цифровой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вредоносное программное обеспечение;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виды вредоносного программного обеспечения, его цели, принципы работы;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защиты от вредоносного программного обеспечения;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кража персональных данных, паролей;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мошенничество, фишинг, правила защиты от мошенников;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безопасного использования устройств и программ;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поведенческие опасности в цифровой среде и их причины;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опасные персоны, имитация близких социальных отношений;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неосмотрительное поведение и коммуникация в Интернете как угроза </w:t>
      </w:r>
      <w:r>
        <w:rPr>
          <w:rFonts w:ascii="Times New Roman" w:hAnsi="Times New Roman"/>
          <w:sz w:val="28"/>
          <w:szCs w:val="28"/>
        </w:rPr>
        <w:br/>
        <w:t>для будущей жизни и карьеры;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травля в Интернете, методы защиты от травли;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деструктивные сообщества и </w:t>
      </w:r>
      <w:proofErr w:type="gramStart"/>
      <w:r>
        <w:rPr>
          <w:rFonts w:ascii="Times New Roman" w:hAnsi="Times New Roman"/>
          <w:sz w:val="28"/>
          <w:szCs w:val="28"/>
        </w:rPr>
        <w:t>деструктивный</w:t>
      </w:r>
      <w:proofErr w:type="gramEnd"/>
      <w:r>
        <w:rPr>
          <w:rFonts w:ascii="Times New Roman" w:hAnsi="Times New Roman"/>
          <w:sz w:val="28"/>
          <w:szCs w:val="28"/>
        </w:rPr>
        <w:t xml:space="preserve"> контент в цифровой среде, </w:t>
      </w:r>
      <w:r>
        <w:rPr>
          <w:rFonts w:ascii="Times New Roman" w:hAnsi="Times New Roman"/>
          <w:sz w:val="28"/>
          <w:szCs w:val="28"/>
        </w:rPr>
        <w:br/>
        <w:t>их признаки;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механизмы вовлечения в деструктивные сообщества;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вербовка, манипуляция, «воронки вовлечения»;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радикализация деструктива;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профилактика и противодействие вовлечению в деструктивные сообщества;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коммуникации в цифровой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достоверность информации в цифровой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источники информации, проверка на достоверность;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«информационный пузырь», манипуляция сознанием, пропаганда;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фальшивые аккаунты, вредные советчики, манипуляторы;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понятие «фейк», цели и виды, распространение фейков;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и инструменты для распознавания фейковых текстов и изображений;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прав человека в цифровой среде, их защита;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ответственность за действия в Интернете;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запрещённый контент;</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защита прав в цифровом пространстве.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.3.11. Модуль № 11 «Основы противодействия экстремизму и терроризму»: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экстремизм и терроризм как угроза устойчивого развития общества;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понятия «экстремизм» и «терроризм», их взаимосвязь;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варианты проявления экстремизма, возможные последствия;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преступления террористической направленности, их цель, причины, последствия;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опасность вовлечения в экстремистскую и террористическую деятельность: способы и признаки;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предупреждение и противодействие вовлечению в экстремистскую </w:t>
      </w:r>
      <w:r>
        <w:rPr>
          <w:rFonts w:ascii="Times New Roman" w:hAnsi="Times New Roman"/>
          <w:sz w:val="28"/>
          <w:szCs w:val="28"/>
        </w:rPr>
        <w:br/>
        <w:t>и террористическую деятельность;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формы террористических актов;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уровни террористической угрозы;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правовые основы противодействия экстремизму и терроризму в Российской Федерации;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основы государственной системы противодействия экстремизму </w:t>
      </w:r>
      <w:r>
        <w:rPr>
          <w:rFonts w:ascii="Times New Roman" w:hAnsi="Times New Roman"/>
          <w:sz w:val="28"/>
          <w:szCs w:val="28"/>
        </w:rPr>
        <w:br/>
        <w:t>и терроризму, ее цели, задачи, принципы;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и общественных организаций в области противодействия экстремизму и терроризму.</w:t>
      </w:r>
    </w:p>
    <w:p w:rsidR="0026621C" w:rsidRDefault="00CD7085" w:rsidP="002159DF">
      <w:pPr>
        <w:tabs>
          <w:tab w:val="left" w:pos="451"/>
        </w:tabs>
        <w:spacing w:after="0" w:line="240" w:lineRule="auto"/>
        <w:ind w:firstLine="709"/>
        <w:jc w:val="both"/>
        <w:rPr>
          <w:rFonts w:ascii="Times New Roman" w:hAnsi="Times New Roman"/>
          <w:bCs/>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 </w:t>
      </w:r>
      <w:r>
        <w:rPr>
          <w:rFonts w:ascii="Times New Roman" w:hAnsi="Times New Roman"/>
          <w:bCs/>
          <w:sz w:val="28"/>
          <w:szCs w:val="28"/>
        </w:rPr>
        <w:t>Планируемые результаты освоения программы ОБЗР.</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.4.1. Личностные результаты достигаются в единстве учебной</w:t>
      </w:r>
      <w:r>
        <w:rPr>
          <w:rFonts w:ascii="Times New Roman" w:hAnsi="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.4.2. </w:t>
      </w:r>
      <w:proofErr w:type="gramStart"/>
      <w:r>
        <w:rPr>
          <w:rFonts w:ascii="Times New Roman" w:hAnsi="Times New Roman"/>
          <w:sz w:val="28"/>
          <w:szCs w:val="28"/>
        </w:rPr>
        <w:t xml:space="preserve">Личностные результаты, формируемые в ходе изучения ОБЗР, </w:t>
      </w:r>
      <w:r>
        <w:rPr>
          <w:rFonts w:ascii="Times New Roman" w:hAnsi="Times New Roman"/>
          <w:sz w:val="28"/>
          <w:szCs w:val="28"/>
        </w:rPr>
        <w:lastRenderedPageBreak/>
        <w:t xml:space="preserve">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Pr>
          <w:rFonts w:ascii="Times New Roman" w:hAnsi="Times New Roman"/>
          <w:sz w:val="28"/>
          <w:szCs w:val="28"/>
        </w:rPr>
        <w:br/>
        <w:t xml:space="preserve">и проявляться, прежде всего, в уважении к памяти защитников Отечества </w:t>
      </w:r>
      <w:r>
        <w:rPr>
          <w:rFonts w:ascii="Times New Roman" w:hAnsi="Times New Roman"/>
          <w:sz w:val="28"/>
          <w:szCs w:val="28"/>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Pr>
          <w:rFonts w:ascii="Times New Roman" w:hAnsi="Times New Roman"/>
          <w:sz w:val="28"/>
          <w:szCs w:val="28"/>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.4.3. Личностные результаты изучения ОБЗР включают:</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 гражданское воспитание: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уважение закона и правопорядка, осознание своих прав, обязанностей </w:t>
      </w:r>
      <w:r>
        <w:rPr>
          <w:rFonts w:ascii="Times New Roman" w:hAnsi="Times New Roman"/>
          <w:sz w:val="28"/>
          <w:szCs w:val="28"/>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Pr>
          <w:rFonts w:ascii="Times New Roman" w:hAnsi="Times New Roman"/>
          <w:sz w:val="28"/>
          <w:szCs w:val="28"/>
        </w:rPr>
        <w:br/>
        <w:t>с безопасностью жизнедеятельности;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готовность к взаимодействию с обществом и государством в обеспечении безопасности жизни и здоровья населения;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2) патриотическое воспитание: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3) духовно-нравственное воспитание: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и российского воинства;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сформированность ценности безопасного поведения, осознанного </w:t>
      </w:r>
      <w:r>
        <w:rPr>
          <w:rFonts w:ascii="Times New Roman" w:hAnsi="Times New Roman"/>
          <w:sz w:val="28"/>
          <w:szCs w:val="28"/>
        </w:rPr>
        <w:br/>
        <w:t>и ответственного отношения к личной безопасности, безопасности других людей, общества и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способность оценивать ситуацию и принимать осознанные решения, готовность реализовать </w:t>
      </w:r>
      <w:proofErr w:type="gramStart"/>
      <w:r>
        <w:rPr>
          <w:rFonts w:ascii="Times New Roman" w:hAnsi="Times New Roman"/>
          <w:sz w:val="28"/>
          <w:szCs w:val="28"/>
        </w:rPr>
        <w:t>риск-ориентированное</w:t>
      </w:r>
      <w:proofErr w:type="gramEnd"/>
      <w:r>
        <w:rPr>
          <w:rFonts w:ascii="Times New Roman" w:hAnsi="Times New Roman"/>
          <w:sz w:val="28"/>
          <w:szCs w:val="28"/>
        </w:rPr>
        <w:t xml:space="preserve"> поведение, самостоятельно </w:t>
      </w:r>
      <w:r>
        <w:rPr>
          <w:rFonts w:ascii="Times New Roman" w:hAnsi="Times New Roman"/>
          <w:sz w:val="28"/>
          <w:szCs w:val="28"/>
        </w:rPr>
        <w:br/>
        <w:t xml:space="preserve">и ответственно действовать в различных условиях жизнедеятельности </w:t>
      </w:r>
      <w:r>
        <w:rPr>
          <w:rFonts w:ascii="Times New Roman" w:hAnsi="Times New Roman"/>
          <w:sz w:val="28"/>
          <w:szCs w:val="28"/>
        </w:rPr>
        <w:br/>
        <w:t>по снижению риска возникновения опасных ситуаций, перерастания</w:t>
      </w:r>
      <w:r>
        <w:rPr>
          <w:rFonts w:ascii="Times New Roman" w:hAnsi="Times New Roman"/>
          <w:sz w:val="28"/>
          <w:szCs w:val="28"/>
        </w:rPr>
        <w:br/>
        <w:t>их в чрезвычайные ситуации, смягчению их последствий;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Pr>
          <w:rFonts w:ascii="Times New Roman" w:hAnsi="Times New Roman"/>
          <w:sz w:val="28"/>
          <w:szCs w:val="28"/>
        </w:rPr>
        <w:br/>
        <w:t>и добровольчества;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4) эстетическое воспитание: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эстетическое отношение к миру в сочетании с культурой безопасности жизнедеятельности;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понимание взаимозависимости успешности и полноценного развития </w:t>
      </w:r>
      <w:r>
        <w:rPr>
          <w:rFonts w:ascii="Times New Roman" w:hAnsi="Times New Roman"/>
          <w:sz w:val="28"/>
          <w:szCs w:val="28"/>
        </w:rPr>
        <w:br/>
        <w:t>и безопасного поведения в повседневной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5) ценности научного познания: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rPr>
          <w:rFonts w:ascii="Times New Roman" w:hAnsi="Times New Roman"/>
          <w:sz w:val="28"/>
          <w:szCs w:val="28"/>
        </w:rPr>
        <w:t>естественно-научных</w:t>
      </w:r>
      <w:proofErr w:type="gramEnd"/>
      <w:r>
        <w:rPr>
          <w:rFonts w:ascii="Times New Roman" w:hAnsi="Times New Roman"/>
          <w:sz w:val="28"/>
          <w:szCs w:val="28"/>
        </w:rPr>
        <w:t>, общественных, гуманитарных областях знаний, современной концепции культуры безопасности жизнедеятельности;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6) физическое воспитание: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осознание ценности жизни, сформированность ответственного отношения к своему здоровью и здоровью окружающих;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знание приёмов оказания первой помощи и готовность применять их в случае необходимости;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потребность в регулярном ведении здорового образа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7) трудовое воспитание: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готовность к труду, осознание значимости трудовой деятельности </w:t>
      </w:r>
      <w:r>
        <w:rPr>
          <w:rFonts w:ascii="Times New Roman" w:hAnsi="Times New Roman"/>
          <w:sz w:val="28"/>
          <w:szCs w:val="28"/>
        </w:rPr>
        <w:br/>
        <w:t>для развития личности, общества и государства, обеспечения национальной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включая военно-профессиональную деятельность;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готовность и способность к образованию и самообразованию на протяжении </w:t>
      </w:r>
      <w:r>
        <w:rPr>
          <w:rFonts w:ascii="Times New Roman" w:hAnsi="Times New Roman"/>
          <w:sz w:val="28"/>
          <w:szCs w:val="28"/>
        </w:rPr>
        <w:lastRenderedPageBreak/>
        <w:t>всей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8) экологическое воспитание: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расширение представлений о деятельности экологической направленности.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.4.4.1. У обучающегося будут сформированы следующие базовые логические действия как часть познавательных универсальных учебных действий: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Pr>
          <w:rFonts w:ascii="Times New Roman" w:hAnsi="Times New Roman"/>
          <w:sz w:val="28"/>
          <w:szCs w:val="28"/>
        </w:rPr>
        <w:t>риск-ориентированного</w:t>
      </w:r>
      <w:proofErr w:type="gramEnd"/>
      <w:r>
        <w:rPr>
          <w:rFonts w:ascii="Times New Roman" w:hAnsi="Times New Roman"/>
          <w:sz w:val="28"/>
          <w:szCs w:val="28"/>
        </w:rPr>
        <w:t xml:space="preserve"> поведения;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развивать творческое мышление при решении ситуационных задач.</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в области безопасности жизнедеятельности;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приобретению нового знания, его преобразованию и применению для решения различных учебных </w:t>
      </w:r>
      <w:r>
        <w:rPr>
          <w:rFonts w:ascii="Times New Roman" w:hAnsi="Times New Roman"/>
          <w:sz w:val="28"/>
          <w:szCs w:val="28"/>
        </w:rPr>
        <w:lastRenderedPageBreak/>
        <w:t>задач, в том числе при разработке и защите проектных работ;</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приобретённые знания и навыки, оценивать возможность их реализации в реальных ситуациях;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.4.4.3. У обучающегося будут сформированы умения работать</w:t>
      </w:r>
      <w:r>
        <w:rPr>
          <w:rFonts w:ascii="Times New Roman" w:hAnsi="Times New Roman"/>
          <w:sz w:val="28"/>
          <w:szCs w:val="28"/>
        </w:rPr>
        <w:br/>
        <w:t>с информацией как часть познавательных универсальных учебных действий: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владеть навыками по предотвращению рисков, профилактике угроз и защите от опасностей цифровой среды;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.4.4.4. У обучающегося будут сформированы умения общения как часть коммуникативных универсальных учебных действий: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логично и ясно излагать свою точку зрения </w:t>
      </w:r>
      <w:r>
        <w:rPr>
          <w:rFonts w:ascii="Times New Roman" w:hAnsi="Times New Roman"/>
          <w:sz w:val="28"/>
          <w:szCs w:val="28"/>
        </w:rPr>
        <w:br/>
        <w:t>с использованием языковых средств.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.4.4.5. У обучающегося будут сформированы умения самоорганизации как части регулятивных универсальных учебных действий: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делать осознанный выбор в новой ситуации, аргументировать его; брать ответственность за своё решение;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оценивать приобретённый опыт;</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.4.4.6. У обучающегося будут сформированы умения самоконтроля, принятия себя и других как части регулятивных универсальных учебных действий: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приёмы рефлексии для анализа и оценки образовательной ситуации, выбора оптимального решения;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 невозможности контроля всего вокруг;</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.4.4.7. У обучающегося будут сформированы умения совместной 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в конкретной учебной ситуации;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оценивать свой вклад и вклад каждого участника команды в общий результат по совместно разработанным критериям;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 Предметные результаты освоения программы ОБЗР  на уровне среднего общего образования.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.4.5.1. </w:t>
      </w:r>
      <w:proofErr w:type="gramStart"/>
      <w:r>
        <w:rPr>
          <w:rFonts w:ascii="Times New Roman" w:hAnsi="Times New Roman"/>
          <w:sz w:val="28"/>
          <w:szCs w:val="28"/>
        </w:rPr>
        <w:t>Предметные результаты характеризуют сформированность</w:t>
      </w:r>
      <w:r>
        <w:rPr>
          <w:rFonts w:ascii="Times New Roman" w:hAnsi="Times New Roman"/>
          <w:sz w:val="28"/>
          <w:szCs w:val="28"/>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Pr>
          <w:rFonts w:ascii="Times New Roman" w:hAnsi="Times New Roman"/>
          <w:sz w:val="28"/>
          <w:szCs w:val="28"/>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.4.5.2. Предметные результаты, формируемые в ходе изучения ОБЗР, должны обеспечивать: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w:t>
      </w:r>
      <w:r>
        <w:rPr>
          <w:rFonts w:ascii="Times New Roman" w:hAnsi="Times New Roman"/>
          <w:sz w:val="28"/>
          <w:szCs w:val="28"/>
        </w:rPr>
        <w:lastRenderedPageBreak/>
        <w:t>обеспечения государственной и общественной безопасности, защиты населения и территорий от чрезвычайных ситуаций различного характера;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w:t>
      </w:r>
      <w:r>
        <w:rPr>
          <w:rFonts w:ascii="Times New Roman" w:hAnsi="Times New Roman"/>
          <w:sz w:val="28"/>
          <w:szCs w:val="28"/>
        </w:rPr>
        <w:br/>
        <w:t xml:space="preserve">и обязанностей гражданина в этой области; прав и обязанностей гражданин </w:t>
      </w:r>
      <w:r>
        <w:rPr>
          <w:rFonts w:ascii="Times New Roman" w:hAnsi="Times New Roman"/>
          <w:sz w:val="28"/>
          <w:szCs w:val="28"/>
        </w:rPr>
        <w:br/>
        <w:t>в области гражданской обороны; знание о действиях по сигналам гражданской обороны;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Pr>
          <w:rFonts w:ascii="Times New Roman" w:hAnsi="Times New Roman"/>
          <w:sz w:val="28"/>
          <w:szCs w:val="28"/>
        </w:rPr>
        <w:br/>
        <w:t xml:space="preserve">о военной службе;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7) сформированность представлений о ценности безопасного поведения </w:t>
      </w:r>
      <w:r>
        <w:rPr>
          <w:rFonts w:ascii="Times New Roman" w:hAnsi="Times New Roman"/>
          <w:sz w:val="28"/>
          <w:szCs w:val="28"/>
        </w:rPr>
        <w:br/>
        <w:t xml:space="preserve">для личности, общества, государства; знание правил безопасного поведения </w:t>
      </w:r>
      <w:r>
        <w:rPr>
          <w:rFonts w:ascii="Times New Roman" w:hAnsi="Times New Roman"/>
          <w:sz w:val="28"/>
          <w:szCs w:val="28"/>
        </w:rPr>
        <w:br/>
        <w:t>и способов их применения в собственном поведении;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12) владение основами медицинских знаний: владение приемами оказания </w:t>
      </w:r>
      <w:r>
        <w:rPr>
          <w:rFonts w:ascii="Times New Roman" w:hAnsi="Times New Roman"/>
          <w:sz w:val="28"/>
          <w:szCs w:val="28"/>
        </w:rPr>
        <w:lastRenderedPageBreak/>
        <w:t>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w:t>
      </w:r>
      <w:proofErr w:type="gramEnd"/>
      <w:r>
        <w:rPr>
          <w:rFonts w:ascii="Times New Roman" w:hAnsi="Times New Roman"/>
          <w:sz w:val="28"/>
          <w:szCs w:val="28"/>
        </w:rPr>
        <w:t xml:space="preserve"> умение применять табельные и подручные средства </w:t>
      </w:r>
      <w:proofErr w:type="gramStart"/>
      <w:r>
        <w:rPr>
          <w:rFonts w:ascii="Times New Roman" w:hAnsi="Times New Roman"/>
          <w:sz w:val="28"/>
          <w:szCs w:val="28"/>
        </w:rPr>
        <w:t>для</w:t>
      </w:r>
      <w:proofErr w:type="gramEnd"/>
      <w:r>
        <w:rPr>
          <w:rFonts w:ascii="Times New Roman" w:hAnsi="Times New Roman"/>
          <w:sz w:val="28"/>
          <w:szCs w:val="28"/>
        </w:rPr>
        <w:t xml:space="preserve"> </w:t>
      </w:r>
      <w:proofErr w:type="gramStart"/>
      <w:r>
        <w:rPr>
          <w:rFonts w:ascii="Times New Roman" w:hAnsi="Times New Roman"/>
          <w:sz w:val="28"/>
          <w:szCs w:val="28"/>
        </w:rPr>
        <w:t>само</w:t>
      </w:r>
      <w:proofErr w:type="gramEnd"/>
      <w:r>
        <w:rPr>
          <w:rFonts w:ascii="Times New Roman" w:hAnsi="Times New Roman"/>
          <w:sz w:val="28"/>
          <w:szCs w:val="28"/>
        </w:rPr>
        <w:t>- и взаимопомощи;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13) знание основ безопасного, конструктивного общения, умение </w:t>
      </w:r>
      <w:r>
        <w:rPr>
          <w:rFonts w:ascii="Times New Roman" w:hAnsi="Times New Roman"/>
          <w:sz w:val="28"/>
          <w:szCs w:val="28"/>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Pr>
          <w:rFonts w:ascii="Times New Roman" w:hAnsi="Times New Roman"/>
          <w:sz w:val="28"/>
          <w:szCs w:val="28"/>
        </w:rPr>
        <w:br/>
        <w:t>и противодействовать им;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w:t>
      </w:r>
      <w:proofErr w:type="gramStart"/>
      <w:r>
        <w:rPr>
          <w:rFonts w:ascii="Times New Roman" w:hAnsi="Times New Roman"/>
          <w:sz w:val="28"/>
          <w:szCs w:val="28"/>
        </w:rPr>
        <w:t>идеологии</w:t>
      </w:r>
      <w:proofErr w:type="gramEnd"/>
      <w:r>
        <w:rPr>
          <w:rFonts w:ascii="Times New Roman" w:hAnsi="Times New Roman"/>
          <w:sz w:val="28"/>
          <w:szCs w:val="28"/>
        </w:rPr>
        <w:t xml:space="preserve">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Pr>
          <w:rFonts w:ascii="Times New Roman" w:hAnsi="Times New Roman"/>
          <w:sz w:val="28"/>
          <w:szCs w:val="28"/>
        </w:rPr>
        <w:br/>
        <w:t>и действий при угрозе или в случае террористического акта,  проведении контртеррористической операции.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.4.5.3.1. Предметные результаты по модулю  № 1. «Безопасное и устойчивое развитие личности, общества,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и принципы обеспечения национальной безопасности Российской Федерации;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роль правоохранительных органов и специальных служб в обеспечении национальной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роль личности, общества и государства в предупреждении противоправной 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правовую основу защиты населения и территорий </w:t>
      </w:r>
      <w:r>
        <w:rPr>
          <w:rFonts w:ascii="Times New Roman" w:hAnsi="Times New Roman"/>
          <w:sz w:val="28"/>
          <w:szCs w:val="28"/>
        </w:rPr>
        <w:br/>
        <w:t>от чрезвычайных ситуаций природного и техногенного характера;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гражданской обороны;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уметь действовать при сигнале «Внимание всем!», в том числе при химической и радиационной 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роль Вооружённых Сил Российской в обеспечении национальной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.4.5.3.2. Предметные результаты по модулю № 2 «Основы военной подготовки»: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строевые приёмы в движении без оружия;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выполнять строевые приёмы в движении без оружия;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основах общевойскового боя;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видах общевойскового боя и способах маневра в бою;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походном, предбоевом и боевом порядке подразделений;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способы действий военнослужащего в бою;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знать правила и меры безопасности при обращении с оружием;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нарушений правил и мер безопасности при обращении с оружием и их возможных последствий;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применять меры безопасности при проведении занятий по боевой подготовке и обращении с оружием;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способы удержания оружия, правила прицеливания и производства меткого выстрела;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современных видах короткоствольного стрелкового оружия;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об истории возникновения и развития робототехнических комплексов;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конструктивных особенностях БПЛА квадрокоптерного типа;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способах боевого применения БПЛА;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об истории возникновения и развития связи;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назначении радиосвязи и о требованиях, предъявляемых к радиосвязи;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предназначении, тактико-технических характеристиках современных переносных радиостанций;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тактических свойствах местности и их влиянии</w:t>
      </w:r>
      <w:r>
        <w:rPr>
          <w:rFonts w:ascii="Times New Roman" w:hAnsi="Times New Roman"/>
          <w:sz w:val="28"/>
          <w:szCs w:val="28"/>
        </w:rPr>
        <w:br/>
        <w:t>на боевые действия войск;</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шанцевом инструменте;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иметь представление о позиции отделения и порядке оборудования окопа для стрелка;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оружия массового поражения и их поражающих факторах;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способы действий при применении противником оружия массового поражения;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особенности оказания первой помощи в бою;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условные зоны оказания первой помощи в бою;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приемы самопомощи в бою;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военно-учетных специальностях;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особенности прохождение военной службы по призыву и по контракту;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представления о военно-учебных заведениях;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системе военно-учебных центров при учебных заведениях высшего образования.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.4.5.3.3. Предметные результаты по модулю № 3 «Культура безопасности жизнедеятельности в современном обществе»:</w:t>
      </w:r>
    </w:p>
    <w:p w:rsidR="0026621C" w:rsidRDefault="00CD7085" w:rsidP="002159DF">
      <w:pPr>
        <w:tabs>
          <w:tab w:val="left" w:pos="451"/>
        </w:tabs>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roofErr w:type="gramEnd"/>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решения задач по обеспечению безопасности </w:t>
      </w:r>
      <w:r>
        <w:rPr>
          <w:rFonts w:ascii="Times New Roman" w:hAnsi="Times New Roman"/>
          <w:sz w:val="28"/>
          <w:szCs w:val="28"/>
        </w:rPr>
        <w:br/>
        <w:t>в повседневной жизни (индивидуальный, групповой и общественно-государственный уровни);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общие принципы безопасного поведения, приводить примеры;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понятий «виктимное поведение», «безопасное поведение»;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поведения человека на его безопасность, приводить примеры;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иметь навыки оценки своих действий с точки зрения их влияния </w:t>
      </w:r>
      <w:r>
        <w:rPr>
          <w:rFonts w:ascii="Times New Roman" w:hAnsi="Times New Roman"/>
          <w:sz w:val="28"/>
          <w:szCs w:val="28"/>
        </w:rPr>
        <w:br/>
        <w:t>на безопасность;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раскрывать суть </w:t>
      </w:r>
      <w:proofErr w:type="gramStart"/>
      <w:r>
        <w:rPr>
          <w:rFonts w:ascii="Times New Roman" w:hAnsi="Times New Roman"/>
          <w:sz w:val="28"/>
          <w:szCs w:val="28"/>
        </w:rPr>
        <w:t>риск-ориентированного</w:t>
      </w:r>
      <w:proofErr w:type="gramEnd"/>
      <w:r>
        <w:rPr>
          <w:rFonts w:ascii="Times New Roman" w:hAnsi="Times New Roman"/>
          <w:sz w:val="28"/>
          <w:szCs w:val="28"/>
        </w:rPr>
        <w:t xml:space="preserve"> подхода к обеспечению безопасности;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реализации </w:t>
      </w:r>
      <w:proofErr w:type="gramStart"/>
      <w:r>
        <w:rPr>
          <w:rFonts w:ascii="Times New Roman" w:hAnsi="Times New Roman"/>
          <w:sz w:val="28"/>
          <w:szCs w:val="28"/>
        </w:rPr>
        <w:t>риск-ориентированного</w:t>
      </w:r>
      <w:proofErr w:type="gramEnd"/>
      <w:r>
        <w:rPr>
          <w:rFonts w:ascii="Times New Roman" w:hAnsi="Times New Roman"/>
          <w:sz w:val="28"/>
          <w:szCs w:val="28"/>
        </w:rPr>
        <w:t xml:space="preserve"> подхода на уровне личности, общества,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.4.5.3.4. Предметные результаты по модулю № 4 «Безопасность в быту»: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знать права и обязанности потребителя, правила совершения покупок, </w:t>
      </w:r>
      <w:r>
        <w:rPr>
          <w:rFonts w:ascii="Times New Roman" w:hAnsi="Times New Roman"/>
          <w:sz w:val="28"/>
          <w:szCs w:val="28"/>
        </w:rPr>
        <w:br/>
        <w:t>в том числе в Интернете; оценивать их роль в совершении безопасных покупок;</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бытовых отравлений, иметь навыки </w:t>
      </w:r>
      <w:r>
        <w:rPr>
          <w:rFonts w:ascii="Times New Roman" w:hAnsi="Times New Roman"/>
          <w:sz w:val="28"/>
          <w:szCs w:val="28"/>
        </w:rPr>
        <w:br/>
        <w:t>их профилактики;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отравлениях;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уметь оценивать риски получения бытовых травм;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взаимосвязь поведения и риска получить травму;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знать правила пожарной безопасности и электробезопасности, понимать </w:t>
      </w:r>
      <w:r>
        <w:rPr>
          <w:rFonts w:ascii="Times New Roman" w:hAnsi="Times New Roman"/>
          <w:sz w:val="28"/>
          <w:szCs w:val="28"/>
        </w:rPr>
        <w:lastRenderedPageBreak/>
        <w:t>влияние соблюдения правил на безопасность в быту;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в быту при использовании газового и электрического оборудования;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поведения при угрозе и возникновении пожара;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травмах, ожогах, порядок проведения сердечно-лёгочной реанимации;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влияние конструктивной коммуникации с соседями на уровень безопасности, приводить примеры;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риски противоправных действий, выработать навыки, снижающие криминогенные риски;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возникновении аварии на коммунальной системе;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взаимодействия с коммунальными службами.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.4.5.3.5. Предметные результаты по модулю № 5 «Безопасность </w:t>
      </w:r>
      <w:r>
        <w:rPr>
          <w:rFonts w:ascii="Times New Roman" w:hAnsi="Times New Roman"/>
          <w:sz w:val="28"/>
          <w:szCs w:val="28"/>
        </w:rPr>
        <w:br/>
        <w:t>на транспорте»: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дорожного движения;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характеризовать изменения правил дорожного движения в зависимости </w:t>
      </w:r>
      <w:r>
        <w:rPr>
          <w:rFonts w:ascii="Times New Roman" w:hAnsi="Times New Roman"/>
          <w:sz w:val="28"/>
          <w:szCs w:val="28"/>
        </w:rPr>
        <w:br/>
        <w:t>от изменения уровня рисков (</w:t>
      </w:r>
      <w:proofErr w:type="gramStart"/>
      <w:r>
        <w:rPr>
          <w:rFonts w:ascii="Times New Roman" w:hAnsi="Times New Roman"/>
          <w:sz w:val="28"/>
          <w:szCs w:val="28"/>
        </w:rPr>
        <w:t>риск-ориентированный</w:t>
      </w:r>
      <w:proofErr w:type="gramEnd"/>
      <w:r>
        <w:rPr>
          <w:rFonts w:ascii="Times New Roman" w:hAnsi="Times New Roman"/>
          <w:sz w:val="28"/>
          <w:szCs w:val="28"/>
        </w:rPr>
        <w:t xml:space="preserve"> подход);</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риски для пешехода при разных условиях, выработать навыки безопасного поведения;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действий водителя и пассажира на безопасность дорожного движения, приводить примеры;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пешехода, пассажира, водителя;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знаниях и навыках, необходимых водителю;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дорожно-транспортных происшествиях разного характера;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оказания первой помощи, навыки пользования огнетушителем;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источники опасности на различных видах транспорта, приводить примеры;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на транспорте, приводить примеры влияния поведения на безопасность;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порядке действий при возникновении опасных</w:t>
      </w:r>
      <w:r>
        <w:rPr>
          <w:rFonts w:ascii="Times New Roman" w:hAnsi="Times New Roman"/>
          <w:sz w:val="28"/>
          <w:szCs w:val="28"/>
        </w:rPr>
        <w:br/>
        <w:t>и чрезвычайных ситуаций на различных видах транспорта.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.4.5.3.6. Предметные результаты по модулю № 6 «Безопасность </w:t>
      </w:r>
      <w:r>
        <w:rPr>
          <w:rFonts w:ascii="Times New Roman" w:hAnsi="Times New Roman"/>
          <w:sz w:val="28"/>
          <w:szCs w:val="28"/>
        </w:rPr>
        <w:br/>
        <w:t>в общественных местах»: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перечислять и классифицировать основные источники опасности </w:t>
      </w:r>
      <w:r>
        <w:rPr>
          <w:rFonts w:ascii="Times New Roman" w:hAnsi="Times New Roman"/>
          <w:sz w:val="28"/>
          <w:szCs w:val="28"/>
        </w:rPr>
        <w:br/>
        <w:t>в общественных местах;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общие правила безопасного поведения в общественных местах, характеризовать их влияние на безопасность;</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оценки рисков возникновения толпы, давки;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ситуаций криминогенного характера </w:t>
      </w:r>
      <w:r>
        <w:rPr>
          <w:rFonts w:ascii="Times New Roman" w:hAnsi="Times New Roman"/>
          <w:sz w:val="28"/>
          <w:szCs w:val="28"/>
        </w:rPr>
        <w:br/>
        <w:t>в общественных местах;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при проявлении агрессии;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безопасном поведении для снижения рисков криминогенного характера;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оценивать риски потеряться в общественном месте;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порядок действий в случаях, когда потерялся человек;</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в общественных местах;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особенности поведения при угрозе пожара и пожаре в общественных местах разного типа;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угрозе обрушения или обрушении зданий или отдельных конструкций;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поведения при угрозе или в случае террористического акта в общественном месте.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.4.5.3.7. Предметные результаты по модулю № 7 «Безопасность </w:t>
      </w:r>
      <w:r>
        <w:rPr>
          <w:rFonts w:ascii="Times New Roman" w:hAnsi="Times New Roman"/>
          <w:sz w:val="28"/>
          <w:szCs w:val="28"/>
        </w:rPr>
        <w:br/>
        <w:t>в природной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выделять и классифицировать источники опасности в природной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особенности безопасного поведения при нахождении в природной среде, в том числе в лесу, на водоёмах, в горах;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минимизирующие риски потеряться в природной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о порядке действий, если человек потерялся в природной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перегреве, переохлаждении, отморожении, навыки транспортировки пострадавших;</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природные чрезвычайные ситуации;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Pr>
          <w:rFonts w:ascii="Times New Roman" w:hAnsi="Times New Roman"/>
          <w:sz w:val="28"/>
          <w:szCs w:val="28"/>
        </w:rPr>
        <w:br/>
        <w:t>для природных чрезвычайных ситуаций;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указывать причины и признаки возникновения природных пожаров;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влияние поведения человека на риски возникновения природных пожаров;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иметь представление о безопасных действиях при угрозе и возникновении природного пожара;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Pr>
          <w:rFonts w:ascii="Times New Roman" w:hAnsi="Times New Roman"/>
          <w:sz w:val="28"/>
          <w:szCs w:val="28"/>
        </w:rPr>
        <w:br/>
        <w:t>и процессами;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w:t>
      </w:r>
      <w:proofErr w:type="gramStart"/>
      <w:r>
        <w:rPr>
          <w:rFonts w:ascii="Times New Roman" w:hAnsi="Times New Roman"/>
          <w:sz w:val="28"/>
          <w:szCs w:val="28"/>
        </w:rPr>
        <w:t>риск-ориентированного</w:t>
      </w:r>
      <w:proofErr w:type="gramEnd"/>
      <w:r>
        <w:rPr>
          <w:rFonts w:ascii="Times New Roman" w:hAnsi="Times New Roman"/>
          <w:sz w:val="28"/>
          <w:szCs w:val="28"/>
        </w:rPr>
        <w:t xml:space="preserve"> поведения;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гидрологическими явлениями и процессами;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w:t>
      </w:r>
      <w:proofErr w:type="gramStart"/>
      <w:r>
        <w:rPr>
          <w:rFonts w:ascii="Times New Roman" w:hAnsi="Times New Roman"/>
          <w:sz w:val="28"/>
          <w:szCs w:val="28"/>
        </w:rPr>
        <w:t>риск-ориентированного</w:t>
      </w:r>
      <w:proofErr w:type="gramEnd"/>
      <w:r>
        <w:rPr>
          <w:rFonts w:ascii="Times New Roman" w:hAnsi="Times New Roman"/>
          <w:sz w:val="28"/>
          <w:szCs w:val="28"/>
        </w:rPr>
        <w:t xml:space="preserve"> поведения;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оценивать риски природных чрезвычайных ситуаций, вызванных опасными метеорологическими явлениями и процессами, для своего региона, приводить примеры </w:t>
      </w:r>
      <w:proofErr w:type="gramStart"/>
      <w:r>
        <w:rPr>
          <w:rFonts w:ascii="Times New Roman" w:hAnsi="Times New Roman"/>
          <w:sz w:val="28"/>
          <w:szCs w:val="28"/>
        </w:rPr>
        <w:t>риск-ориентированного</w:t>
      </w:r>
      <w:proofErr w:type="gramEnd"/>
      <w:r>
        <w:rPr>
          <w:rFonts w:ascii="Times New Roman" w:hAnsi="Times New Roman"/>
          <w:sz w:val="28"/>
          <w:szCs w:val="28"/>
        </w:rPr>
        <w:t xml:space="preserve"> поведения;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характеризовать значение </w:t>
      </w:r>
      <w:proofErr w:type="gramStart"/>
      <w:r>
        <w:rPr>
          <w:rFonts w:ascii="Times New Roman" w:hAnsi="Times New Roman"/>
          <w:sz w:val="28"/>
          <w:szCs w:val="28"/>
        </w:rPr>
        <w:t>риск-ориентированного</w:t>
      </w:r>
      <w:proofErr w:type="gramEnd"/>
      <w:r>
        <w:rPr>
          <w:rFonts w:ascii="Times New Roman" w:hAnsi="Times New Roman"/>
          <w:sz w:val="28"/>
          <w:szCs w:val="28"/>
        </w:rPr>
        <w:t xml:space="preserve"> подхода к обеспечению экологической безопасности;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экологической грамотности и разумного природопользования.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.4.5.3.8. Предметные результаты по модулю № 8 «Основы медицинских знаний. Оказание первой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понимать степень влияния биологических, социально-экономических, </w:t>
      </w:r>
      <w:r>
        <w:rPr>
          <w:rFonts w:ascii="Times New Roman" w:hAnsi="Times New Roman"/>
          <w:sz w:val="28"/>
          <w:szCs w:val="28"/>
        </w:rPr>
        <w:lastRenderedPageBreak/>
        <w:t>экологических, психологических факторов на здоровье;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значение здорового образа жизни и его элементов для человека, приводить примеры из собственного опыта;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инфекционные заболевания, знать основные способы распространения и передачи инфекционных заболеваний;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соблюдения мер личной профилактики;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роль вакцинации в профилактике инфекционных заболеваний, приводить примеры;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понятия «вакцинация по эпидемиологическим показаниям»;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реализации </w:t>
      </w:r>
      <w:proofErr w:type="gramStart"/>
      <w:r>
        <w:rPr>
          <w:rFonts w:ascii="Times New Roman" w:hAnsi="Times New Roman"/>
          <w:sz w:val="28"/>
          <w:szCs w:val="28"/>
        </w:rPr>
        <w:t>риск-ориентированного</w:t>
      </w:r>
      <w:proofErr w:type="gramEnd"/>
      <w:r>
        <w:rPr>
          <w:rFonts w:ascii="Times New Roman" w:hAnsi="Times New Roman"/>
          <w:sz w:val="28"/>
          <w:szCs w:val="28"/>
        </w:rPr>
        <w:t xml:space="preserve"> подхода </w:t>
      </w:r>
      <w:r>
        <w:rPr>
          <w:rFonts w:ascii="Times New Roman" w:hAnsi="Times New Roman"/>
          <w:sz w:val="28"/>
          <w:szCs w:val="28"/>
        </w:rPr>
        <w:br/>
        <w:t>к обеспечению безопасности при чрезвычайных ситуациях биолого-социального характера;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наиболее распространённые неинфекционные заболевания (</w:t>
      </w:r>
      <w:proofErr w:type="gramStart"/>
      <w:r>
        <w:rPr>
          <w:rFonts w:ascii="Times New Roman" w:hAnsi="Times New Roman"/>
          <w:sz w:val="28"/>
          <w:szCs w:val="28"/>
        </w:rPr>
        <w:t>сердечно-сосудистые</w:t>
      </w:r>
      <w:proofErr w:type="gramEnd"/>
      <w:r>
        <w:rPr>
          <w:rFonts w:ascii="Times New Roman" w:hAnsi="Times New Roman"/>
          <w:sz w:val="28"/>
          <w:szCs w:val="28"/>
        </w:rPr>
        <w:t>, онкологические, эндокринные и другие), оценивать основные факторы риска их возникновения и степень опасности;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признаки угрожающих жизни и здоровью состояний (инсульт, сердечный приступ и другие);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вызова скорой медицинской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значение образа жизни в профилактике и защите от неинфекционных заболеваний;</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понятий «психическое здоровье» и «психологическое благополучие», характеризовать их влияние на жизнь человека;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основные критерии психического здоровья и психологического благополучия;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характеризовать факторы, влияющие на психическое здоровье </w:t>
      </w:r>
      <w:r>
        <w:rPr>
          <w:rFonts w:ascii="Times New Roman" w:hAnsi="Times New Roman"/>
          <w:sz w:val="28"/>
          <w:szCs w:val="28"/>
        </w:rPr>
        <w:br/>
        <w:t>и психологическое благополучие;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об </w:t>
      </w:r>
      <w:proofErr w:type="gramStart"/>
      <w:r>
        <w:rPr>
          <w:rFonts w:ascii="Times New Roman" w:hAnsi="Times New Roman"/>
          <w:sz w:val="28"/>
          <w:szCs w:val="28"/>
        </w:rPr>
        <w:t>основных</w:t>
      </w:r>
      <w:proofErr w:type="gramEnd"/>
      <w:r>
        <w:rPr>
          <w:rFonts w:ascii="Times New Roman" w:hAnsi="Times New Roman"/>
          <w:sz w:val="28"/>
          <w:szCs w:val="28"/>
        </w:rPr>
        <w:t xml:space="preserve"> направления сохранения и укрепления психического здоровья и психологического благополучия;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характеризовать негативное влияние вредных привычек на умственную </w:t>
      </w:r>
      <w:r>
        <w:rPr>
          <w:rFonts w:ascii="Times New Roman" w:hAnsi="Times New Roman"/>
          <w:sz w:val="28"/>
          <w:szCs w:val="28"/>
        </w:rPr>
        <w:br/>
        <w:t>и физическую работоспособность, благополучие человека;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роль раннего выявления психических расстройств и создания благоприятных условий для развития;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понятия «инклюзивное обучение»;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позволяющие минимизировать влияние хронического стресса;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признаки психологического неблагополучия и критерии обращения за помощью;</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знать правовые основы оказания первой помощи </w:t>
      </w:r>
      <w:r>
        <w:rPr>
          <w:rFonts w:ascii="Times New Roman" w:hAnsi="Times New Roman"/>
          <w:sz w:val="28"/>
          <w:szCs w:val="28"/>
        </w:rPr>
        <w:br/>
        <w:t>в Российской Федерации;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понятий «первая помощь», «скорая медицинская помощь», их соотношение;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о состояниях, при которых оказывается первая помощь, и действиях при оказании первой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применения алгоритма первой помощи;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.4.5.3.9. Предметные результаты по модулю № 9 «Безопасность в социуме»: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общения;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понятий «социальная группа», «малая группа», «большая группа»;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взаимодействие в группе;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понимать влияние групповых норм и ценностей на комфортное и безопасное взаимодействие в группе, приводить примеры;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понятия «конфликт»;</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стадии развития конфликта, приводить примеры;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факторы, способствующие и препятствующие развитию конфликта;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разрешения конфликта;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условия привлечения третьей стороны для разрешения конфликта;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пресечения опасных проявлений конфликтов;</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раскрывать способы противодействия буллингу, проявлениям насилия;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способы психологического воздействия;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особенности убеждающей коммуникации;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объяснять смысл понятия «манипуляция»;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называть характеристики манипулятивного воздействия, приводить </w:t>
      </w:r>
      <w:r>
        <w:rPr>
          <w:rFonts w:ascii="Times New Roman" w:hAnsi="Times New Roman"/>
          <w:sz w:val="28"/>
          <w:szCs w:val="28"/>
        </w:rPr>
        <w:br/>
        <w:t xml:space="preserve">примеры; </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представления о способах противодействия манипуляции;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раскрывать механизмы воздействия на большую группу (заражение, убеждение, внушение, подражание и другие), приводить примеры;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деструктивных и псевдопсихологических технологиях и способах противодействия.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.4.5.3.10. Предметные результаты по модулю № 10 «Безопасность </w:t>
      </w:r>
      <w:r>
        <w:rPr>
          <w:rFonts w:ascii="Times New Roman" w:hAnsi="Times New Roman"/>
          <w:sz w:val="28"/>
          <w:szCs w:val="28"/>
        </w:rPr>
        <w:br/>
        <w:t>в информационном пространстве»: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цифровую среду, её влияние на жизнь человека;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объяснять смысл понятий «цифровая среда», «цифровой след», </w:t>
      </w:r>
      <w:r>
        <w:rPr>
          <w:rFonts w:ascii="Times New Roman" w:hAnsi="Times New Roman"/>
          <w:sz w:val="28"/>
          <w:szCs w:val="28"/>
        </w:rPr>
        <w:lastRenderedPageBreak/>
        <w:t>«персональные данные»;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w:t>
      </w:r>
      <w:proofErr w:type="gramStart"/>
      <w:r>
        <w:rPr>
          <w:rFonts w:ascii="Times New Roman" w:hAnsi="Times New Roman"/>
          <w:sz w:val="28"/>
          <w:szCs w:val="28"/>
        </w:rPr>
        <w:t>запрещённый</w:t>
      </w:r>
      <w:proofErr w:type="gramEnd"/>
      <w:r>
        <w:rPr>
          <w:rFonts w:ascii="Times New Roman" w:hAnsi="Times New Roman"/>
          <w:sz w:val="28"/>
          <w:szCs w:val="28"/>
        </w:rPr>
        <w:t xml:space="preserve"> контент и другие), раскрыватьих характерные признаки;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иметь навыки безопасных действий по снижению рисков, и защите </w:t>
      </w:r>
      <w:r>
        <w:rPr>
          <w:rFonts w:ascii="Times New Roman" w:hAnsi="Times New Roman"/>
          <w:sz w:val="28"/>
          <w:szCs w:val="28"/>
        </w:rPr>
        <w:br/>
        <w:t>от опасностей цифровой среды;</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понятий «программное обеспечение», «вредоносное программное обеспечение»;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безопасного использования устройств и программ;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перечислять и классифицировать опасности, связанные с поведением людей в цифровой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навыки безопасной коммуникации в цифровой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«достоверность информации», «информационный пузырь», «фейк»;</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.4.5.3.11. Предметные результаты по модулю № 11 «Основы противодействия экстремизму и терроризму»: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экстремизм и терроризм как угрозу благополучию человека, стабильности общества и государства;</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методах и видах террористической деятельности;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знать уровни террористической опасности, иметь навыки безопасных действий при их объявлении;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раскрывать правовые основы, структуру и задачи государственной системы </w:t>
      </w:r>
      <w:r>
        <w:rPr>
          <w:rFonts w:ascii="Times New Roman" w:hAnsi="Times New Roman"/>
          <w:sz w:val="28"/>
          <w:szCs w:val="28"/>
        </w:rPr>
        <w:lastRenderedPageBreak/>
        <w:t>противодействия экстремизму и терроризму;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26621C" w:rsidRDefault="00CD7085" w:rsidP="002159DF">
      <w:pPr>
        <w:tabs>
          <w:tab w:val="left" w:pos="451"/>
        </w:tabs>
        <w:spacing w:after="0" w:line="240" w:lineRule="auto"/>
        <w:ind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vertAlign w:val="superscript"/>
        </w:rPr>
        <w:t>1</w:t>
      </w:r>
      <w:r>
        <w:rPr>
          <w:rFonts w:ascii="Times New Roman" w:hAnsi="Times New Roman"/>
          <w:sz w:val="28"/>
          <w:szCs w:val="28"/>
        </w:rPr>
        <w:t xml:space="preserve">.4.5.4. Образовательная организация вправе самостоятельно определять последовательность освоения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модулей ОБЗР.</w:t>
      </w:r>
    </w:p>
    <w:p w:rsidR="00487270" w:rsidRDefault="00487270" w:rsidP="002159DF">
      <w:pPr>
        <w:tabs>
          <w:tab w:val="left" w:pos="451"/>
        </w:tabs>
        <w:spacing w:after="0" w:line="240" w:lineRule="auto"/>
        <w:ind w:firstLine="709"/>
        <w:jc w:val="both"/>
        <w:rPr>
          <w:rFonts w:ascii="Times New Roman" w:hAnsi="Times New Roman"/>
          <w:sz w:val="28"/>
          <w:szCs w:val="28"/>
        </w:rPr>
      </w:pPr>
    </w:p>
    <w:p w:rsidR="0026621C" w:rsidRPr="00487270"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rPr>
          <w:b/>
        </w:rPr>
      </w:pPr>
      <w:r w:rsidRPr="00487270">
        <w:rPr>
          <w:rFonts w:ascii="Times New Roman" w:eastAsia="Times New Roman" w:hAnsi="Times New Roman"/>
          <w:b/>
          <w:color w:val="000000"/>
          <w:sz w:val="28"/>
        </w:rPr>
        <w:t>129. Программа формирования универсальных учебных действий.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129.1. Целевой раздел.</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w:t>
      </w:r>
      <w:proofErr w:type="gramStart"/>
      <w:r>
        <w:rPr>
          <w:rFonts w:ascii="Times New Roman" w:eastAsia="Times New Roman" w:hAnsi="Times New Roman"/>
          <w:color w:val="000000"/>
          <w:sz w:val="28"/>
        </w:rPr>
        <w:t>сформированных</w:t>
      </w:r>
      <w:proofErr w:type="gramEnd"/>
      <w:r>
        <w:rPr>
          <w:rFonts w:ascii="Times New Roman" w:eastAsia="Times New Roman" w:hAnsi="Times New Roman"/>
          <w:color w:val="000000"/>
          <w:sz w:val="28"/>
        </w:rPr>
        <w:t xml:space="preserve"> УУД на внеучебные ситуации. </w:t>
      </w:r>
      <w:proofErr w:type="gramStart"/>
      <w:r>
        <w:rPr>
          <w:rFonts w:ascii="Times New Roman" w:eastAsia="Times New Roman" w:hAnsi="Times New Roman"/>
          <w:color w:val="000000"/>
          <w:sz w:val="28"/>
        </w:rPr>
        <w:t xml:space="preserve">Выработанные на базе предметного обучения и отрефлексированные, УУД используюся как универсальные в различных жизненных контекстах. </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w:t>
      </w:r>
      <w:proofErr w:type="gramStart"/>
      <w:r>
        <w:rPr>
          <w:rFonts w:ascii="Times New Roman" w:eastAsia="Times New Roman" w:hAnsi="Times New Roman"/>
          <w:color w:val="000000"/>
          <w:sz w:val="28"/>
        </w:rPr>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w:t>
      </w:r>
      <w:proofErr w:type="gramEnd"/>
      <w:r>
        <w:rPr>
          <w:rFonts w:ascii="Times New Roman" w:eastAsia="Times New Roman" w:hAnsi="Times New Roman"/>
          <w:color w:val="000000"/>
          <w:sz w:val="28"/>
        </w:rPr>
        <w:t xml:space="preserve"> Старший школьный возраст является ключевым для развития </w:t>
      </w:r>
      <w:proofErr w:type="gramStart"/>
      <w:r>
        <w:rPr>
          <w:rFonts w:ascii="Times New Roman" w:eastAsia="Times New Roman" w:hAnsi="Times New Roman"/>
          <w:color w:val="000000"/>
          <w:sz w:val="28"/>
        </w:rPr>
        <w:t>познавательных</w:t>
      </w:r>
      <w:proofErr w:type="gramEnd"/>
      <w:r>
        <w:rPr>
          <w:rFonts w:ascii="Times New Roman" w:eastAsia="Times New Roman" w:hAnsi="Times New Roman"/>
          <w:color w:val="000000"/>
          <w:sz w:val="28"/>
        </w:rPr>
        <w:t xml:space="preserve">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w:t>
      </w:r>
      <w:proofErr w:type="gramStart"/>
      <w:r>
        <w:rPr>
          <w:rFonts w:ascii="Times New Roman" w:eastAsia="Times New Roman" w:hAnsi="Times New Roman"/>
          <w:color w:val="000000"/>
          <w:sz w:val="28"/>
        </w:rPr>
        <w:t>обучающийся</w:t>
      </w:r>
      <w:proofErr w:type="gramEnd"/>
      <w:r>
        <w:rPr>
          <w:rFonts w:ascii="Times New Roman" w:eastAsia="Times New Roman" w:hAnsi="Times New Roman"/>
          <w:color w:val="000000"/>
          <w:sz w:val="28"/>
        </w:rPr>
        <w:t xml:space="preserve"> оказывается в ситуации выбора уровня изучения предметов, профиля и подготовки к выбору будущей профессии.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129.1.4. Программа развития УУД направлена на повышение эффективности освоения </w:t>
      </w:r>
      <w:proofErr w:type="gramStart"/>
      <w:r>
        <w:rPr>
          <w:rFonts w:ascii="Times New Roman" w:eastAsia="Times New Roman" w:hAnsi="Times New Roman"/>
          <w:color w:val="000000"/>
          <w:sz w:val="28"/>
        </w:rPr>
        <w:t>обучающимися</w:t>
      </w:r>
      <w:proofErr w:type="gramEnd"/>
      <w:r>
        <w:rPr>
          <w:rFonts w:ascii="Times New Roman" w:eastAsia="Times New Roman" w:hAnsi="Times New Roman"/>
          <w:color w:val="000000"/>
          <w:sz w:val="28"/>
        </w:rPr>
        <w:t xml:space="preserve">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w:t>
      </w:r>
      <w:r>
        <w:rPr>
          <w:rFonts w:ascii="Times New Roman" w:eastAsia="Times New Roman" w:hAnsi="Times New Roman"/>
          <w:color w:val="000000"/>
          <w:sz w:val="28"/>
        </w:rPr>
        <w:lastRenderedPageBreak/>
        <w:t>достижения практико-ориентированных результатов образования.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129.1.5. Программа формирования УУД призвана обеспечить:</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повышение эффективности усвоения </w:t>
      </w:r>
      <w:proofErr w:type="gramStart"/>
      <w:r>
        <w:rPr>
          <w:rFonts w:ascii="Times New Roman" w:eastAsia="Times New Roman" w:hAnsi="Times New Roman"/>
          <w:color w:val="000000"/>
          <w:sz w:val="28"/>
        </w:rPr>
        <w:t>обучающимися</w:t>
      </w:r>
      <w:proofErr w:type="gramEnd"/>
      <w:r>
        <w:rPr>
          <w:rFonts w:ascii="Times New Roman" w:eastAsia="Times New Roman" w:hAnsi="Times New Roman"/>
          <w:color w:val="000000"/>
          <w:sz w:val="28"/>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создание условий для интеграции урочных и внеурочных форм учебно-исследовательской и проектной деятельности обучающихся;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формирование знаний и навыков в области финансовой грамотности и устойчивого развития общества;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возможность практического использования приобретенных </w:t>
      </w:r>
      <w:proofErr w:type="gramStart"/>
      <w:r>
        <w:rPr>
          <w:rFonts w:ascii="Times New Roman" w:eastAsia="Times New Roman" w:hAnsi="Times New Roman"/>
          <w:color w:val="000000"/>
          <w:sz w:val="28"/>
        </w:rPr>
        <w:t>обучающимися</w:t>
      </w:r>
      <w:proofErr w:type="gramEnd"/>
      <w:r>
        <w:rPr>
          <w:rFonts w:ascii="Times New Roman" w:eastAsia="Times New Roman" w:hAnsi="Times New Roman"/>
          <w:color w:val="000000"/>
          <w:sz w:val="28"/>
        </w:rPr>
        <w:t xml:space="preserve"> коммуникативных навыков, навыков целеполагания, планирования и самоконтроля;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подготовку к осознанному выбору дальнейшего образования и профессиональной деятельности.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 Содержательный раздел.</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129.2.1. Программа формирования УУД у </w:t>
      </w:r>
      <w:proofErr w:type="gramStart"/>
      <w:r>
        <w:rPr>
          <w:rFonts w:ascii="Times New Roman" w:eastAsia="Times New Roman" w:hAnsi="Times New Roman"/>
          <w:color w:val="000000"/>
          <w:sz w:val="28"/>
        </w:rPr>
        <w:t>обучающихся</w:t>
      </w:r>
      <w:proofErr w:type="gramEnd"/>
      <w:r>
        <w:rPr>
          <w:rFonts w:ascii="Times New Roman" w:eastAsia="Times New Roman" w:hAnsi="Times New Roman"/>
          <w:color w:val="000000"/>
          <w:sz w:val="28"/>
        </w:rPr>
        <w:t xml:space="preserve"> содержит:</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описание взаимосвязи УУД с содержанием учебных предметов;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описание особенностей реализации основных направлений и форм;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учебно-исследовательской и проектной деятельности.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129.2.2. Описание взаимосвязи УУД с содержанием учебных предметов.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 соотнесении с предметными результатами по основным разделам и темам </w:t>
      </w:r>
      <w:r>
        <w:rPr>
          <w:rFonts w:ascii="Times New Roman" w:eastAsia="Times New Roman" w:hAnsi="Times New Roman"/>
          <w:color w:val="000000"/>
          <w:sz w:val="28"/>
        </w:rPr>
        <w:lastRenderedPageBreak/>
        <w:t>учебного содержания;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 разделе «Основные виды деятельности» тематического планирования.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129.2.3.1. Русский язык и литература.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129.2.3.1.1. Формирование универсальных учебных познавательных действий включает базовые логические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w:t>
      </w:r>
      <w:proofErr w:type="gramStart"/>
      <w:r>
        <w:rPr>
          <w:rFonts w:ascii="Times New Roman" w:eastAsia="Times New Roman" w:hAnsi="Times New Roman"/>
          <w:color w:val="000000"/>
          <w:sz w:val="28"/>
        </w:rPr>
        <w:t>толковать лексическое значение слова путём установления родовых и видовых смысловых компонентов, отражающих основные родо-видовые признаки реалии;</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развивать критическое мышление при решении жизненных проблем с учётом собственного речевого и читательского опыта;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w:t>
      </w:r>
      <w:proofErr w:type="gramStart"/>
      <w:r>
        <w:rPr>
          <w:rFonts w:ascii="Times New Roman" w:eastAsia="Times New Roman" w:hAnsi="Times New Roman"/>
          <w:color w:val="000000"/>
          <w:sz w:val="28"/>
        </w:rPr>
        <w:t>кст с др</w:t>
      </w:r>
      <w:proofErr w:type="gramEnd"/>
      <w:r>
        <w:rPr>
          <w:rFonts w:ascii="Times New Roman" w:eastAsia="Times New Roman" w:hAnsi="Times New Roman"/>
          <w:color w:val="000000"/>
          <w:sz w:val="28"/>
        </w:rPr>
        <w:t>угими произведениями русской и зарубежной литературы, интерпретациями в различных видах искусств;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129.2.3.1.2. Формирование универсальных учебных познавательных действий включает базовые исследовательские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анализировать результаты, полученные в ходе решения языковой и речевой задачи, критически оценивать их достоверность;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w:t>
      </w:r>
      <w:proofErr w:type="gramStart"/>
      <w:r>
        <w:rPr>
          <w:rFonts w:ascii="Times New Roman" w:eastAsia="Times New Roman" w:hAnsi="Times New Roman"/>
          <w:color w:val="000000"/>
          <w:sz w:val="28"/>
        </w:rPr>
        <w:t>кст тв</w:t>
      </w:r>
      <w:proofErr w:type="gramEnd"/>
      <w:r>
        <w:rPr>
          <w:rFonts w:ascii="Times New Roman" w:eastAsia="Times New Roman" w:hAnsi="Times New Roman"/>
          <w:color w:val="000000"/>
          <w:sz w:val="28"/>
        </w:rPr>
        <w:t>орчества писателя в процессе анализа художественных произведений.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129.2.3.1.3. Формирование универсальных учебных познавательных действий включает работу с информацией: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создавать тексты в различных форматах с учётом назначения информац</w:t>
      </w:r>
      <w:proofErr w:type="gramStart"/>
      <w:r>
        <w:rPr>
          <w:rFonts w:ascii="Times New Roman" w:eastAsia="Times New Roman" w:hAnsi="Times New Roman"/>
          <w:color w:val="000000"/>
          <w:sz w:val="28"/>
        </w:rPr>
        <w:t>ии и её</w:t>
      </w:r>
      <w:proofErr w:type="gramEnd"/>
      <w:r>
        <w:rPr>
          <w:rFonts w:ascii="Times New Roman" w:eastAsia="Times New Roman" w:hAnsi="Times New Roman"/>
          <w:color w:val="000000"/>
          <w:sz w:val="28"/>
        </w:rPr>
        <w:t xml:space="preserve"> целевой аудитории, выбирать оптимальную форму её представления и визуализации (презентация, таблица, схема и другие);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владеть навыками защиты личной информации, соблюдать требования информационной безопасности.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129.2.3.1.4. Формирование универсальных учебных коммуникативных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 xml:space="preserve">пользоваться невербальными средствами общения, понимать значение социальных знаков;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принимать цели совместной деятельности, организовывать, координировать действия по их достижению;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оценивать качество своего вклада и вклада каждого участника команды в общий результат;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уметь обобщать мнения </w:t>
      </w:r>
      <w:proofErr w:type="gramStart"/>
      <w:r>
        <w:rPr>
          <w:rFonts w:ascii="Times New Roman" w:eastAsia="Times New Roman" w:hAnsi="Times New Roman"/>
          <w:color w:val="000000"/>
          <w:sz w:val="28"/>
        </w:rPr>
        <w:t>нескольких</w:t>
      </w:r>
      <w:proofErr w:type="gramEnd"/>
      <w:r>
        <w:rPr>
          <w:rFonts w:ascii="Times New Roman" w:eastAsia="Times New Roman" w:hAnsi="Times New Roman"/>
          <w:color w:val="000000"/>
          <w:sz w:val="28"/>
        </w:rPr>
        <w:t xml:space="preserve"> людей и выражать это обобщение в устной и письменной форме;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129.2.3.1.5. Формирование универсальных учебных регулятивных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самостоятельно составлять план действий при анализе и создании текста, вносить необходимые коррективы;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129.2.3.2. Иностранный язык.</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129.2.3.2.1. Формирование универсальных учебных познавательных </w:t>
      </w:r>
      <w:r>
        <w:rPr>
          <w:rFonts w:ascii="Times New Roman" w:eastAsia="Times New Roman" w:hAnsi="Times New Roman"/>
          <w:color w:val="000000"/>
          <w:sz w:val="28"/>
        </w:rPr>
        <w:lastRenderedPageBreak/>
        <w:t>действий включает базовые логические и исследовательские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анализировать, устанавливать аналогии между способами выражения мысли средствами иностранного и родного языков;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распознавать свойства и признаки языковых единиц и языковых явлений иностранного языка; сравнивать, классифицировать и обобщать их;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сравнивать разные типы и жанры устных и письменных высказываний на иностранном языке;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различать в иноязычном устном и письменном тексте – факт и мнение;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самостоятельно формулировать обобщения и выводы по результатам проведённого наблюдения за языковыми явлениями;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129.2.3.2.2. Формирование универсальных учебных познавательных действий включает работу с информацией: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фиксировать информацию доступными средствами (в виде ключевых слов, плана, тезисов);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соблюдать информационную безопасность при работе в сети Интернет.</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129.2.3.2.3. Формирование универсальных учебных коммуникативных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развернуто, логично и точно излагать свою точку зрения с использованием языковых средств изучаемого иностранного языка;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129.2.3.2.4. Формирование универсальных учебных регулятивных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выполнять работу в условиях реального, виртуального и комбинированного взаимодействия;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оказывать влияние на речевое поведение партнера (например, поощряя его продолжать поиск совместного решения поставленной задачи);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корректировать совместную деятельность с учетом возникших трудностей, новых данных или информации;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осуществлять взаимодействие в ситуациях общения, соблюдая этикетные нормы межкультурного общения.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129.2.3.3. Математика и информатика.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129.2.3.3.1. Формирование универсальных учебных познавательных действий включает базовые логические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выявлять качества, характеристики математических понятий и отношений между понятиями; формулировать определения понятий;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129.2.3.3.2. Формирование универсальных учебных познавательных действий включает базовые исследовательские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использовать вопросы как исследовательский инструмент познания;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129.2.3.3.3. Формирование универсальных учебных познавательных действий включает работу с информацией: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оценивать надежность информации по самостоятельно сформулированным критериям, воспринимать ее критически;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выявлять дефициты информации, данных, необходимых для ответа на вопрос и для решения задачи;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129.2.3.3.4. Формирование универсальных учебных коммуникативных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воспринимать и формулировать суждения, ясно, точно, грамотно выражать свою точку зрения в устных и письменных текстах;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129.2.3.3.5. Формирование универсальных учебных регулятивных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129.2.3.4. Естественнонаучные предметы.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129.2.3.4.1. Формирование универсальных учебных познавательных действий включает базовые логические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w:t>
      </w:r>
      <w:r>
        <w:rPr>
          <w:rFonts w:ascii="Times New Roman" w:eastAsia="Times New Roman" w:hAnsi="Times New Roman"/>
          <w:color w:val="000000"/>
          <w:sz w:val="28"/>
        </w:rPr>
        <w:lastRenderedPageBreak/>
        <w:t>одному классу химических соединений;</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определять условия применимости моделей физических тел и процессов (явлений), например, инерциальная система </w:t>
      </w:r>
      <w:proofErr w:type="gramStart"/>
      <w:r>
        <w:rPr>
          <w:rFonts w:ascii="Times New Roman" w:eastAsia="Times New Roman" w:hAnsi="Times New Roman"/>
          <w:color w:val="000000"/>
          <w:sz w:val="28"/>
        </w:rPr>
        <w:t>отсчёта</w:t>
      </w:r>
      <w:proofErr w:type="gramEnd"/>
      <w:r>
        <w:rPr>
          <w:rFonts w:ascii="Times New Roman" w:eastAsia="Times New Roman" w:hAnsi="Times New Roman"/>
          <w:color w:val="000000"/>
          <w:sz w:val="28"/>
        </w:rPr>
        <w:t xml:space="preserve">, абсолютно упругая деформация, моделей газа, жидкости и твёрдого (кристаллического) тела, идеального газа;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выбирать основания и критерии для классификации веществ и химических реакций;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выбирать наиболее эффективный способ решения расчетных задач с учетом получения новых знаний о веществах и химических реакциях;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w:t>
      </w:r>
      <w:proofErr w:type="gramStart"/>
      <w:r>
        <w:rPr>
          <w:rFonts w:ascii="Times New Roman" w:eastAsia="Times New Roman" w:hAnsi="Times New Roman"/>
          <w:color w:val="000000"/>
          <w:sz w:val="28"/>
        </w:rPr>
        <w:t>радиоприёмник</w:t>
      </w:r>
      <w:proofErr w:type="gramEnd"/>
      <w:r>
        <w:rPr>
          <w:rFonts w:ascii="Times New Roman" w:eastAsia="Times New Roman" w:hAnsi="Times New Roman"/>
          <w:color w:val="000000"/>
          <w:sz w:val="28"/>
        </w:rPr>
        <w:t>, телевизор, телефон, СВЧ-печь; и условий их безопасного применения в практической жизни.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129.2.3.4.2. Формирование универсальных учебных познавательных действий включает базовые исследовательские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w:t>
      </w:r>
      <w:proofErr w:type="gramStart"/>
      <w:r>
        <w:rPr>
          <w:rFonts w:ascii="Times New Roman" w:eastAsia="Times New Roman" w:hAnsi="Times New Roman"/>
          <w:color w:val="000000"/>
          <w:sz w:val="28"/>
        </w:rPr>
        <w:t>расчётные</w:t>
      </w:r>
      <w:proofErr w:type="gramEnd"/>
      <w:r>
        <w:rPr>
          <w:rFonts w:ascii="Times New Roman" w:eastAsia="Times New Roman" w:hAnsi="Times New Roman"/>
          <w:color w:val="000000"/>
          <w:sz w:val="28"/>
        </w:rPr>
        <w:t xml:space="preserve">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проводить исследования условий равновесия </w:t>
      </w:r>
      <w:proofErr w:type="gramStart"/>
      <w:r>
        <w:rPr>
          <w:rFonts w:ascii="Times New Roman" w:eastAsia="Times New Roman" w:hAnsi="Times New Roman"/>
          <w:color w:val="000000"/>
          <w:sz w:val="28"/>
        </w:rPr>
        <w:t>твёрдого</w:t>
      </w:r>
      <w:proofErr w:type="gramEnd"/>
      <w:r>
        <w:rPr>
          <w:rFonts w:ascii="Times New Roman" w:eastAsia="Times New Roman" w:hAnsi="Times New Roman"/>
          <w:color w:val="000000"/>
          <w:sz w:val="28"/>
        </w:rPr>
        <w:t xml:space="preserve"> тела, имеющего ось вращения; конструирование кронштейнов и расчёт сил упругости; изучение устойчивости твёрдого тела, имеющего площадь опоры.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129.2.3.4.3. Формирование универсальных учебных познавательных действий включает работу с информацией: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129.2.3.4.4. Формирование универсальных учебных коммуникативных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аргументированно вести диалог, развернуто и логично </w:t>
      </w:r>
      <w:proofErr w:type="gramStart"/>
      <w:r>
        <w:rPr>
          <w:rFonts w:ascii="Times New Roman" w:eastAsia="Times New Roman" w:hAnsi="Times New Roman"/>
          <w:color w:val="000000"/>
          <w:sz w:val="28"/>
        </w:rPr>
        <w:t>излагать</w:t>
      </w:r>
      <w:proofErr w:type="gramEnd"/>
      <w:r>
        <w:rPr>
          <w:rFonts w:ascii="Times New Roman" w:eastAsia="Times New Roman" w:hAnsi="Times New Roman"/>
          <w:color w:val="000000"/>
          <w:sz w:val="28"/>
        </w:rPr>
        <w:t xml:space="preserve"> свою точку зрения;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129.2.3.4.5. Формирование универсальных учебных регулятивных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самостоятельно составлять план решения </w:t>
      </w:r>
      <w:proofErr w:type="gramStart"/>
      <w:r>
        <w:rPr>
          <w:rFonts w:ascii="Times New Roman" w:eastAsia="Times New Roman" w:hAnsi="Times New Roman"/>
          <w:color w:val="000000"/>
          <w:sz w:val="28"/>
        </w:rPr>
        <w:t>расчётных</w:t>
      </w:r>
      <w:proofErr w:type="gramEnd"/>
      <w:r>
        <w:rPr>
          <w:rFonts w:ascii="Times New Roman" w:eastAsia="Times New Roman" w:hAnsi="Times New Roman"/>
          <w:color w:val="000000"/>
          <w:sz w:val="28"/>
        </w:rPr>
        <w:t xml:space="preserve">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использовать </w:t>
      </w:r>
      <w:proofErr w:type="gramStart"/>
      <w:r>
        <w:rPr>
          <w:rFonts w:ascii="Times New Roman" w:eastAsia="Times New Roman" w:hAnsi="Times New Roman"/>
          <w:color w:val="000000"/>
          <w:sz w:val="28"/>
        </w:rPr>
        <w:t>приёмы</w:t>
      </w:r>
      <w:proofErr w:type="gramEnd"/>
      <w:r>
        <w:rPr>
          <w:rFonts w:ascii="Times New Roman" w:eastAsia="Times New Roman" w:hAnsi="Times New Roman"/>
          <w:color w:val="000000"/>
          <w:sz w:val="28"/>
        </w:rPr>
        <w:t xml:space="preserve"> рефлексии для оценки ситуации, выбора верного решения при решении качественных и расчетных задач;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129.2.3.5. Общественно-научные предметы.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129.2.3.5.1. Формирование универсальных учебных познавательных действий включает базовые логические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129.2.3.5.2. Формирование универсальных учебных познавательных действий включает базовые исследовательские действия: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129.2.3.5.3. Формирование универсальных учебных познавательных действий включает работу с информацией: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Pr>
          <w:rFonts w:ascii="Times New Roman" w:eastAsia="Times New Roman" w:hAnsi="Times New Roman"/>
          <w:color w:val="000000"/>
          <w:sz w:val="28"/>
        </w:rPr>
        <w:lastRenderedPageBreak/>
        <w:t>этических норм, норм информационной безопасности;</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129.2.3.5.4. Формирование универсальных учебных коммуникативных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ориентироваться в направлениях профессиональной деятельности, связанных с социально-гуманитарной подготовкой.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129.2.3.5.5. Формирование универсальных учебных регулятивных действий включает умения: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129.2.4.1. ФГОС СОО определяет индивидуальный проект как особую форму организации деятельности </w:t>
      </w:r>
      <w:proofErr w:type="gramStart"/>
      <w:r>
        <w:rPr>
          <w:rFonts w:ascii="Times New Roman" w:eastAsia="Times New Roman" w:hAnsi="Times New Roman"/>
          <w:color w:val="000000"/>
          <w:sz w:val="28"/>
        </w:rPr>
        <w:t>обучающихся</w:t>
      </w:r>
      <w:proofErr w:type="gramEnd"/>
      <w:r>
        <w:rPr>
          <w:rFonts w:ascii="Times New Roman" w:eastAsia="Times New Roman" w:hAnsi="Times New Roman"/>
          <w:color w:val="000000"/>
          <w:sz w:val="28"/>
        </w:rPr>
        <w:t xml:space="preserve"> (учебное исследование или учебный проект). </w:t>
      </w:r>
      <w:proofErr w:type="gramStart"/>
      <w:r>
        <w:rPr>
          <w:rFonts w:ascii="Times New Roman" w:eastAsia="Times New Roman" w:hAnsi="Times New Roman"/>
          <w:color w:val="000000"/>
          <w:sz w:val="28"/>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129.2.4.2. Результаты выполнения </w:t>
      </w:r>
      <w:proofErr w:type="gramStart"/>
      <w:r>
        <w:rPr>
          <w:rFonts w:ascii="Times New Roman" w:eastAsia="Times New Roman" w:hAnsi="Times New Roman"/>
          <w:color w:val="000000"/>
          <w:sz w:val="28"/>
        </w:rPr>
        <w:t>индивидуального проекта</w:t>
      </w:r>
      <w:proofErr w:type="gramEnd"/>
      <w:r>
        <w:rPr>
          <w:rFonts w:ascii="Times New Roman" w:eastAsia="Times New Roman" w:hAnsi="Times New Roman"/>
          <w:color w:val="000000"/>
          <w:sz w:val="28"/>
        </w:rPr>
        <w:t xml:space="preserve"> должны отражать:</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сформированность навыков коммуникативной, учебно-исследовательской деятельности, критического мышления;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способность к инновационной, аналитической, творческой, интеллектуальной деятельности;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сформированность навыков проектной деятельности, а также </w:t>
      </w:r>
      <w:r>
        <w:rPr>
          <w:rFonts w:ascii="Times New Roman" w:eastAsia="Times New Roman" w:hAnsi="Times New Roman"/>
          <w:color w:val="000000"/>
          <w:sz w:val="28"/>
        </w:rPr>
        <w:lastRenderedPageBreak/>
        <w:t>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129.2.4.3. </w:t>
      </w:r>
      <w:proofErr w:type="gramStart"/>
      <w:r>
        <w:rPr>
          <w:rFonts w:ascii="Times New Roman" w:eastAsia="Times New Roman" w:hAnsi="Times New Roman"/>
          <w:color w:val="000000"/>
          <w:sz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w:t>
      </w:r>
      <w:proofErr w:type="gramStart"/>
      <w:r>
        <w:rPr>
          <w:rFonts w:ascii="Times New Roman" w:eastAsia="Times New Roman" w:hAnsi="Times New Roman"/>
          <w:color w:val="000000"/>
          <w:sz w:val="28"/>
        </w:rPr>
        <w:t>другое</w:t>
      </w:r>
      <w:proofErr w:type="gramEnd"/>
      <w:r>
        <w:rPr>
          <w:rFonts w:ascii="Times New Roman" w:eastAsia="Times New Roman" w:hAnsi="Times New Roman"/>
          <w:color w:val="000000"/>
          <w:sz w:val="28"/>
        </w:rPr>
        <w:t xml:space="preserve">. Используются элементы математического моделирования и анализа как инструмент интерпретации результатов исследования. Проблематика и методология </w:t>
      </w:r>
      <w:proofErr w:type="gramStart"/>
      <w:r>
        <w:rPr>
          <w:rFonts w:ascii="Times New Roman" w:eastAsia="Times New Roman" w:hAnsi="Times New Roman"/>
          <w:color w:val="000000"/>
          <w:sz w:val="28"/>
        </w:rPr>
        <w:t>индивидуального проекта</w:t>
      </w:r>
      <w:proofErr w:type="gramEnd"/>
      <w:r>
        <w:rPr>
          <w:rFonts w:ascii="Times New Roman" w:eastAsia="Times New Roman" w:hAnsi="Times New Roman"/>
          <w:color w:val="000000"/>
          <w:sz w:val="28"/>
        </w:rPr>
        <w:t xml:space="preserve">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129.2.4.8. Результатами </w:t>
      </w:r>
      <w:proofErr w:type="gramStart"/>
      <w:r>
        <w:rPr>
          <w:rFonts w:ascii="Times New Roman" w:eastAsia="Times New Roman" w:hAnsi="Times New Roman"/>
          <w:color w:val="000000"/>
          <w:sz w:val="28"/>
        </w:rPr>
        <w:t>учебного</w:t>
      </w:r>
      <w:proofErr w:type="gramEnd"/>
      <w:r>
        <w:rPr>
          <w:rFonts w:ascii="Times New Roman" w:eastAsia="Times New Roman" w:hAnsi="Times New Roman"/>
          <w:color w:val="000000"/>
          <w:sz w:val="28"/>
        </w:rPr>
        <w:t xml:space="preserve">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w:t>
      </w:r>
      <w:r>
        <w:rPr>
          <w:rFonts w:ascii="Times New Roman" w:eastAsia="Times New Roman" w:hAnsi="Times New Roman"/>
          <w:color w:val="000000"/>
          <w:sz w:val="28"/>
        </w:rPr>
        <w:lastRenderedPageBreak/>
        <w:t>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129.2.4.10. Организация педагогического сопровождения </w:t>
      </w:r>
      <w:proofErr w:type="gramStart"/>
      <w:r>
        <w:rPr>
          <w:rFonts w:ascii="Times New Roman" w:eastAsia="Times New Roman" w:hAnsi="Times New Roman"/>
          <w:color w:val="000000"/>
          <w:sz w:val="28"/>
        </w:rPr>
        <w:t>индивидуального проекта</w:t>
      </w:r>
      <w:proofErr w:type="gramEnd"/>
      <w:r>
        <w:rPr>
          <w:rFonts w:ascii="Times New Roman" w:eastAsia="Times New Roman" w:hAnsi="Times New Roman"/>
          <w:color w:val="000000"/>
          <w:sz w:val="28"/>
        </w:rPr>
        <w:t xml:space="preserve">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w:t>
      </w:r>
      <w:proofErr w:type="gramStart"/>
      <w:r>
        <w:rPr>
          <w:rFonts w:ascii="Times New Roman" w:eastAsia="Times New Roman" w:hAnsi="Times New Roman"/>
          <w:color w:val="000000"/>
          <w:sz w:val="28"/>
        </w:rPr>
        <w:t>индивидуального проекта</w:t>
      </w:r>
      <w:proofErr w:type="gramEnd"/>
      <w:r>
        <w:rPr>
          <w:rFonts w:ascii="Times New Roman" w:eastAsia="Times New Roman" w:hAnsi="Times New Roman"/>
          <w:color w:val="000000"/>
          <w:sz w:val="28"/>
        </w:rPr>
        <w:t>,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129.2.4.11. Процедура публичной защиты </w:t>
      </w:r>
      <w:proofErr w:type="gramStart"/>
      <w:r>
        <w:rPr>
          <w:rFonts w:ascii="Times New Roman" w:eastAsia="Times New Roman" w:hAnsi="Times New Roman"/>
          <w:color w:val="000000"/>
          <w:sz w:val="28"/>
        </w:rPr>
        <w:t>индивидуального проекта</w:t>
      </w:r>
      <w:proofErr w:type="gramEnd"/>
      <w:r>
        <w:rPr>
          <w:rFonts w:ascii="Times New Roman" w:eastAsia="Times New Roman" w:hAnsi="Times New Roman"/>
          <w:color w:val="000000"/>
          <w:sz w:val="28"/>
        </w:rPr>
        <w:t xml:space="preserve">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публично обсудить результаты деятельности с обучающимися, педагогами, родителями, специалистами-экспертами, организациями-партнерами;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proofErr w:type="gramStart"/>
      <w:r>
        <w:rPr>
          <w:rFonts w:ascii="Times New Roman" w:eastAsia="Times New Roman" w:hAnsi="Times New Roman"/>
          <w:color w:val="000000"/>
          <w:sz w:val="28"/>
        </w:rPr>
        <w:t>Регламент проведения защиты проекта, параметры и критерии оценки проектной деятельности должны быть известны обучающимся заранее.</w:t>
      </w:r>
      <w:proofErr w:type="gramEnd"/>
      <w:r>
        <w:rPr>
          <w:rFonts w:ascii="Times New Roman" w:eastAsia="Times New Roman" w:hAnsi="Times New Roman"/>
          <w:color w:val="000000"/>
          <w:sz w:val="28"/>
        </w:rPr>
        <w:t xml:space="preserve"> Параметры и критерии оценки проектной деятельности должны разрабатываться и обсуждаться с </w:t>
      </w:r>
      <w:proofErr w:type="gramStart"/>
      <w:r>
        <w:rPr>
          <w:rFonts w:ascii="Times New Roman" w:eastAsia="Times New Roman" w:hAnsi="Times New Roman"/>
          <w:color w:val="000000"/>
          <w:sz w:val="28"/>
        </w:rPr>
        <w:t>обучающимися</w:t>
      </w:r>
      <w:proofErr w:type="gramEnd"/>
      <w:r>
        <w:rPr>
          <w:rFonts w:ascii="Times New Roman" w:eastAsia="Times New Roman" w:hAnsi="Times New Roman"/>
          <w:color w:val="000000"/>
          <w:sz w:val="28"/>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129.3. Организационный раздел.</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129.3.2. Условия реализации программы формирования УУД включают:</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укомплектованность образовательной организации педагогическими, руководящими и иными работниками;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lastRenderedPageBreak/>
        <w:t>уровень квалификации педагогических и иных работников образовательной организации;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педагоги владеют представлениями о возрастных особенностях обучающихся;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педагоги прошли курсы повышения квалификации, посвященные ФГОС СОО;</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педагоги осуществляют формирование УУД в рамках проектной, исследовательской деятельности;</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педагоги владеют методиками формирующего оценивания; </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педагоги умеют применять инструментарий для оценки качества формирования УУД в рамках одного или нескольких предметов.</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129.3.4. Наряду с </w:t>
      </w:r>
      <w:proofErr w:type="gramStart"/>
      <w:r>
        <w:rPr>
          <w:rFonts w:ascii="Times New Roman" w:eastAsia="Times New Roman" w:hAnsi="Times New Roman"/>
          <w:color w:val="000000"/>
          <w:sz w:val="28"/>
        </w:rPr>
        <w:t>общими</w:t>
      </w:r>
      <w:proofErr w:type="gramEnd"/>
      <w:r>
        <w:rPr>
          <w:rFonts w:ascii="Times New Roman" w:eastAsia="Times New Roman" w:hAnsi="Times New Roman"/>
          <w:color w:val="000000"/>
          <w:sz w:val="28"/>
        </w:rPr>
        <w:t xml:space="preserve">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Pr>
          <w:rFonts w:ascii="Times New Roman" w:eastAsia="Times New Roman" w:hAnsi="Times New Roman"/>
          <w:color w:val="000000"/>
          <w:sz w:val="28"/>
        </w:rPr>
        <w:t>обучающимся</w:t>
      </w:r>
      <w:proofErr w:type="gramEnd"/>
      <w:r>
        <w:rPr>
          <w:rFonts w:ascii="Times New Roman" w:eastAsia="Times New Roman" w:hAnsi="Times New Roman"/>
          <w:color w:val="000000"/>
          <w:sz w:val="28"/>
        </w:rPr>
        <w:t xml:space="preserve"> формы получения образования, уровня освоения предметного материала, учителя, учебной группы);</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использование дистанционных форм получения образования как элемента индивидуальной образовательной траектории обучающихся;</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обеспечение возможности вовлечения </w:t>
      </w:r>
      <w:proofErr w:type="gramStart"/>
      <w:r>
        <w:rPr>
          <w:rFonts w:ascii="Times New Roman" w:eastAsia="Times New Roman" w:hAnsi="Times New Roman"/>
          <w:color w:val="000000"/>
          <w:sz w:val="28"/>
        </w:rPr>
        <w:t>обучающихся</w:t>
      </w:r>
      <w:proofErr w:type="gramEnd"/>
      <w:r>
        <w:rPr>
          <w:rFonts w:ascii="Times New Roman" w:eastAsia="Times New Roman" w:hAnsi="Times New Roman"/>
          <w:color w:val="000000"/>
          <w:sz w:val="28"/>
        </w:rPr>
        <w:t xml:space="preserve"> в проектную деятельность, в том числе в деятельность социального проектирования и социального предпринимательства;</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 xml:space="preserve">обеспечение возможности вовлечения </w:t>
      </w:r>
      <w:proofErr w:type="gramStart"/>
      <w:r>
        <w:rPr>
          <w:rFonts w:ascii="Times New Roman" w:eastAsia="Times New Roman" w:hAnsi="Times New Roman"/>
          <w:color w:val="000000"/>
          <w:sz w:val="28"/>
        </w:rPr>
        <w:t>обучающихся</w:t>
      </w:r>
      <w:proofErr w:type="gramEnd"/>
      <w:r>
        <w:rPr>
          <w:rFonts w:ascii="Times New Roman" w:eastAsia="Times New Roman" w:hAnsi="Times New Roman"/>
          <w:color w:val="000000"/>
          <w:sz w:val="28"/>
        </w:rPr>
        <w:t xml:space="preserve"> в разнообразную исследовательскую деятельность;</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pPr>
      <w:r>
        <w:rPr>
          <w:rFonts w:ascii="Times New Roman" w:eastAsia="Times New Roman" w:hAnsi="Times New Roman"/>
          <w:color w:val="000000"/>
          <w:sz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6621C" w:rsidRDefault="00CD7085" w:rsidP="002159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olor w:val="000000"/>
          <w:sz w:val="28"/>
        </w:rPr>
      </w:pPr>
      <w:r>
        <w:rPr>
          <w:rFonts w:ascii="Times New Roman" w:eastAsia="Times New Roman" w:hAnsi="Times New Roman"/>
          <w:color w:val="000000"/>
          <w:sz w:val="28"/>
        </w:rPr>
        <w:lastRenderedPageBreak/>
        <w:t xml:space="preserve">129.3.5. К обязательным условиям успешного формирования УУД относится создание методически единого пространства внутри образовательной </w:t>
      </w:r>
      <w:proofErr w:type="gramStart"/>
      <w:r>
        <w:rPr>
          <w:rFonts w:ascii="Times New Roman" w:eastAsia="Times New Roman" w:hAnsi="Times New Roman"/>
          <w:color w:val="000000"/>
          <w:sz w:val="28"/>
        </w:rPr>
        <w:t>организации</w:t>
      </w:r>
      <w:proofErr w:type="gramEnd"/>
      <w:r>
        <w:rPr>
          <w:rFonts w:ascii="Times New Roman" w:eastAsia="Times New Roman" w:hAnsi="Times New Roman"/>
          <w:color w:val="000000"/>
          <w:sz w:val="28"/>
        </w:rPr>
        <w:t xml:space="preserve"> как во время уроков, так и вне их. </w:t>
      </w:r>
    </w:p>
    <w:p w:rsidR="00487270" w:rsidRDefault="00487270" w:rsidP="002159DF">
      <w:pPr>
        <w:pBdr>
          <w:top w:val="none" w:sz="4" w:space="0" w:color="000000"/>
          <w:left w:val="none" w:sz="4" w:space="0" w:color="000000"/>
          <w:bottom w:val="none" w:sz="4" w:space="0" w:color="000000"/>
          <w:right w:val="none" w:sz="4" w:space="0" w:color="000000"/>
        </w:pBdr>
        <w:spacing w:after="0" w:line="240" w:lineRule="auto"/>
        <w:ind w:firstLine="709"/>
        <w:jc w:val="both"/>
      </w:pPr>
    </w:p>
    <w:p w:rsidR="0026621C" w:rsidRDefault="00CD7085" w:rsidP="002159DF">
      <w:pPr>
        <w:pStyle w:val="1"/>
        <w:spacing w:before="0" w:line="240" w:lineRule="auto"/>
        <w:ind w:firstLine="708"/>
        <w:jc w:val="both"/>
        <w:rPr>
          <w:rFonts w:eastAsia="SchoolBookSanPin"/>
        </w:rPr>
      </w:pPr>
      <w:r w:rsidRPr="00487270">
        <w:rPr>
          <w:b/>
          <w:szCs w:val="28"/>
        </w:rPr>
        <w:t xml:space="preserve">130. </w:t>
      </w:r>
      <w:r w:rsidR="00487270" w:rsidRPr="00487270">
        <w:rPr>
          <w:rFonts w:eastAsia="SchoolBookSanPin"/>
          <w:b/>
          <w:szCs w:val="28"/>
        </w:rPr>
        <w:t>Рабочая программа воспитания (отдельным документом на сайте школы</w:t>
      </w:r>
      <w:r w:rsidR="00487270">
        <w:rPr>
          <w:rFonts w:eastAsia="SchoolBookSanPin"/>
          <w:szCs w:val="28"/>
        </w:rPr>
        <w:t>)</w:t>
      </w:r>
    </w:p>
    <w:p w:rsidR="0026621C" w:rsidRDefault="00CD7085" w:rsidP="002159D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8"/>
          <w:szCs w:val="28"/>
          <w:lang w:eastAsia="ru-RU"/>
        </w:rPr>
        <w:t>IV. Организационный раздел</w:t>
      </w:r>
    </w:p>
    <w:p w:rsidR="0026621C" w:rsidRDefault="00CD7085" w:rsidP="002159D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26621C" w:rsidRPr="004D13B3" w:rsidRDefault="00CD7085" w:rsidP="002159DF">
      <w:pPr>
        <w:keepNext/>
        <w:keepLines/>
        <w:spacing w:after="0" w:line="240" w:lineRule="auto"/>
        <w:ind w:firstLine="708"/>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131. </w:t>
      </w:r>
      <w:r w:rsidR="004D13B3">
        <w:rPr>
          <w:rFonts w:ascii="Times New Roman" w:eastAsia="Times New Roman" w:hAnsi="Times New Roman"/>
          <w:color w:val="000000"/>
          <w:sz w:val="28"/>
          <w:szCs w:val="28"/>
          <w:lang w:eastAsia="ru-RU"/>
        </w:rPr>
        <w:t xml:space="preserve"> </w:t>
      </w:r>
      <w:r w:rsidR="004D13B3" w:rsidRPr="004D13B3">
        <w:rPr>
          <w:rFonts w:ascii="Times New Roman" w:eastAsia="Times New Roman" w:hAnsi="Times New Roman"/>
          <w:b/>
          <w:color w:val="000000"/>
          <w:sz w:val="28"/>
          <w:szCs w:val="28"/>
          <w:lang w:eastAsia="ru-RU"/>
        </w:rPr>
        <w:t>У</w:t>
      </w:r>
      <w:r w:rsidRPr="004D13B3">
        <w:rPr>
          <w:rFonts w:ascii="Times New Roman" w:eastAsia="Times New Roman" w:hAnsi="Times New Roman"/>
          <w:b/>
          <w:color w:val="000000"/>
          <w:sz w:val="28"/>
          <w:szCs w:val="28"/>
          <w:lang w:eastAsia="ru-RU"/>
        </w:rPr>
        <w:t>чебный план среднего общего образования.</w:t>
      </w:r>
    </w:p>
    <w:p w:rsidR="004D13B3" w:rsidRPr="004D13B3" w:rsidRDefault="004D13B3" w:rsidP="004D13B3">
      <w:pPr>
        <w:widowControl/>
        <w:spacing w:after="160" w:line="259" w:lineRule="auto"/>
        <w:jc w:val="center"/>
        <w:rPr>
          <w:rFonts w:ascii="Times New Roman" w:hAnsi="Times New Roman"/>
          <w:sz w:val="28"/>
          <w:szCs w:val="28"/>
        </w:rPr>
      </w:pPr>
      <w:r w:rsidRPr="004D13B3">
        <w:rPr>
          <w:rFonts w:ascii="Times New Roman" w:hAnsi="Times New Roman"/>
          <w:sz w:val="28"/>
          <w:szCs w:val="28"/>
        </w:rPr>
        <w:t>ПОЯСНИТЕЛЬНАЯ ЗАПИСКА</w:t>
      </w:r>
    </w:p>
    <w:p w:rsidR="004D13B3" w:rsidRPr="004D13B3" w:rsidRDefault="004D13B3" w:rsidP="004D13B3">
      <w:pPr>
        <w:widowControl/>
        <w:spacing w:after="160"/>
        <w:jc w:val="center"/>
        <w:rPr>
          <w:rFonts w:ascii="Times New Roman" w:hAnsi="Times New Roman"/>
          <w:sz w:val="28"/>
          <w:szCs w:val="28"/>
        </w:rPr>
      </w:pPr>
    </w:p>
    <w:p w:rsidR="004D13B3" w:rsidRPr="004D13B3" w:rsidRDefault="004D13B3" w:rsidP="004D13B3">
      <w:pPr>
        <w:widowControl/>
        <w:spacing w:after="0" w:line="240" w:lineRule="auto"/>
        <w:ind w:firstLine="567"/>
        <w:jc w:val="both"/>
        <w:rPr>
          <w:rFonts w:ascii="Times New Roman" w:hAnsi="Times New Roman"/>
          <w:sz w:val="28"/>
          <w:szCs w:val="28"/>
        </w:rPr>
      </w:pPr>
      <w:proofErr w:type="gramStart"/>
      <w:r w:rsidRPr="004D13B3">
        <w:rPr>
          <w:rFonts w:ascii="Times New Roman" w:hAnsi="Times New Roman"/>
          <w:sz w:val="28"/>
          <w:szCs w:val="28"/>
        </w:rPr>
        <w:t>Учебный план среднего общего образования Муниципальное бюджетное общеобразовательное учреждение г. Кудымкара "Средняя общеобразовательная школа № 2"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 фиксирует общий объём нагрузки, максимальный объём аудиторной нагрузки обучающихся, состав и структуру</w:t>
      </w:r>
      <w:proofErr w:type="gramEnd"/>
      <w:r w:rsidRPr="004D13B3">
        <w:rPr>
          <w:rFonts w:ascii="Times New Roman" w:hAnsi="Times New Roman"/>
          <w:sz w:val="28"/>
          <w:szCs w:val="28"/>
        </w:rPr>
        <w:t xml:space="preserve"> предметных областей, распределяет учебное время, отводимое на их освоение по классам и учебным предметам.</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Учебный план является частью образовательной программы Муниципальное бюджетное общеобразовательное учреждение г. Кудымкара "Средняя общеобразовательная школа № 2",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Учебный год в Муниципальное бюджетное общеобразовательное учреждение г. Кудымкара "Средняя общеобразовательная школа № 2" начинается 01.09.2025 и заканчивается 26.05.2026. </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Продолжительность учебного года в 10-11 классах составляет 34 учебные недели. </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Учебные занятия для учащихся 10-11 классов проводятся по 6-ти дневной учебной неделе.</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Максимальный объем аудиторной нагрузки обучающихся в неделю составляет  в  10 классе – 37 часов, в  11 классе – 37 часов. </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Продолжительность урока (академический час) составляет 40 минут.</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w:t>
      </w:r>
      <w:r w:rsidRPr="004D13B3">
        <w:rPr>
          <w:rFonts w:ascii="Times New Roman" w:hAnsi="Times New Roman"/>
          <w:sz w:val="28"/>
          <w:szCs w:val="28"/>
        </w:rPr>
        <w:lastRenderedPageBreak/>
        <w:t>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В Муниципальное бюджетное общеобразовательное учреждение г. Кудымкара "Средняя общеобразовательная школа № 2" языком обучения является русский язык.</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При изучении предметов английский язык, информатика</w:t>
      </w:r>
      <w:r w:rsidRPr="004D13B3">
        <w:rPr>
          <w:rFonts w:ascii="Times New Roman" w:hAnsi="Times New Roman"/>
        </w:rPr>
        <w:t xml:space="preserve"> </w:t>
      </w:r>
      <w:r w:rsidRPr="004D13B3">
        <w:rPr>
          <w:rFonts w:ascii="Times New Roman" w:hAnsi="Times New Roman"/>
          <w:sz w:val="28"/>
          <w:szCs w:val="28"/>
        </w:rPr>
        <w:t>осуществляется деление учащихся на подгруппы.</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В Муниципальное бюджетное общеобразовательное учреждение г. Кудымкара "Средняя общеобразовательная школа № 2" реализуется универсальный профиль с углубленным </w:t>
      </w:r>
      <w:proofErr w:type="gramStart"/>
      <w:r w:rsidRPr="004D13B3">
        <w:rPr>
          <w:rFonts w:ascii="Times New Roman" w:hAnsi="Times New Roman"/>
          <w:sz w:val="28"/>
          <w:szCs w:val="28"/>
        </w:rPr>
        <w:t>обучением по математике</w:t>
      </w:r>
      <w:proofErr w:type="gramEnd"/>
      <w:r w:rsidRPr="004D13B3">
        <w:rPr>
          <w:rFonts w:ascii="Times New Roman" w:hAnsi="Times New Roman"/>
          <w:sz w:val="28"/>
          <w:szCs w:val="28"/>
        </w:rPr>
        <w:t xml:space="preserve"> и обществознанию.</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Промежуточная аттестация – процедура, проводимая с целью оценки качества освоения </w:t>
      </w:r>
      <w:proofErr w:type="gramStart"/>
      <w:r w:rsidRPr="004D13B3">
        <w:rPr>
          <w:rFonts w:ascii="Times New Roman" w:hAnsi="Times New Roman"/>
          <w:sz w:val="28"/>
          <w:szCs w:val="28"/>
        </w:rPr>
        <w:t>обучающимися</w:t>
      </w:r>
      <w:proofErr w:type="gramEnd"/>
      <w:r w:rsidRPr="004D13B3">
        <w:rPr>
          <w:rFonts w:ascii="Times New Roman" w:hAnsi="Times New Roman"/>
          <w:sz w:val="28"/>
          <w:szCs w:val="28"/>
        </w:rPr>
        <w:t xml:space="preserve"> всего объема учебной дисциплины за учебный год (годовое оценивание).</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Промежуточная аттестация </w:t>
      </w:r>
      <w:proofErr w:type="gramStart"/>
      <w:r w:rsidRPr="004D13B3">
        <w:rPr>
          <w:rFonts w:ascii="Times New Roman" w:hAnsi="Times New Roman"/>
          <w:sz w:val="28"/>
          <w:szCs w:val="28"/>
        </w:rPr>
        <w:t>обучающихся</w:t>
      </w:r>
      <w:proofErr w:type="gramEnd"/>
      <w:r w:rsidRPr="004D13B3">
        <w:rPr>
          <w:rFonts w:ascii="Times New Roman" w:hAnsi="Times New Roman"/>
          <w:sz w:val="28"/>
          <w:szCs w:val="28"/>
        </w:rPr>
        <w:t xml:space="preserve"> осуществляется в соответствии с календарным учебным графиком.</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 </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Промежуточная аттестация проходит в последнюю  четверть учебного года. Формы и порядок проведения промежуточной аттестации определяются «Положением о формах, периодичности и порядке</w:t>
      </w:r>
      <w:r w:rsidRPr="004D13B3">
        <w:rPr>
          <w:rFonts w:ascii="Times New Roman" w:hAnsi="Times New Roman"/>
          <w:sz w:val="28"/>
          <w:szCs w:val="28"/>
        </w:rPr>
        <w:br/>
        <w:t xml:space="preserve">текущего контроля успеваемости и промежуточной </w:t>
      </w:r>
      <w:proofErr w:type="gramStart"/>
      <w:r w:rsidRPr="004D13B3">
        <w:rPr>
          <w:rFonts w:ascii="Times New Roman" w:hAnsi="Times New Roman"/>
          <w:sz w:val="28"/>
          <w:szCs w:val="28"/>
        </w:rPr>
        <w:t>аттестации</w:t>
      </w:r>
      <w:proofErr w:type="gramEnd"/>
      <w:r w:rsidRPr="004D13B3">
        <w:rPr>
          <w:rFonts w:ascii="Times New Roman" w:hAnsi="Times New Roman"/>
          <w:sz w:val="28"/>
          <w:szCs w:val="28"/>
        </w:rPr>
        <w:t xml:space="preserve"> обучающихся Муниципальное бюджетное общеобразовательное учреждение г. Кудымкара «Средняя общеобразовательная школа № 2». </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 xml:space="preserve">Освоение основной образовательной программы среднего общего образования завершается государственной итоговой аттестацией. </w:t>
      </w:r>
    </w:p>
    <w:p w:rsidR="004D13B3" w:rsidRPr="004D13B3" w:rsidRDefault="004D13B3" w:rsidP="004D13B3">
      <w:pPr>
        <w:widowControl/>
        <w:spacing w:after="0" w:line="240" w:lineRule="auto"/>
        <w:ind w:firstLine="567"/>
        <w:jc w:val="both"/>
        <w:rPr>
          <w:rFonts w:ascii="Times New Roman" w:hAnsi="Times New Roman"/>
          <w:sz w:val="28"/>
          <w:szCs w:val="28"/>
        </w:rPr>
      </w:pPr>
      <w:r w:rsidRPr="004D13B3">
        <w:rPr>
          <w:rFonts w:ascii="Times New Roman" w:hAnsi="Times New Roman"/>
          <w:sz w:val="28"/>
          <w:szCs w:val="28"/>
        </w:rPr>
        <w:t>Нормативный срок освоения основной образовательной программы среднего общего образования составляет 2 года.</w:t>
      </w:r>
    </w:p>
    <w:p w:rsidR="004D13B3" w:rsidRDefault="004D13B3" w:rsidP="004D13B3">
      <w:pPr>
        <w:widowControl/>
        <w:spacing w:after="0" w:line="240" w:lineRule="auto"/>
        <w:jc w:val="center"/>
        <w:rPr>
          <w:rFonts w:ascii="Times New Roman" w:eastAsia="Times New Roman" w:hAnsi="Times New Roman"/>
          <w:b/>
          <w:sz w:val="28"/>
          <w:szCs w:val="28"/>
          <w:lang w:eastAsia="ru-RU"/>
        </w:rPr>
      </w:pPr>
    </w:p>
    <w:p w:rsidR="004D13B3" w:rsidRPr="004D13B3" w:rsidRDefault="004D13B3" w:rsidP="004D13B3">
      <w:pPr>
        <w:widowControl/>
        <w:spacing w:after="0" w:line="240" w:lineRule="auto"/>
        <w:jc w:val="center"/>
        <w:rPr>
          <w:rFonts w:ascii="Times New Roman" w:eastAsia="Times New Roman" w:hAnsi="Times New Roman"/>
          <w:b/>
          <w:sz w:val="28"/>
          <w:szCs w:val="28"/>
          <w:lang w:eastAsia="ru-RU"/>
        </w:rPr>
      </w:pPr>
      <w:r w:rsidRPr="004D13B3">
        <w:rPr>
          <w:rFonts w:ascii="Times New Roman" w:eastAsia="Times New Roman" w:hAnsi="Times New Roman"/>
          <w:b/>
          <w:sz w:val="28"/>
          <w:szCs w:val="28"/>
          <w:lang w:eastAsia="ru-RU"/>
        </w:rPr>
        <w:t>Формы промежуточной аттестации</w:t>
      </w:r>
    </w:p>
    <w:p w:rsidR="004D13B3" w:rsidRPr="004D13B3" w:rsidRDefault="004D13B3" w:rsidP="004D13B3">
      <w:pPr>
        <w:widowControl/>
        <w:spacing w:after="0" w:line="240" w:lineRule="auto"/>
        <w:jc w:val="center"/>
        <w:rPr>
          <w:rFonts w:ascii="Times New Roman" w:eastAsia="Times New Roman" w:hAnsi="Times New Roman"/>
          <w:b/>
          <w:sz w:val="28"/>
          <w:szCs w:val="28"/>
          <w:lang w:eastAsia="ru-RU"/>
        </w:rPr>
      </w:pPr>
    </w:p>
    <w:p w:rsidR="004D13B3" w:rsidRPr="004D13B3" w:rsidRDefault="004D13B3" w:rsidP="004D13B3">
      <w:pPr>
        <w:widowControl/>
        <w:spacing w:after="0" w:line="240" w:lineRule="auto"/>
        <w:ind w:firstLine="708"/>
        <w:jc w:val="both"/>
        <w:rPr>
          <w:rFonts w:ascii="Times New Roman" w:eastAsia="Times New Roman" w:hAnsi="Times New Roman"/>
          <w:sz w:val="28"/>
          <w:szCs w:val="28"/>
          <w:lang w:eastAsia="ru-RU"/>
        </w:rPr>
      </w:pPr>
      <w:r w:rsidRPr="004D13B3">
        <w:rPr>
          <w:rFonts w:ascii="Times New Roman" w:eastAsia="Times New Roman" w:hAnsi="Times New Roman"/>
          <w:sz w:val="28"/>
          <w:szCs w:val="28"/>
          <w:lang w:eastAsia="ru-RU"/>
        </w:rPr>
        <w:t>Освоение общеобразовательной программы, в том числе отдельной части или всего объёма учебного предмета, курса (модуля) общеобразовательной программы, сопровождается текущим контролем успеваемости и промежуточной аттестацией учащихся.</w:t>
      </w:r>
    </w:p>
    <w:p w:rsidR="004D13B3" w:rsidRPr="004D13B3" w:rsidRDefault="004D13B3" w:rsidP="004D13B3">
      <w:pPr>
        <w:widowControl/>
        <w:spacing w:after="0" w:line="240" w:lineRule="auto"/>
        <w:ind w:firstLine="708"/>
        <w:jc w:val="both"/>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 xml:space="preserve">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календарно-тематических планах  рабочих  программ учителя.  Отметка обучающегося за полугодие  выставляется на основе результатов текущего контроля успеваемости с учетом </w:t>
      </w:r>
      <w:r w:rsidRPr="004D13B3">
        <w:rPr>
          <w:rFonts w:ascii="Times New Roman" w:eastAsia="Times New Roman" w:hAnsi="Times New Roman"/>
          <w:color w:val="000000"/>
          <w:sz w:val="28"/>
          <w:szCs w:val="28"/>
          <w:lang w:eastAsia="ru-RU"/>
        </w:rPr>
        <w:lastRenderedPageBreak/>
        <w:t>результатов  контрольных, лабораторных, практических или самостоятельных работ, имеющих контрольный характер.</w:t>
      </w:r>
    </w:p>
    <w:p w:rsidR="004D13B3" w:rsidRPr="004D13B3" w:rsidRDefault="004D13B3" w:rsidP="004D13B3">
      <w:pPr>
        <w:widowControl/>
        <w:spacing w:after="0" w:line="240" w:lineRule="auto"/>
        <w:ind w:firstLine="708"/>
        <w:jc w:val="center"/>
        <w:rPr>
          <w:rFonts w:ascii="Times New Roman" w:eastAsia="Times New Roman" w:hAnsi="Times New Roman"/>
          <w:b/>
          <w:color w:val="000000"/>
          <w:sz w:val="28"/>
          <w:szCs w:val="28"/>
          <w:lang w:eastAsia="ru-RU"/>
        </w:rPr>
      </w:pPr>
      <w:r w:rsidRPr="004D13B3">
        <w:rPr>
          <w:rFonts w:ascii="Times New Roman" w:eastAsia="Times New Roman" w:hAnsi="Times New Roman"/>
          <w:b/>
          <w:color w:val="000000"/>
          <w:sz w:val="28"/>
          <w:szCs w:val="28"/>
          <w:lang w:eastAsia="ru-RU"/>
        </w:rPr>
        <w:t>10 класс</w:t>
      </w:r>
    </w:p>
    <w:tbl>
      <w:tblPr>
        <w:tblW w:w="9796" w:type="dxa"/>
        <w:tblInd w:w="93" w:type="dxa"/>
        <w:tblLook w:val="04A0" w:firstRow="1" w:lastRow="0" w:firstColumn="1" w:lastColumn="0" w:noHBand="0" w:noVBand="1"/>
      </w:tblPr>
      <w:tblGrid>
        <w:gridCol w:w="3119"/>
        <w:gridCol w:w="6677"/>
      </w:tblGrid>
      <w:tr w:rsidR="004D13B3" w:rsidRPr="004D13B3" w:rsidTr="00002D0D">
        <w:trPr>
          <w:trHeight w:val="34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b/>
                <w:color w:val="000000"/>
                <w:sz w:val="28"/>
                <w:szCs w:val="28"/>
                <w:lang w:eastAsia="ru-RU"/>
              </w:rPr>
            </w:pPr>
            <w:r w:rsidRPr="004D13B3">
              <w:rPr>
                <w:rFonts w:ascii="Times New Roman" w:eastAsia="Times New Roman" w:hAnsi="Times New Roman"/>
                <w:b/>
                <w:color w:val="000000"/>
                <w:sz w:val="28"/>
                <w:szCs w:val="28"/>
                <w:lang w:eastAsia="ru-RU"/>
              </w:rPr>
              <w:t>Предмет</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b/>
                <w:color w:val="000000"/>
                <w:sz w:val="28"/>
                <w:szCs w:val="28"/>
                <w:lang w:eastAsia="ru-RU"/>
              </w:rPr>
            </w:pPr>
            <w:r w:rsidRPr="004D13B3">
              <w:rPr>
                <w:rFonts w:ascii="Times New Roman" w:eastAsia="Times New Roman" w:hAnsi="Times New Roman"/>
                <w:b/>
                <w:color w:val="000000"/>
                <w:sz w:val="28"/>
                <w:szCs w:val="28"/>
                <w:lang w:eastAsia="ru-RU"/>
              </w:rPr>
              <w:t>Форма</w:t>
            </w:r>
          </w:p>
        </w:tc>
      </w:tr>
      <w:tr w:rsidR="004D13B3" w:rsidRPr="004D13B3" w:rsidTr="00002D0D">
        <w:trPr>
          <w:trHeight w:val="34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Русский язык</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Литература</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25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Иностранный язык</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34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 xml:space="preserve"> Математика</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308"/>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Информатика</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31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История</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322"/>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Обществознание</w:t>
            </w:r>
          </w:p>
        </w:tc>
        <w:tc>
          <w:tcPr>
            <w:tcW w:w="6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C46666">
        <w:trPr>
          <w:trHeight w:val="322"/>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D13B3" w:rsidRPr="004D13B3" w:rsidRDefault="004D13B3" w:rsidP="004D13B3">
            <w:pPr>
              <w:widowControl/>
              <w:spacing w:after="0" w:line="240" w:lineRule="auto"/>
              <w:rPr>
                <w:rFonts w:ascii="Times New Roman" w:eastAsia="Times New Roman" w:hAnsi="Times New Roman"/>
                <w:color w:val="000000"/>
                <w:sz w:val="28"/>
                <w:szCs w:val="28"/>
                <w:lang w:eastAsia="ru-RU"/>
              </w:rPr>
            </w:pPr>
          </w:p>
        </w:tc>
        <w:tc>
          <w:tcPr>
            <w:tcW w:w="6677" w:type="dxa"/>
            <w:vMerge/>
            <w:tcBorders>
              <w:top w:val="single" w:sz="4" w:space="0" w:color="auto"/>
              <w:left w:val="single" w:sz="4" w:space="0" w:color="auto"/>
              <w:bottom w:val="single" w:sz="4" w:space="0" w:color="auto"/>
              <w:right w:val="single" w:sz="4" w:space="0" w:color="auto"/>
            </w:tcBorders>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p>
        </w:tc>
      </w:tr>
      <w:tr w:rsidR="004D13B3" w:rsidRPr="004D13B3" w:rsidTr="00002D0D">
        <w:trPr>
          <w:trHeight w:val="322"/>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Физика</w:t>
            </w:r>
          </w:p>
        </w:tc>
        <w:tc>
          <w:tcPr>
            <w:tcW w:w="6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322"/>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4D13B3" w:rsidRPr="004D13B3" w:rsidRDefault="004D13B3" w:rsidP="004D13B3">
            <w:pPr>
              <w:widowControl/>
              <w:spacing w:after="0" w:line="240" w:lineRule="auto"/>
              <w:rPr>
                <w:rFonts w:ascii="Times New Roman" w:eastAsia="Times New Roman" w:hAnsi="Times New Roman"/>
                <w:color w:val="000000"/>
                <w:sz w:val="28"/>
                <w:szCs w:val="28"/>
                <w:lang w:eastAsia="ru-RU"/>
              </w:rPr>
            </w:pPr>
          </w:p>
        </w:tc>
        <w:tc>
          <w:tcPr>
            <w:tcW w:w="6677" w:type="dxa"/>
            <w:vMerge/>
            <w:tcBorders>
              <w:top w:val="single" w:sz="4" w:space="0" w:color="auto"/>
              <w:left w:val="single" w:sz="4" w:space="0" w:color="auto"/>
              <w:bottom w:val="single" w:sz="4" w:space="0" w:color="auto"/>
              <w:right w:val="single" w:sz="4" w:space="0" w:color="auto"/>
            </w:tcBorders>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p>
        </w:tc>
      </w:tr>
      <w:tr w:rsidR="004D13B3" w:rsidRPr="004D13B3" w:rsidTr="00002D0D">
        <w:trPr>
          <w:trHeight w:val="536"/>
        </w:trPr>
        <w:tc>
          <w:tcPr>
            <w:tcW w:w="3119" w:type="dxa"/>
            <w:tcBorders>
              <w:top w:val="single" w:sz="4" w:space="0" w:color="auto"/>
              <w:left w:val="single" w:sz="4" w:space="0" w:color="auto"/>
              <w:bottom w:val="single" w:sz="4" w:space="0" w:color="auto"/>
              <w:right w:val="single" w:sz="4" w:space="0" w:color="auto"/>
            </w:tcBorders>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proofErr w:type="gramStart"/>
            <w:r w:rsidRPr="004D13B3">
              <w:rPr>
                <w:rFonts w:ascii="Times New Roman" w:eastAsia="Times New Roman" w:hAnsi="Times New Roman"/>
                <w:color w:val="000000"/>
                <w:sz w:val="28"/>
                <w:szCs w:val="28"/>
                <w:lang w:eastAsia="ru-RU"/>
              </w:rPr>
              <w:t>Индивидуальный проект</w:t>
            </w:r>
            <w:proofErr w:type="gramEnd"/>
          </w:p>
        </w:tc>
        <w:tc>
          <w:tcPr>
            <w:tcW w:w="6677" w:type="dxa"/>
            <w:tcBorders>
              <w:top w:val="single" w:sz="4" w:space="0" w:color="auto"/>
              <w:left w:val="single" w:sz="4" w:space="0" w:color="auto"/>
              <w:bottom w:val="single" w:sz="4" w:space="0" w:color="auto"/>
              <w:right w:val="single" w:sz="4" w:space="0" w:color="auto"/>
            </w:tcBorders>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Защита проекта</w:t>
            </w:r>
          </w:p>
        </w:tc>
      </w:tr>
      <w:tr w:rsidR="004D13B3" w:rsidRPr="004D13B3" w:rsidTr="00002D0D">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Физкультура</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Выставление годовой оценки</w:t>
            </w:r>
          </w:p>
        </w:tc>
      </w:tr>
      <w:tr w:rsidR="004D13B3" w:rsidRPr="004D13B3" w:rsidTr="00002D0D">
        <w:trPr>
          <w:trHeight w:val="356"/>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ОБЗР</w:t>
            </w:r>
          </w:p>
        </w:tc>
        <w:tc>
          <w:tcPr>
            <w:tcW w:w="6677" w:type="dxa"/>
            <w:tcBorders>
              <w:top w:val="single" w:sz="4" w:space="0" w:color="auto"/>
              <w:left w:val="nil"/>
              <w:bottom w:val="single" w:sz="4" w:space="0" w:color="auto"/>
              <w:right w:val="single" w:sz="4" w:space="0" w:color="auto"/>
            </w:tcBorders>
            <w:shd w:val="clear" w:color="auto" w:fill="auto"/>
            <w:vAlign w:val="center"/>
            <w:hideMark/>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Выставление годовой оценки</w:t>
            </w:r>
          </w:p>
        </w:tc>
      </w:tr>
      <w:tr w:rsidR="004D13B3" w:rsidRPr="004D13B3" w:rsidTr="00002D0D">
        <w:trPr>
          <w:trHeight w:val="276"/>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Химия</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367"/>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География</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272"/>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Биология</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Контрольная работа</w:t>
            </w:r>
          </w:p>
        </w:tc>
      </w:tr>
      <w:tr w:rsidR="004D13B3" w:rsidRPr="004D13B3" w:rsidTr="00002D0D">
        <w:trPr>
          <w:trHeight w:val="52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 xml:space="preserve">Факультативы </w:t>
            </w:r>
          </w:p>
        </w:tc>
        <w:tc>
          <w:tcPr>
            <w:tcW w:w="6677" w:type="dxa"/>
            <w:tcBorders>
              <w:top w:val="single" w:sz="4" w:space="0" w:color="auto"/>
              <w:left w:val="nil"/>
              <w:bottom w:val="single" w:sz="4" w:space="0" w:color="auto"/>
              <w:right w:val="single" w:sz="4" w:space="0" w:color="auto"/>
            </w:tcBorders>
            <w:shd w:val="clear" w:color="auto" w:fill="auto"/>
            <w:vAlign w:val="center"/>
          </w:tcPr>
          <w:p w:rsidR="004D13B3" w:rsidRPr="004D13B3" w:rsidRDefault="004D13B3" w:rsidP="004D13B3">
            <w:pPr>
              <w:widowControl/>
              <w:spacing w:after="0" w:line="240" w:lineRule="auto"/>
              <w:jc w:val="center"/>
              <w:rPr>
                <w:rFonts w:ascii="Times New Roman" w:eastAsia="Times New Roman" w:hAnsi="Times New Roman"/>
                <w:color w:val="000000"/>
                <w:sz w:val="28"/>
                <w:szCs w:val="28"/>
                <w:lang w:eastAsia="ru-RU"/>
              </w:rPr>
            </w:pPr>
            <w:r w:rsidRPr="004D13B3">
              <w:rPr>
                <w:rFonts w:ascii="Times New Roman" w:eastAsia="Times New Roman" w:hAnsi="Times New Roman"/>
                <w:color w:val="000000"/>
                <w:sz w:val="28"/>
                <w:szCs w:val="28"/>
                <w:lang w:eastAsia="ru-RU"/>
              </w:rPr>
              <w:t>Зачет</w:t>
            </w:r>
          </w:p>
        </w:tc>
      </w:tr>
    </w:tbl>
    <w:p w:rsidR="004D13B3" w:rsidRPr="004D13B3" w:rsidRDefault="004D13B3" w:rsidP="004D13B3">
      <w:pPr>
        <w:widowControl/>
        <w:spacing w:after="0" w:line="240" w:lineRule="auto"/>
        <w:ind w:firstLine="709"/>
        <w:jc w:val="both"/>
        <w:rPr>
          <w:rFonts w:ascii="Times New Roman" w:eastAsia="Times New Roman" w:hAnsi="Times New Roman"/>
          <w:color w:val="000000"/>
          <w:spacing w:val="-6"/>
          <w:sz w:val="28"/>
          <w:szCs w:val="28"/>
          <w:lang w:eastAsia="ru-RU"/>
        </w:rPr>
      </w:pPr>
      <w:r w:rsidRPr="004D13B3">
        <w:rPr>
          <w:rFonts w:ascii="Times New Roman" w:eastAsia="Times New Roman" w:hAnsi="Times New Roman"/>
          <w:color w:val="000000"/>
          <w:spacing w:val="-6"/>
          <w:sz w:val="28"/>
          <w:szCs w:val="28"/>
          <w:lang w:eastAsia="ru-RU"/>
        </w:rPr>
        <w:t xml:space="preserve">Промежуточная аттестация </w:t>
      </w:r>
      <w:r w:rsidRPr="004D13B3">
        <w:rPr>
          <w:rFonts w:ascii="Times New Roman" w:eastAsia="Times New Roman" w:hAnsi="Times New Roman"/>
          <w:b/>
          <w:color w:val="000000"/>
          <w:spacing w:val="-6"/>
          <w:sz w:val="28"/>
          <w:szCs w:val="28"/>
          <w:lang w:eastAsia="ru-RU"/>
        </w:rPr>
        <w:t>в 11 классе</w:t>
      </w:r>
      <w:r w:rsidRPr="004D13B3">
        <w:rPr>
          <w:rFonts w:ascii="Times New Roman" w:eastAsia="Times New Roman" w:hAnsi="Times New Roman"/>
          <w:color w:val="000000"/>
          <w:spacing w:val="-6"/>
          <w:sz w:val="28"/>
          <w:szCs w:val="28"/>
          <w:lang w:eastAsia="ru-RU"/>
        </w:rPr>
        <w:t xml:space="preserve"> проводится по итогам годовых оценок.</w:t>
      </w:r>
    </w:p>
    <w:p w:rsidR="004D13B3" w:rsidRPr="004D13B3" w:rsidRDefault="004D13B3" w:rsidP="004D13B3">
      <w:pPr>
        <w:widowControl/>
        <w:spacing w:after="160" w:line="259" w:lineRule="auto"/>
        <w:ind w:firstLine="567"/>
        <w:jc w:val="both"/>
        <w:rPr>
          <w:rFonts w:ascii="Times New Roman" w:hAnsi="Times New Roman"/>
          <w:sz w:val="28"/>
          <w:szCs w:val="28"/>
        </w:rPr>
      </w:pPr>
    </w:p>
    <w:p w:rsidR="004D13B3" w:rsidRPr="004D13B3" w:rsidRDefault="004D13B3" w:rsidP="004D13B3">
      <w:pPr>
        <w:widowControl/>
        <w:spacing w:after="160" w:line="259" w:lineRule="auto"/>
        <w:ind w:firstLine="567"/>
        <w:jc w:val="both"/>
        <w:rPr>
          <w:rFonts w:ascii="Times New Roman" w:hAnsi="Times New Roman"/>
          <w:sz w:val="28"/>
          <w:szCs w:val="28"/>
        </w:rPr>
      </w:pPr>
    </w:p>
    <w:p w:rsidR="004D13B3" w:rsidRPr="004D13B3" w:rsidRDefault="004D13B3" w:rsidP="004D13B3">
      <w:pPr>
        <w:widowControl/>
        <w:spacing w:after="160" w:line="259" w:lineRule="auto"/>
        <w:jc w:val="both"/>
        <w:rPr>
          <w:rFonts w:ascii="Times New Roman" w:hAnsi="Times New Roman"/>
          <w:sz w:val="28"/>
          <w:szCs w:val="28"/>
        </w:rPr>
        <w:sectPr w:rsidR="004D13B3" w:rsidRPr="004D13B3" w:rsidSect="00CA5D63">
          <w:pgSz w:w="11906" w:h="16838"/>
          <w:pgMar w:top="1134" w:right="850" w:bottom="1134" w:left="1134" w:header="708" w:footer="708" w:gutter="0"/>
          <w:cols w:space="708"/>
          <w:docGrid w:linePitch="360"/>
        </w:sectPr>
      </w:pPr>
    </w:p>
    <w:p w:rsidR="004D13B3" w:rsidRPr="004D13B3" w:rsidRDefault="004D13B3" w:rsidP="004D13B3">
      <w:pPr>
        <w:widowControl/>
        <w:spacing w:after="0" w:line="240" w:lineRule="auto"/>
        <w:ind w:firstLine="567"/>
        <w:jc w:val="center"/>
        <w:rPr>
          <w:rFonts w:ascii="Times New Roman" w:hAnsi="Times New Roman"/>
          <w:sz w:val="28"/>
          <w:szCs w:val="28"/>
        </w:rPr>
      </w:pPr>
      <w:r w:rsidRPr="004D13B3">
        <w:rPr>
          <w:rFonts w:ascii="Times New Roman" w:hAnsi="Times New Roman"/>
          <w:sz w:val="28"/>
          <w:szCs w:val="28"/>
        </w:rPr>
        <w:lastRenderedPageBreak/>
        <w:t>УЧЕБНЫЙ ПЛАН</w:t>
      </w:r>
    </w:p>
    <w:p w:rsidR="004D13B3" w:rsidRPr="004D13B3" w:rsidRDefault="004D13B3" w:rsidP="004D13B3">
      <w:pPr>
        <w:widowControl/>
        <w:spacing w:after="0" w:line="240" w:lineRule="auto"/>
        <w:ind w:firstLine="567"/>
        <w:jc w:val="center"/>
        <w:rPr>
          <w:rFonts w:ascii="Times New Roman" w:hAnsi="Times New Roman"/>
          <w:sz w:val="28"/>
          <w:szCs w:val="28"/>
        </w:rPr>
      </w:pPr>
      <w:r w:rsidRPr="004D13B3">
        <w:rPr>
          <w:rFonts w:ascii="Times New Roman" w:hAnsi="Times New Roman"/>
          <w:sz w:val="28"/>
          <w:szCs w:val="28"/>
        </w:rPr>
        <w:t>на 2025-2026 уч.г.</w:t>
      </w:r>
    </w:p>
    <w:p w:rsidR="004D13B3" w:rsidRPr="004D13B3" w:rsidRDefault="004D13B3" w:rsidP="004D13B3">
      <w:pPr>
        <w:widowControl/>
        <w:spacing w:after="160" w:line="259" w:lineRule="auto"/>
        <w:ind w:firstLine="567"/>
        <w:jc w:val="both"/>
        <w:rPr>
          <w:rFonts w:ascii="Times New Roman" w:hAnsi="Times New Roman"/>
          <w:sz w:val="28"/>
          <w:szCs w:val="28"/>
        </w:rPr>
      </w:pPr>
    </w:p>
    <w:tbl>
      <w:tblPr>
        <w:tblStyle w:val="35"/>
        <w:tblW w:w="0" w:type="auto"/>
        <w:tblLook w:val="04A0" w:firstRow="1" w:lastRow="0" w:firstColumn="1" w:lastColumn="0" w:noHBand="0" w:noVBand="1"/>
      </w:tblPr>
      <w:tblGrid>
        <w:gridCol w:w="3298"/>
        <w:gridCol w:w="3528"/>
        <w:gridCol w:w="1819"/>
        <w:gridCol w:w="1777"/>
      </w:tblGrid>
      <w:tr w:rsidR="004D13B3" w:rsidRPr="004D13B3" w:rsidTr="00002D0D">
        <w:tc>
          <w:tcPr>
            <w:tcW w:w="4623" w:type="dxa"/>
            <w:vMerge w:val="restart"/>
            <w:shd w:val="clear" w:color="auto" w:fill="D9D9D9"/>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b/>
                <w:sz w:val="28"/>
                <w:szCs w:val="28"/>
              </w:rPr>
              <w:t>Предметная область</w:t>
            </w:r>
          </w:p>
        </w:tc>
        <w:tc>
          <w:tcPr>
            <w:tcW w:w="4717" w:type="dxa"/>
            <w:vMerge w:val="restart"/>
            <w:shd w:val="clear" w:color="auto" w:fill="D9D9D9"/>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b/>
                <w:sz w:val="28"/>
                <w:szCs w:val="28"/>
              </w:rPr>
              <w:t>Учебный предмет/курс</w:t>
            </w:r>
          </w:p>
        </w:tc>
        <w:tc>
          <w:tcPr>
            <w:tcW w:w="5428" w:type="dxa"/>
            <w:gridSpan w:val="2"/>
            <w:shd w:val="clear" w:color="auto" w:fill="D9D9D9"/>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b/>
                <w:sz w:val="28"/>
                <w:szCs w:val="28"/>
              </w:rPr>
              <w:t>Количество часов в неделю</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vMerge/>
          </w:tcPr>
          <w:p w:rsidR="004D13B3" w:rsidRPr="004D13B3" w:rsidRDefault="004D13B3" w:rsidP="004D13B3">
            <w:pPr>
              <w:widowControl/>
              <w:spacing w:after="0" w:line="240" w:lineRule="auto"/>
              <w:rPr>
                <w:rFonts w:ascii="Times New Roman" w:hAnsi="Times New Roman"/>
                <w:sz w:val="28"/>
                <w:szCs w:val="28"/>
              </w:rPr>
            </w:pPr>
          </w:p>
        </w:tc>
        <w:tc>
          <w:tcPr>
            <w:tcW w:w="2718" w:type="dxa"/>
            <w:shd w:val="clear" w:color="auto" w:fill="D9D9D9"/>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b/>
                <w:sz w:val="28"/>
                <w:szCs w:val="28"/>
              </w:rPr>
              <w:t>10а</w:t>
            </w:r>
          </w:p>
        </w:tc>
        <w:tc>
          <w:tcPr>
            <w:tcW w:w="2710" w:type="dxa"/>
            <w:shd w:val="clear" w:color="auto" w:fill="D9D9D9"/>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b/>
                <w:sz w:val="28"/>
                <w:szCs w:val="28"/>
              </w:rPr>
              <w:t>11а</w:t>
            </w:r>
          </w:p>
        </w:tc>
      </w:tr>
      <w:tr w:rsidR="004D13B3" w:rsidRPr="004D13B3" w:rsidTr="00002D0D">
        <w:tc>
          <w:tcPr>
            <w:tcW w:w="14768" w:type="dxa"/>
            <w:gridSpan w:val="4"/>
            <w:shd w:val="clear" w:color="auto" w:fill="FFFFB3"/>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b/>
                <w:sz w:val="28"/>
                <w:szCs w:val="28"/>
              </w:rPr>
              <w:t>Обязательная часть</w:t>
            </w:r>
          </w:p>
        </w:tc>
      </w:tr>
      <w:tr w:rsidR="004D13B3" w:rsidRPr="004D13B3" w:rsidTr="00002D0D">
        <w:tc>
          <w:tcPr>
            <w:tcW w:w="4623" w:type="dxa"/>
            <w:vMerge w:val="restart"/>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Русский язык и литература</w:t>
            </w: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Русский язык</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2</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2</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Литература</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w:t>
            </w:r>
          </w:p>
        </w:tc>
      </w:tr>
      <w:tr w:rsidR="004D13B3" w:rsidRPr="004D13B3" w:rsidTr="00002D0D">
        <w:tc>
          <w:tcPr>
            <w:tcW w:w="4623"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Иностранные языки</w:t>
            </w: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Иностранный язык</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w:t>
            </w:r>
          </w:p>
        </w:tc>
      </w:tr>
      <w:tr w:rsidR="004D13B3" w:rsidRPr="004D13B3" w:rsidTr="00002D0D">
        <w:tc>
          <w:tcPr>
            <w:tcW w:w="4623" w:type="dxa"/>
            <w:vMerge w:val="restart"/>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Математика и информатика</w:t>
            </w: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Алгебра</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4</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4</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Геометрия</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Вероятность и статистика</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Информатика</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r>
      <w:tr w:rsidR="004D13B3" w:rsidRPr="004D13B3" w:rsidTr="00002D0D">
        <w:tc>
          <w:tcPr>
            <w:tcW w:w="4623" w:type="dxa"/>
            <w:vMerge w:val="restart"/>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Общественно-научные предметы</w:t>
            </w: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История</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2</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2</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Обществознание</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4</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4</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География</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r>
      <w:tr w:rsidR="004D13B3" w:rsidRPr="004D13B3" w:rsidTr="00002D0D">
        <w:tc>
          <w:tcPr>
            <w:tcW w:w="4623" w:type="dxa"/>
            <w:vMerge w:val="restart"/>
          </w:tcPr>
          <w:p w:rsidR="004D13B3" w:rsidRPr="004D13B3" w:rsidRDefault="004D13B3" w:rsidP="004D13B3">
            <w:pPr>
              <w:widowControl/>
              <w:spacing w:after="0" w:line="240" w:lineRule="auto"/>
              <w:rPr>
                <w:rFonts w:ascii="Times New Roman" w:hAnsi="Times New Roman"/>
                <w:sz w:val="28"/>
                <w:szCs w:val="28"/>
              </w:rPr>
            </w:pPr>
            <w:proofErr w:type="gramStart"/>
            <w:r w:rsidRPr="004D13B3">
              <w:rPr>
                <w:rFonts w:ascii="Times New Roman" w:hAnsi="Times New Roman"/>
                <w:sz w:val="28"/>
                <w:szCs w:val="28"/>
              </w:rPr>
              <w:t>Естественно-научные</w:t>
            </w:r>
            <w:proofErr w:type="gramEnd"/>
            <w:r w:rsidRPr="004D13B3">
              <w:rPr>
                <w:rFonts w:ascii="Times New Roman" w:hAnsi="Times New Roman"/>
                <w:sz w:val="28"/>
                <w:szCs w:val="28"/>
              </w:rPr>
              <w:t xml:space="preserve"> предметы</w:t>
            </w: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Физика</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2</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2</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Химия</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r>
      <w:tr w:rsidR="004D13B3" w:rsidRPr="004D13B3" w:rsidTr="00002D0D">
        <w:tc>
          <w:tcPr>
            <w:tcW w:w="4623" w:type="dxa"/>
            <w:vMerge/>
          </w:tcPr>
          <w:p w:rsidR="004D13B3" w:rsidRPr="004D13B3" w:rsidRDefault="004D13B3" w:rsidP="004D13B3">
            <w:pPr>
              <w:widowControl/>
              <w:spacing w:after="0" w:line="240" w:lineRule="auto"/>
              <w:rPr>
                <w:rFonts w:ascii="Times New Roman" w:hAnsi="Times New Roman"/>
                <w:sz w:val="28"/>
                <w:szCs w:val="28"/>
              </w:rPr>
            </w:pP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Биология</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r>
      <w:tr w:rsidR="004D13B3" w:rsidRPr="004D13B3" w:rsidTr="00002D0D">
        <w:tc>
          <w:tcPr>
            <w:tcW w:w="4623"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Физическая культура</w:t>
            </w: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Физическая культура</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w:t>
            </w:r>
          </w:p>
        </w:tc>
      </w:tr>
      <w:tr w:rsidR="004D13B3" w:rsidRPr="004D13B3" w:rsidTr="00002D0D">
        <w:tc>
          <w:tcPr>
            <w:tcW w:w="4623"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Основы безопасности и защиты Родины</w:t>
            </w:r>
          </w:p>
        </w:tc>
        <w:tc>
          <w:tcPr>
            <w:tcW w:w="4717"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Основы безопасности и защиты Родины</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r>
      <w:tr w:rsidR="004D13B3" w:rsidRPr="004D13B3" w:rsidTr="00002D0D">
        <w:tc>
          <w:tcPr>
            <w:tcW w:w="4623" w:type="dxa"/>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w:t>
            </w:r>
          </w:p>
        </w:tc>
        <w:tc>
          <w:tcPr>
            <w:tcW w:w="4717" w:type="dxa"/>
          </w:tcPr>
          <w:p w:rsidR="004D13B3" w:rsidRPr="004D13B3" w:rsidRDefault="004D13B3" w:rsidP="004D13B3">
            <w:pPr>
              <w:widowControl/>
              <w:spacing w:after="0" w:line="240" w:lineRule="auto"/>
              <w:rPr>
                <w:rFonts w:ascii="Times New Roman" w:hAnsi="Times New Roman"/>
                <w:sz w:val="28"/>
                <w:szCs w:val="28"/>
              </w:rPr>
            </w:pPr>
            <w:proofErr w:type="gramStart"/>
            <w:r w:rsidRPr="004D13B3">
              <w:rPr>
                <w:rFonts w:ascii="Times New Roman" w:hAnsi="Times New Roman"/>
                <w:sz w:val="28"/>
                <w:szCs w:val="28"/>
              </w:rPr>
              <w:t>Индивидуальный проект</w:t>
            </w:r>
            <w:proofErr w:type="gramEnd"/>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p>
        </w:tc>
      </w:tr>
      <w:tr w:rsidR="004D13B3" w:rsidRPr="004D13B3" w:rsidTr="00002D0D">
        <w:tc>
          <w:tcPr>
            <w:tcW w:w="9340" w:type="dxa"/>
            <w:gridSpan w:val="2"/>
            <w:shd w:val="clear" w:color="auto" w:fill="00FF00"/>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Итого</w:t>
            </w:r>
          </w:p>
        </w:tc>
        <w:tc>
          <w:tcPr>
            <w:tcW w:w="2718" w:type="dxa"/>
            <w:shd w:val="clear" w:color="auto" w:fill="00FF00"/>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33</w:t>
            </w:r>
          </w:p>
        </w:tc>
        <w:tc>
          <w:tcPr>
            <w:tcW w:w="2710" w:type="dxa"/>
            <w:shd w:val="clear" w:color="auto" w:fill="00FF00"/>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32</w:t>
            </w:r>
          </w:p>
        </w:tc>
      </w:tr>
      <w:tr w:rsidR="004D13B3" w:rsidRPr="004D13B3" w:rsidTr="00002D0D">
        <w:tc>
          <w:tcPr>
            <w:tcW w:w="14768" w:type="dxa"/>
            <w:gridSpan w:val="4"/>
            <w:shd w:val="clear" w:color="auto" w:fill="FFFFB3"/>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b/>
                <w:sz w:val="28"/>
                <w:szCs w:val="28"/>
              </w:rPr>
              <w:t>Часть, формируемая участниками образовательных отношений</w:t>
            </w:r>
          </w:p>
        </w:tc>
      </w:tr>
      <w:tr w:rsidR="004D13B3" w:rsidRPr="004D13B3" w:rsidTr="00002D0D">
        <w:tc>
          <w:tcPr>
            <w:tcW w:w="9340" w:type="dxa"/>
            <w:gridSpan w:val="2"/>
            <w:shd w:val="clear" w:color="auto" w:fill="D9D9D9"/>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b/>
                <w:sz w:val="28"/>
                <w:szCs w:val="28"/>
              </w:rPr>
              <w:t>Наименование учебного курса</w:t>
            </w:r>
          </w:p>
        </w:tc>
        <w:tc>
          <w:tcPr>
            <w:tcW w:w="2718" w:type="dxa"/>
            <w:shd w:val="clear" w:color="auto" w:fill="D9D9D9"/>
          </w:tcPr>
          <w:p w:rsidR="004D13B3" w:rsidRPr="004D13B3" w:rsidRDefault="004D13B3" w:rsidP="004D13B3">
            <w:pPr>
              <w:widowControl/>
              <w:spacing w:after="0" w:line="240" w:lineRule="auto"/>
              <w:rPr>
                <w:rFonts w:ascii="Times New Roman" w:hAnsi="Times New Roman"/>
                <w:sz w:val="28"/>
                <w:szCs w:val="28"/>
              </w:rPr>
            </w:pPr>
          </w:p>
        </w:tc>
        <w:tc>
          <w:tcPr>
            <w:tcW w:w="2710" w:type="dxa"/>
            <w:shd w:val="clear" w:color="auto" w:fill="D9D9D9"/>
          </w:tcPr>
          <w:p w:rsidR="004D13B3" w:rsidRPr="004D13B3" w:rsidRDefault="004D13B3" w:rsidP="004D13B3">
            <w:pPr>
              <w:widowControl/>
              <w:spacing w:after="0" w:line="240" w:lineRule="auto"/>
              <w:rPr>
                <w:rFonts w:ascii="Times New Roman" w:hAnsi="Times New Roman"/>
                <w:sz w:val="28"/>
                <w:szCs w:val="28"/>
              </w:rPr>
            </w:pPr>
          </w:p>
        </w:tc>
      </w:tr>
      <w:tr w:rsidR="004D13B3" w:rsidRPr="004D13B3" w:rsidTr="00002D0D">
        <w:tc>
          <w:tcPr>
            <w:tcW w:w="9340" w:type="dxa"/>
            <w:gridSpan w:val="2"/>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Русский язык: трудные вопросы орфографии  (факультатив)</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p>
        </w:tc>
      </w:tr>
      <w:tr w:rsidR="004D13B3" w:rsidRPr="004D13B3" w:rsidTr="00002D0D">
        <w:tc>
          <w:tcPr>
            <w:tcW w:w="9340" w:type="dxa"/>
            <w:gridSpan w:val="2"/>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Русский язык: трудные вопросы орфографии и пунктуаци</w:t>
            </w:r>
            <w:proofErr w:type="gramStart"/>
            <w:r w:rsidRPr="004D13B3">
              <w:rPr>
                <w:rFonts w:ascii="Times New Roman" w:hAnsi="Times New Roman"/>
                <w:sz w:val="28"/>
                <w:szCs w:val="28"/>
              </w:rPr>
              <w:t>и(</w:t>
            </w:r>
            <w:proofErr w:type="gramEnd"/>
            <w:r w:rsidRPr="004D13B3">
              <w:rPr>
                <w:rFonts w:ascii="Times New Roman" w:hAnsi="Times New Roman"/>
                <w:sz w:val="28"/>
                <w:szCs w:val="28"/>
              </w:rPr>
              <w:t>факультатив)</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r>
      <w:tr w:rsidR="004D13B3" w:rsidRPr="004D13B3" w:rsidTr="00002D0D">
        <w:tc>
          <w:tcPr>
            <w:tcW w:w="9340" w:type="dxa"/>
            <w:gridSpan w:val="2"/>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Литература: сочинени</w:t>
            </w:r>
            <w:proofErr w:type="gramStart"/>
            <w:r w:rsidRPr="004D13B3">
              <w:rPr>
                <w:rFonts w:ascii="Times New Roman" w:hAnsi="Times New Roman"/>
                <w:sz w:val="28"/>
                <w:szCs w:val="28"/>
              </w:rPr>
              <w:t>е-</w:t>
            </w:r>
            <w:proofErr w:type="gramEnd"/>
            <w:r w:rsidRPr="004D13B3">
              <w:rPr>
                <w:rFonts w:ascii="Times New Roman" w:hAnsi="Times New Roman"/>
                <w:sz w:val="28"/>
                <w:szCs w:val="28"/>
              </w:rPr>
              <w:t xml:space="preserve"> рассуждение(факультатив)</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0.5</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0.5</w:t>
            </w:r>
          </w:p>
        </w:tc>
      </w:tr>
      <w:tr w:rsidR="004D13B3" w:rsidRPr="004D13B3" w:rsidTr="00002D0D">
        <w:tc>
          <w:tcPr>
            <w:tcW w:w="9340" w:type="dxa"/>
            <w:gridSpan w:val="2"/>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Информатика: трудные вопрос</w:t>
            </w:r>
            <w:proofErr w:type="gramStart"/>
            <w:r w:rsidRPr="004D13B3">
              <w:rPr>
                <w:rFonts w:ascii="Times New Roman" w:hAnsi="Times New Roman"/>
                <w:sz w:val="28"/>
                <w:szCs w:val="28"/>
              </w:rPr>
              <w:t>ы(</w:t>
            </w:r>
            <w:proofErr w:type="gramEnd"/>
            <w:r w:rsidRPr="004D13B3">
              <w:rPr>
                <w:rFonts w:ascii="Times New Roman" w:hAnsi="Times New Roman"/>
                <w:sz w:val="28"/>
                <w:szCs w:val="28"/>
              </w:rPr>
              <w:t>факультатив)</w:t>
            </w:r>
          </w:p>
        </w:tc>
        <w:tc>
          <w:tcPr>
            <w:tcW w:w="2718" w:type="dxa"/>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w:t>
            </w:r>
          </w:p>
        </w:tc>
        <w:tc>
          <w:tcPr>
            <w:tcW w:w="2710" w:type="dxa"/>
          </w:tcPr>
          <w:p w:rsidR="004D13B3" w:rsidRPr="004D13B3" w:rsidRDefault="004D13B3" w:rsidP="004D13B3">
            <w:pPr>
              <w:widowControl/>
              <w:spacing w:after="0" w:line="240" w:lineRule="auto"/>
              <w:jc w:val="center"/>
              <w:rPr>
                <w:rFonts w:ascii="Times New Roman" w:hAnsi="Times New Roman"/>
                <w:sz w:val="28"/>
                <w:szCs w:val="28"/>
              </w:rPr>
            </w:pPr>
          </w:p>
        </w:tc>
      </w:tr>
      <w:tr w:rsidR="004D13B3" w:rsidRPr="004D13B3" w:rsidTr="00002D0D">
        <w:tc>
          <w:tcPr>
            <w:tcW w:w="9340" w:type="dxa"/>
            <w:gridSpan w:val="2"/>
            <w:shd w:val="clear" w:color="auto" w:fill="00FF00"/>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Итого</w:t>
            </w:r>
          </w:p>
        </w:tc>
        <w:tc>
          <w:tcPr>
            <w:tcW w:w="2718" w:type="dxa"/>
            <w:shd w:val="clear" w:color="auto" w:fill="00FF00"/>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2,5</w:t>
            </w:r>
          </w:p>
        </w:tc>
        <w:tc>
          <w:tcPr>
            <w:tcW w:w="2710" w:type="dxa"/>
            <w:shd w:val="clear" w:color="auto" w:fill="00FF00"/>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1.5</w:t>
            </w:r>
          </w:p>
        </w:tc>
      </w:tr>
      <w:tr w:rsidR="004D13B3" w:rsidRPr="004D13B3" w:rsidTr="00002D0D">
        <w:tc>
          <w:tcPr>
            <w:tcW w:w="9340" w:type="dxa"/>
            <w:gridSpan w:val="2"/>
            <w:shd w:val="clear" w:color="auto" w:fill="00FF00"/>
          </w:tcPr>
          <w:p w:rsidR="004D13B3" w:rsidRPr="004D13B3" w:rsidRDefault="004D13B3" w:rsidP="004D13B3">
            <w:pPr>
              <w:widowControl/>
              <w:spacing w:after="0" w:line="240" w:lineRule="auto"/>
              <w:rPr>
                <w:rFonts w:ascii="Times New Roman" w:hAnsi="Times New Roman"/>
                <w:sz w:val="28"/>
                <w:szCs w:val="28"/>
              </w:rPr>
            </w:pPr>
            <w:r w:rsidRPr="004D13B3">
              <w:rPr>
                <w:rFonts w:ascii="Times New Roman" w:hAnsi="Times New Roman"/>
                <w:sz w:val="28"/>
                <w:szCs w:val="28"/>
              </w:rPr>
              <w:t>ИТОГО недельная нагрузка</w:t>
            </w:r>
          </w:p>
        </w:tc>
        <w:tc>
          <w:tcPr>
            <w:tcW w:w="2718" w:type="dxa"/>
            <w:shd w:val="clear" w:color="auto" w:fill="00FF00"/>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35,5</w:t>
            </w:r>
          </w:p>
        </w:tc>
        <w:tc>
          <w:tcPr>
            <w:tcW w:w="2710" w:type="dxa"/>
            <w:shd w:val="clear" w:color="auto" w:fill="00FF00"/>
          </w:tcPr>
          <w:p w:rsidR="004D13B3" w:rsidRPr="004D13B3" w:rsidRDefault="004D13B3" w:rsidP="004D13B3">
            <w:pPr>
              <w:widowControl/>
              <w:spacing w:after="0" w:line="240" w:lineRule="auto"/>
              <w:jc w:val="center"/>
              <w:rPr>
                <w:rFonts w:ascii="Times New Roman" w:hAnsi="Times New Roman"/>
                <w:sz w:val="28"/>
                <w:szCs w:val="28"/>
              </w:rPr>
            </w:pPr>
            <w:r w:rsidRPr="004D13B3">
              <w:rPr>
                <w:rFonts w:ascii="Times New Roman" w:hAnsi="Times New Roman"/>
                <w:sz w:val="28"/>
                <w:szCs w:val="28"/>
              </w:rPr>
              <w:t>33,5</w:t>
            </w:r>
          </w:p>
        </w:tc>
      </w:tr>
    </w:tbl>
    <w:p w:rsidR="004D13B3" w:rsidRPr="004D13B3" w:rsidRDefault="004D13B3" w:rsidP="004D13B3">
      <w:pPr>
        <w:widowControl/>
        <w:spacing w:after="160" w:line="259" w:lineRule="auto"/>
      </w:pPr>
    </w:p>
    <w:p w:rsidR="004D13B3" w:rsidRDefault="004D13B3" w:rsidP="002159DF">
      <w:pPr>
        <w:keepNext/>
        <w:keepLines/>
        <w:spacing w:after="0" w:line="240" w:lineRule="auto"/>
        <w:ind w:firstLine="708"/>
        <w:jc w:val="both"/>
        <w:rPr>
          <w:rFonts w:ascii="Times New Roman" w:eastAsia="Times New Roman" w:hAnsi="Times New Roman"/>
          <w:sz w:val="24"/>
          <w:szCs w:val="24"/>
          <w:lang w:eastAsia="ru-RU"/>
        </w:rPr>
      </w:pPr>
    </w:p>
    <w:p w:rsidR="0026621C" w:rsidRDefault="00C46666" w:rsidP="002159DF">
      <w:pPr>
        <w:spacing w:after="0" w:line="240" w:lineRule="auto"/>
        <w:ind w:firstLine="709"/>
        <w:jc w:val="both"/>
        <w:rPr>
          <w:rFonts w:ascii="Times New Roman" w:eastAsia="Times New Roman" w:hAnsi="Times New Roman"/>
          <w:b/>
          <w:color w:val="000000"/>
          <w:sz w:val="28"/>
          <w:szCs w:val="28"/>
          <w:lang w:eastAsia="ru-RU"/>
        </w:rPr>
      </w:pPr>
      <w:r w:rsidRPr="00C46666">
        <w:rPr>
          <w:rFonts w:ascii="Times New Roman" w:eastAsia="Times New Roman" w:hAnsi="Times New Roman"/>
          <w:b/>
          <w:color w:val="000000"/>
          <w:sz w:val="28"/>
          <w:szCs w:val="28"/>
          <w:lang w:eastAsia="ru-RU"/>
        </w:rPr>
        <w:t>132. К</w:t>
      </w:r>
      <w:r w:rsidR="00CD7085" w:rsidRPr="00C46666">
        <w:rPr>
          <w:rFonts w:ascii="Times New Roman" w:eastAsia="Times New Roman" w:hAnsi="Times New Roman"/>
          <w:b/>
          <w:color w:val="000000"/>
          <w:sz w:val="28"/>
          <w:szCs w:val="28"/>
          <w:lang w:eastAsia="ru-RU"/>
        </w:rPr>
        <w:t>алендарный учебный график.</w:t>
      </w:r>
    </w:p>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p>
    <w:p w:rsidR="00C46666" w:rsidRPr="00C46666" w:rsidRDefault="00C46666" w:rsidP="00C46666">
      <w:pPr>
        <w:widowControl/>
        <w:spacing w:after="0" w:line="240" w:lineRule="auto"/>
        <w:ind w:firstLine="851"/>
        <w:jc w:val="both"/>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Организация образовательного процесса в школе регламентируется учебным планом, календарным учебным графиком, расписанием учебных занятий, расписанием звонков.</w:t>
      </w:r>
    </w:p>
    <w:p w:rsidR="00C46666" w:rsidRPr="00C46666" w:rsidRDefault="00C46666" w:rsidP="00C46666">
      <w:pPr>
        <w:widowControl/>
        <w:numPr>
          <w:ilvl w:val="0"/>
          <w:numId w:val="42"/>
        </w:numPr>
        <w:spacing w:after="0" w:line="240" w:lineRule="auto"/>
        <w:jc w:val="both"/>
        <w:rPr>
          <w:rFonts w:ascii="Times New Roman" w:eastAsia="Times New Roman" w:hAnsi="Times New Roman"/>
          <w:sz w:val="28"/>
          <w:szCs w:val="28"/>
          <w:lang w:eastAsia="ru-RU"/>
        </w:rPr>
      </w:pPr>
      <w:r w:rsidRPr="00C46666">
        <w:rPr>
          <w:rFonts w:ascii="Times New Roman" w:hAnsi="Times New Roman"/>
          <w:b/>
          <w:bCs/>
          <w:sz w:val="28"/>
          <w:szCs w:val="28"/>
        </w:rPr>
        <w:t>Календарные периоды учебного года</w:t>
      </w:r>
      <w:r w:rsidRPr="00C46666">
        <w:rPr>
          <w:rFonts w:ascii="Times New Roman" w:hAnsi="Times New Roman"/>
          <w:bCs/>
          <w:sz w:val="28"/>
          <w:szCs w:val="28"/>
        </w:rPr>
        <w:t xml:space="preserve"> </w:t>
      </w:r>
    </w:p>
    <w:p w:rsidR="00C46666" w:rsidRPr="00C46666" w:rsidRDefault="00C46666" w:rsidP="00C46666">
      <w:pPr>
        <w:widowControl/>
        <w:numPr>
          <w:ilvl w:val="1"/>
          <w:numId w:val="42"/>
        </w:numPr>
        <w:spacing w:after="0" w:line="240" w:lineRule="auto"/>
        <w:jc w:val="both"/>
        <w:rPr>
          <w:rFonts w:ascii="Times New Roman" w:eastAsia="Times New Roman" w:hAnsi="Times New Roman"/>
          <w:sz w:val="28"/>
          <w:szCs w:val="28"/>
          <w:lang w:eastAsia="ru-RU"/>
        </w:rPr>
      </w:pPr>
      <w:r w:rsidRPr="00C46666">
        <w:rPr>
          <w:rFonts w:ascii="Times New Roman" w:hAnsi="Times New Roman"/>
          <w:bCs/>
          <w:sz w:val="28"/>
          <w:szCs w:val="28"/>
        </w:rPr>
        <w:lastRenderedPageBreak/>
        <w:t>Дата начала учебного года: 1 сентября 2025 г.</w:t>
      </w:r>
    </w:p>
    <w:p w:rsidR="00C46666" w:rsidRPr="00C46666" w:rsidRDefault="00C46666" w:rsidP="00C46666">
      <w:pPr>
        <w:widowControl/>
        <w:numPr>
          <w:ilvl w:val="1"/>
          <w:numId w:val="42"/>
        </w:numPr>
        <w:spacing w:after="0" w:line="240" w:lineRule="auto"/>
        <w:jc w:val="both"/>
        <w:rPr>
          <w:rFonts w:ascii="Times New Roman" w:eastAsia="Times New Roman" w:hAnsi="Times New Roman"/>
          <w:sz w:val="28"/>
          <w:szCs w:val="28"/>
          <w:lang w:eastAsia="ru-RU"/>
        </w:rPr>
      </w:pPr>
      <w:r w:rsidRPr="00C46666">
        <w:rPr>
          <w:rFonts w:ascii="Times New Roman" w:hAnsi="Times New Roman"/>
          <w:bCs/>
          <w:sz w:val="28"/>
          <w:szCs w:val="28"/>
        </w:rPr>
        <w:t>Дата окончания учебного года: 26 мая 2026 г.</w:t>
      </w:r>
    </w:p>
    <w:p w:rsidR="00C46666" w:rsidRPr="00C46666" w:rsidRDefault="00C46666" w:rsidP="00C46666">
      <w:pPr>
        <w:widowControl/>
        <w:numPr>
          <w:ilvl w:val="1"/>
          <w:numId w:val="42"/>
        </w:numPr>
        <w:spacing w:after="0" w:line="240" w:lineRule="auto"/>
        <w:jc w:val="both"/>
        <w:rPr>
          <w:rFonts w:ascii="Times New Roman" w:eastAsia="Times New Roman" w:hAnsi="Times New Roman"/>
          <w:sz w:val="28"/>
          <w:szCs w:val="28"/>
          <w:lang w:eastAsia="ru-RU"/>
        </w:rPr>
      </w:pPr>
      <w:r w:rsidRPr="00C46666">
        <w:rPr>
          <w:rFonts w:ascii="Times New Roman" w:hAnsi="Times New Roman"/>
          <w:bCs/>
          <w:sz w:val="28"/>
          <w:szCs w:val="28"/>
        </w:rPr>
        <w:t>Продолжительность учебного года:</w:t>
      </w:r>
    </w:p>
    <w:p w:rsidR="00C46666" w:rsidRPr="00C46666" w:rsidRDefault="00C46666" w:rsidP="00C46666">
      <w:pPr>
        <w:widowControl/>
        <w:spacing w:after="0" w:line="240" w:lineRule="auto"/>
        <w:ind w:left="1931"/>
        <w:jc w:val="both"/>
        <w:rPr>
          <w:rFonts w:ascii="Times New Roman" w:hAnsi="Times New Roman"/>
          <w:bCs/>
          <w:sz w:val="28"/>
          <w:szCs w:val="28"/>
        </w:rPr>
      </w:pPr>
      <w:r w:rsidRPr="00C46666">
        <w:rPr>
          <w:rFonts w:ascii="Times New Roman" w:hAnsi="Times New Roman"/>
          <w:bCs/>
          <w:sz w:val="28"/>
          <w:szCs w:val="28"/>
        </w:rPr>
        <w:t>- 1 классы- 33 недели;</w:t>
      </w:r>
    </w:p>
    <w:p w:rsidR="00C46666" w:rsidRPr="00C46666" w:rsidRDefault="00C46666" w:rsidP="00C46666">
      <w:pPr>
        <w:widowControl/>
        <w:spacing w:after="0" w:line="240" w:lineRule="auto"/>
        <w:ind w:left="1931"/>
        <w:jc w:val="both"/>
        <w:rPr>
          <w:rFonts w:ascii="Times New Roman" w:hAnsi="Times New Roman"/>
          <w:bCs/>
          <w:sz w:val="28"/>
          <w:szCs w:val="28"/>
        </w:rPr>
      </w:pPr>
      <w:r w:rsidRPr="00C46666">
        <w:rPr>
          <w:rFonts w:ascii="Times New Roman" w:hAnsi="Times New Roman"/>
          <w:bCs/>
          <w:sz w:val="28"/>
          <w:szCs w:val="28"/>
        </w:rPr>
        <w:t>- 2-8,10 классы- 34 недели;</w:t>
      </w:r>
    </w:p>
    <w:p w:rsidR="00C46666" w:rsidRPr="00C46666" w:rsidRDefault="00C46666" w:rsidP="00C46666">
      <w:pPr>
        <w:widowControl/>
        <w:spacing w:after="0" w:line="240" w:lineRule="auto"/>
        <w:ind w:left="1931"/>
        <w:jc w:val="both"/>
        <w:rPr>
          <w:rFonts w:ascii="Times New Roman" w:hAnsi="Times New Roman"/>
          <w:bCs/>
          <w:sz w:val="28"/>
          <w:szCs w:val="28"/>
        </w:rPr>
      </w:pPr>
      <w:r w:rsidRPr="00C46666">
        <w:rPr>
          <w:rFonts w:ascii="Times New Roman" w:hAnsi="Times New Roman"/>
          <w:bCs/>
          <w:sz w:val="28"/>
          <w:szCs w:val="28"/>
        </w:rPr>
        <w:t>- 9, 11 классы- 34 недели без учета ГИА.</w:t>
      </w:r>
    </w:p>
    <w:p w:rsidR="00C46666" w:rsidRPr="00C46666" w:rsidRDefault="00C46666" w:rsidP="00C46666">
      <w:pPr>
        <w:widowControl/>
        <w:spacing w:after="0" w:line="240" w:lineRule="auto"/>
        <w:ind w:left="993"/>
        <w:jc w:val="both"/>
        <w:rPr>
          <w:rFonts w:ascii="Times New Roman" w:hAnsi="Times New Roman"/>
          <w:bCs/>
          <w:sz w:val="28"/>
          <w:szCs w:val="28"/>
        </w:rPr>
      </w:pPr>
      <w:r w:rsidRPr="00C46666">
        <w:rPr>
          <w:rFonts w:ascii="Times New Roman" w:hAnsi="Times New Roman"/>
          <w:b/>
          <w:bCs/>
          <w:sz w:val="28"/>
          <w:szCs w:val="28"/>
        </w:rPr>
        <w:t>2. Периоды образовательной деятельности</w:t>
      </w:r>
      <w:r w:rsidRPr="00C46666">
        <w:rPr>
          <w:rFonts w:ascii="Times New Roman" w:hAnsi="Times New Roman"/>
          <w:bCs/>
          <w:sz w:val="28"/>
          <w:szCs w:val="28"/>
        </w:rPr>
        <w:t>.</w:t>
      </w:r>
    </w:p>
    <w:p w:rsidR="00C46666" w:rsidRPr="00C46666" w:rsidRDefault="00C46666" w:rsidP="00C46666">
      <w:pPr>
        <w:widowControl/>
        <w:spacing w:after="0" w:line="240" w:lineRule="auto"/>
        <w:ind w:left="993" w:firstLine="283"/>
        <w:jc w:val="both"/>
        <w:rPr>
          <w:rFonts w:ascii="Times New Roman" w:hAnsi="Times New Roman"/>
          <w:bCs/>
          <w:sz w:val="28"/>
          <w:szCs w:val="28"/>
        </w:rPr>
      </w:pPr>
      <w:r w:rsidRPr="00C46666">
        <w:rPr>
          <w:rFonts w:ascii="Times New Roman" w:hAnsi="Times New Roman"/>
          <w:bCs/>
          <w:sz w:val="28"/>
          <w:szCs w:val="28"/>
        </w:rPr>
        <w:t>2.1. Продолжительность учебных занятий по четвертям в учебных неделях и рабочих днях:</w:t>
      </w:r>
    </w:p>
    <w:p w:rsidR="00C46666" w:rsidRPr="00C46666" w:rsidRDefault="00C46666" w:rsidP="00C46666">
      <w:pPr>
        <w:widowControl/>
        <w:spacing w:after="0" w:line="240" w:lineRule="auto"/>
        <w:ind w:left="993" w:firstLine="283"/>
        <w:jc w:val="center"/>
        <w:rPr>
          <w:rFonts w:ascii="Times New Roman" w:hAnsi="Times New Roman"/>
          <w:b/>
          <w:bCs/>
          <w:sz w:val="28"/>
          <w:szCs w:val="28"/>
        </w:rPr>
      </w:pPr>
      <w:r w:rsidRPr="00C46666">
        <w:rPr>
          <w:rFonts w:ascii="Times New Roman" w:hAnsi="Times New Roman"/>
          <w:b/>
          <w:bCs/>
          <w:sz w:val="28"/>
          <w:szCs w:val="28"/>
        </w:rPr>
        <w:t>1-е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42"/>
        <w:gridCol w:w="1715"/>
        <w:gridCol w:w="1715"/>
        <w:gridCol w:w="1715"/>
      </w:tblGrid>
      <w:tr w:rsidR="00C46666" w:rsidRPr="00C46666" w:rsidTr="00002D0D">
        <w:tc>
          <w:tcPr>
            <w:tcW w:w="1875" w:type="dxa"/>
            <w:vMerge w:val="restart"/>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Учебный период</w:t>
            </w:r>
          </w:p>
        </w:tc>
        <w:tc>
          <w:tcPr>
            <w:tcW w:w="3557"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Дата </w:t>
            </w:r>
          </w:p>
        </w:tc>
        <w:tc>
          <w:tcPr>
            <w:tcW w:w="3430"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Продолжительность</w:t>
            </w:r>
          </w:p>
        </w:tc>
      </w:tr>
      <w:tr w:rsidR="00C46666" w:rsidRPr="00C46666" w:rsidTr="00002D0D">
        <w:tc>
          <w:tcPr>
            <w:tcW w:w="1875" w:type="dxa"/>
            <w:vMerge/>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Начало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Окончание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Количество учебных недель</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Количество рабочих дней</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01.09</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24.10</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40</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05.11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30.12</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40</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12.01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20.03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9</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43</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30.03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26.05</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40</w:t>
            </w:r>
          </w:p>
        </w:tc>
      </w:tr>
      <w:tr w:rsidR="00C46666" w:rsidRPr="00C46666" w:rsidTr="00002D0D">
        <w:tc>
          <w:tcPr>
            <w:tcW w:w="5432" w:type="dxa"/>
            <w:gridSpan w:val="3"/>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Итого в учебном году</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33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163</w:t>
            </w:r>
          </w:p>
        </w:tc>
      </w:tr>
    </w:tbl>
    <w:p w:rsidR="00C46666" w:rsidRPr="00C46666" w:rsidRDefault="00C46666" w:rsidP="00C46666">
      <w:pPr>
        <w:widowControl/>
        <w:spacing w:after="0" w:line="240" w:lineRule="auto"/>
        <w:ind w:left="993" w:firstLine="283"/>
        <w:jc w:val="center"/>
        <w:rPr>
          <w:rFonts w:ascii="Times New Roman" w:eastAsia="Times New Roman" w:hAnsi="Times New Roman"/>
          <w:sz w:val="28"/>
          <w:szCs w:val="28"/>
          <w:highlight w:val="yellow"/>
          <w:lang w:eastAsia="ru-RU"/>
        </w:rPr>
      </w:pPr>
    </w:p>
    <w:p w:rsidR="00C46666" w:rsidRPr="00C46666" w:rsidRDefault="00C46666" w:rsidP="00C46666">
      <w:pPr>
        <w:widowControl/>
        <w:spacing w:after="0" w:line="240" w:lineRule="auto"/>
        <w:ind w:left="993" w:firstLine="283"/>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2-4-е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42"/>
        <w:gridCol w:w="1715"/>
        <w:gridCol w:w="1715"/>
        <w:gridCol w:w="1715"/>
      </w:tblGrid>
      <w:tr w:rsidR="00C46666" w:rsidRPr="00C46666" w:rsidTr="00002D0D">
        <w:tc>
          <w:tcPr>
            <w:tcW w:w="1875" w:type="dxa"/>
            <w:vMerge w:val="restart"/>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Учебный период</w:t>
            </w:r>
          </w:p>
        </w:tc>
        <w:tc>
          <w:tcPr>
            <w:tcW w:w="3557"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 xml:space="preserve">Дата </w:t>
            </w:r>
          </w:p>
        </w:tc>
        <w:tc>
          <w:tcPr>
            <w:tcW w:w="3430"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Продолжительность</w:t>
            </w:r>
          </w:p>
        </w:tc>
      </w:tr>
      <w:tr w:rsidR="00C46666" w:rsidRPr="00C46666" w:rsidTr="00002D0D">
        <w:tc>
          <w:tcPr>
            <w:tcW w:w="1875" w:type="dxa"/>
            <w:vMerge/>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 xml:space="preserve">Начало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 xml:space="preserve">Окончание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Количество учебных недель</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Количество рабочих дней</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01.09</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25.10</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48</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03.11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30.12</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48</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12.01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21.03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10</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60</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30.03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26.05</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48</w:t>
            </w:r>
          </w:p>
        </w:tc>
      </w:tr>
      <w:tr w:rsidR="00C46666" w:rsidRPr="00C46666" w:rsidTr="00002D0D">
        <w:tc>
          <w:tcPr>
            <w:tcW w:w="5432" w:type="dxa"/>
            <w:gridSpan w:val="3"/>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Итого в учебном году</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34</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204</w:t>
            </w:r>
          </w:p>
        </w:tc>
      </w:tr>
    </w:tbl>
    <w:p w:rsidR="00C46666" w:rsidRPr="00C46666" w:rsidRDefault="00C46666" w:rsidP="00C46666">
      <w:pPr>
        <w:widowControl/>
        <w:spacing w:after="0" w:line="240" w:lineRule="auto"/>
        <w:ind w:left="993" w:firstLine="283"/>
        <w:jc w:val="center"/>
        <w:rPr>
          <w:rFonts w:ascii="Times New Roman" w:eastAsia="Times New Roman" w:hAnsi="Times New Roman"/>
          <w:b/>
          <w:sz w:val="28"/>
          <w:szCs w:val="28"/>
          <w:highlight w:val="yellow"/>
          <w:lang w:eastAsia="ru-RU"/>
        </w:rPr>
      </w:pPr>
    </w:p>
    <w:p w:rsidR="00C46666" w:rsidRPr="00C46666" w:rsidRDefault="00C46666" w:rsidP="00C46666">
      <w:pPr>
        <w:widowControl/>
        <w:spacing w:after="0" w:line="240" w:lineRule="auto"/>
        <w:ind w:left="993" w:firstLine="283"/>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5-8-е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42"/>
        <w:gridCol w:w="1715"/>
        <w:gridCol w:w="1715"/>
        <w:gridCol w:w="1715"/>
      </w:tblGrid>
      <w:tr w:rsidR="00C46666" w:rsidRPr="00C46666" w:rsidTr="00002D0D">
        <w:tc>
          <w:tcPr>
            <w:tcW w:w="1875" w:type="dxa"/>
            <w:vMerge w:val="restart"/>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Учебный период</w:t>
            </w:r>
          </w:p>
        </w:tc>
        <w:tc>
          <w:tcPr>
            <w:tcW w:w="3557"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Дата </w:t>
            </w:r>
          </w:p>
        </w:tc>
        <w:tc>
          <w:tcPr>
            <w:tcW w:w="3430"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Продолжительность</w:t>
            </w:r>
          </w:p>
        </w:tc>
      </w:tr>
      <w:tr w:rsidR="00C46666" w:rsidRPr="00C46666" w:rsidTr="00002D0D">
        <w:tc>
          <w:tcPr>
            <w:tcW w:w="1875" w:type="dxa"/>
            <w:vMerge/>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Начало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Окончание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Количество учебных недель</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Количество рабочих дней</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01.09</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24.10</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40</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03.11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30.12</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40</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12.01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20.03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10</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48</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30.03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26.05</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40</w:t>
            </w:r>
          </w:p>
        </w:tc>
      </w:tr>
      <w:tr w:rsidR="00C46666" w:rsidRPr="00C46666" w:rsidTr="00002D0D">
        <w:tc>
          <w:tcPr>
            <w:tcW w:w="5432" w:type="dxa"/>
            <w:gridSpan w:val="3"/>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Итого в учебном году</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34</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168</w:t>
            </w:r>
          </w:p>
        </w:tc>
      </w:tr>
    </w:tbl>
    <w:p w:rsidR="00C46666" w:rsidRPr="00C46666" w:rsidRDefault="00C46666" w:rsidP="00C46666">
      <w:pPr>
        <w:widowControl/>
        <w:spacing w:after="0" w:line="240" w:lineRule="auto"/>
        <w:ind w:left="993" w:firstLine="283"/>
        <w:jc w:val="center"/>
        <w:rPr>
          <w:rFonts w:ascii="Times New Roman" w:eastAsia="Times New Roman" w:hAnsi="Times New Roman"/>
          <w:b/>
          <w:sz w:val="28"/>
          <w:szCs w:val="28"/>
          <w:highlight w:val="yellow"/>
          <w:lang w:eastAsia="ru-RU"/>
        </w:rPr>
      </w:pPr>
    </w:p>
    <w:p w:rsidR="00C46666" w:rsidRPr="00C46666" w:rsidRDefault="00C46666" w:rsidP="00C46666">
      <w:pPr>
        <w:widowControl/>
        <w:spacing w:after="0" w:line="240" w:lineRule="auto"/>
        <w:ind w:left="993" w:firstLine="283"/>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9-е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42"/>
        <w:gridCol w:w="1715"/>
        <w:gridCol w:w="1715"/>
        <w:gridCol w:w="1715"/>
      </w:tblGrid>
      <w:tr w:rsidR="00C46666" w:rsidRPr="00C46666" w:rsidTr="00002D0D">
        <w:tc>
          <w:tcPr>
            <w:tcW w:w="1875" w:type="dxa"/>
            <w:vMerge w:val="restart"/>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 xml:space="preserve">Учебный </w:t>
            </w:r>
            <w:r w:rsidRPr="00C46666">
              <w:rPr>
                <w:rFonts w:ascii="Times New Roman" w:eastAsia="Times New Roman" w:hAnsi="Times New Roman"/>
                <w:sz w:val="28"/>
                <w:szCs w:val="28"/>
                <w:lang w:eastAsia="ru-RU"/>
              </w:rPr>
              <w:lastRenderedPageBreak/>
              <w:t>период</w:t>
            </w:r>
          </w:p>
        </w:tc>
        <w:tc>
          <w:tcPr>
            <w:tcW w:w="3557"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lastRenderedPageBreak/>
              <w:t xml:space="preserve">Дата </w:t>
            </w:r>
          </w:p>
        </w:tc>
        <w:tc>
          <w:tcPr>
            <w:tcW w:w="3430"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Продолжительность</w:t>
            </w:r>
          </w:p>
        </w:tc>
      </w:tr>
      <w:tr w:rsidR="00C46666" w:rsidRPr="00C46666" w:rsidTr="00002D0D">
        <w:tc>
          <w:tcPr>
            <w:tcW w:w="1875" w:type="dxa"/>
            <w:vMerge/>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 xml:space="preserve">Начало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 xml:space="preserve">Окончание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Количество учебных недель</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Количество рабочих дней</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lastRenderedPageBreak/>
              <w:t>1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01.09</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25.10</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48</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03.11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30.12</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48</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12.01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21.03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10</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60</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 четверть</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30.03</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26.05</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48</w:t>
            </w:r>
          </w:p>
        </w:tc>
      </w:tr>
      <w:tr w:rsidR="00C46666" w:rsidRPr="00C46666" w:rsidTr="00002D0D">
        <w:tc>
          <w:tcPr>
            <w:tcW w:w="5432" w:type="dxa"/>
            <w:gridSpan w:val="3"/>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Итого в учебном году</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34</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204</w:t>
            </w:r>
          </w:p>
        </w:tc>
      </w:tr>
    </w:tbl>
    <w:p w:rsidR="00C46666" w:rsidRPr="00C46666" w:rsidRDefault="00C46666" w:rsidP="00C46666">
      <w:pPr>
        <w:widowControl/>
        <w:spacing w:after="0" w:line="240" w:lineRule="auto"/>
        <w:ind w:left="993" w:firstLine="283"/>
        <w:jc w:val="center"/>
        <w:rPr>
          <w:rFonts w:ascii="Times New Roman" w:eastAsia="Times New Roman" w:hAnsi="Times New Roman"/>
          <w:b/>
          <w:sz w:val="28"/>
          <w:szCs w:val="28"/>
          <w:highlight w:val="yellow"/>
          <w:lang w:eastAsia="ru-RU"/>
        </w:rPr>
      </w:pPr>
    </w:p>
    <w:p w:rsidR="00C46666" w:rsidRPr="00C46666" w:rsidRDefault="00C46666" w:rsidP="00C46666">
      <w:pPr>
        <w:widowControl/>
        <w:spacing w:after="0" w:line="240" w:lineRule="auto"/>
        <w:ind w:left="993" w:firstLine="283"/>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10-11-е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42"/>
        <w:gridCol w:w="1715"/>
        <w:gridCol w:w="1715"/>
        <w:gridCol w:w="1715"/>
      </w:tblGrid>
      <w:tr w:rsidR="00C46666" w:rsidRPr="00C46666" w:rsidTr="00002D0D">
        <w:tc>
          <w:tcPr>
            <w:tcW w:w="1875" w:type="dxa"/>
            <w:vMerge w:val="restart"/>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Учебный период</w:t>
            </w:r>
          </w:p>
        </w:tc>
        <w:tc>
          <w:tcPr>
            <w:tcW w:w="3557"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Дата </w:t>
            </w:r>
          </w:p>
        </w:tc>
        <w:tc>
          <w:tcPr>
            <w:tcW w:w="3430" w:type="dxa"/>
            <w:gridSpan w:val="2"/>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Продолжительность</w:t>
            </w:r>
          </w:p>
        </w:tc>
      </w:tr>
      <w:tr w:rsidR="00C46666" w:rsidRPr="00C46666" w:rsidTr="00002D0D">
        <w:tc>
          <w:tcPr>
            <w:tcW w:w="1875" w:type="dxa"/>
            <w:vMerge/>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Начало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 xml:space="preserve">Окончание </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Количество учебных недель</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Количество рабочих дней</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 полугодие</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01.09</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30.12</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16</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96</w:t>
            </w:r>
          </w:p>
        </w:tc>
      </w:tr>
      <w:tr w:rsidR="00C46666" w:rsidRPr="00C46666" w:rsidTr="00002D0D">
        <w:tc>
          <w:tcPr>
            <w:tcW w:w="187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 полугодие</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12.01</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26.05</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18</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108</w:t>
            </w:r>
          </w:p>
        </w:tc>
      </w:tr>
      <w:tr w:rsidR="00C46666" w:rsidRPr="00C46666" w:rsidTr="00002D0D">
        <w:tc>
          <w:tcPr>
            <w:tcW w:w="5432" w:type="dxa"/>
            <w:gridSpan w:val="3"/>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Итого в учебном году</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34</w:t>
            </w:r>
          </w:p>
        </w:tc>
        <w:tc>
          <w:tcPr>
            <w:tcW w:w="1715"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b/>
                <w:sz w:val="28"/>
                <w:szCs w:val="28"/>
                <w:lang w:eastAsia="ru-RU"/>
              </w:rPr>
            </w:pPr>
            <w:r w:rsidRPr="00C46666">
              <w:rPr>
                <w:rFonts w:ascii="Times New Roman" w:eastAsia="Times New Roman" w:hAnsi="Times New Roman"/>
                <w:b/>
                <w:sz w:val="28"/>
                <w:szCs w:val="28"/>
                <w:lang w:eastAsia="ru-RU"/>
              </w:rPr>
              <w:t>204</w:t>
            </w:r>
          </w:p>
        </w:tc>
      </w:tr>
    </w:tbl>
    <w:p w:rsidR="00C46666" w:rsidRPr="00C46666" w:rsidRDefault="00C46666" w:rsidP="00C46666">
      <w:pPr>
        <w:widowControl/>
        <w:spacing w:after="0" w:line="240" w:lineRule="auto"/>
        <w:ind w:left="993" w:firstLine="283"/>
        <w:jc w:val="center"/>
        <w:rPr>
          <w:rFonts w:ascii="Times New Roman" w:eastAsia="Times New Roman" w:hAnsi="Times New Roman"/>
          <w:b/>
          <w:sz w:val="28"/>
          <w:szCs w:val="28"/>
          <w:lang w:eastAsia="ru-RU"/>
        </w:rPr>
      </w:pPr>
    </w:p>
    <w:p w:rsidR="00C46666" w:rsidRPr="00C46666" w:rsidRDefault="00C46666" w:rsidP="00C46666">
      <w:pPr>
        <w:widowControl/>
        <w:spacing w:after="0" w:line="240" w:lineRule="auto"/>
        <w:ind w:left="993" w:firstLine="283"/>
        <w:jc w:val="both"/>
        <w:rPr>
          <w:rFonts w:ascii="Times New Roman" w:hAnsi="Times New Roman"/>
          <w:bCs/>
          <w:sz w:val="28"/>
          <w:szCs w:val="28"/>
        </w:rPr>
      </w:pPr>
      <w:r w:rsidRPr="00C46666">
        <w:rPr>
          <w:rFonts w:ascii="Times New Roman" w:hAnsi="Times New Roman"/>
          <w:bCs/>
          <w:sz w:val="28"/>
          <w:szCs w:val="28"/>
        </w:rPr>
        <w:t>2.2. Продолжительность каникул:</w:t>
      </w:r>
    </w:p>
    <w:p w:rsidR="00C46666" w:rsidRPr="00C46666" w:rsidRDefault="00C46666" w:rsidP="00C46666">
      <w:pPr>
        <w:widowControl/>
        <w:spacing w:after="0" w:line="240" w:lineRule="auto"/>
        <w:ind w:left="993" w:firstLine="283"/>
        <w:jc w:val="center"/>
        <w:rPr>
          <w:rFonts w:ascii="Times New Roman" w:hAnsi="Times New Roman"/>
          <w:b/>
          <w:bCs/>
          <w:sz w:val="28"/>
          <w:szCs w:val="28"/>
        </w:rPr>
      </w:pPr>
      <w:r w:rsidRPr="00C46666">
        <w:rPr>
          <w:rFonts w:ascii="Times New Roman" w:hAnsi="Times New Roman"/>
          <w:b/>
          <w:bCs/>
          <w:sz w:val="28"/>
          <w:szCs w:val="28"/>
        </w:rPr>
        <w:t>1-е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568"/>
        <w:gridCol w:w="1568"/>
        <w:gridCol w:w="2642"/>
      </w:tblGrid>
      <w:tr w:rsidR="00C46666" w:rsidRPr="00C46666" w:rsidTr="00002D0D">
        <w:tc>
          <w:tcPr>
            <w:tcW w:w="3084"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Каникулярный период</w:t>
            </w:r>
          </w:p>
        </w:tc>
        <w:tc>
          <w:tcPr>
            <w:tcW w:w="3136" w:type="dxa"/>
            <w:gridSpan w:val="2"/>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 xml:space="preserve">Дата </w:t>
            </w:r>
          </w:p>
        </w:tc>
        <w:tc>
          <w:tcPr>
            <w:tcW w:w="2642"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Продолжительность каникул</w:t>
            </w:r>
          </w:p>
        </w:tc>
      </w:tr>
      <w:tr w:rsidR="00C46666" w:rsidRPr="00C46666" w:rsidTr="00002D0D">
        <w:tc>
          <w:tcPr>
            <w:tcW w:w="3084"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Начало</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Окончание</w:t>
            </w:r>
          </w:p>
        </w:tc>
        <w:tc>
          <w:tcPr>
            <w:tcW w:w="2642"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25.10</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02.11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lang w:val="en-US"/>
              </w:rPr>
              <w:t>9</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Зимние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31.12</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11.01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12</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Дополнительные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14.02</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23.02</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10</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Весенние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21.03</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29.03</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9</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Летние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27.05</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31.08</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97</w:t>
            </w:r>
          </w:p>
        </w:tc>
      </w:tr>
      <w:tr w:rsidR="00C46666" w:rsidRPr="00C46666" w:rsidTr="00002D0D">
        <w:tc>
          <w:tcPr>
            <w:tcW w:w="6220" w:type="dxa"/>
            <w:gridSpan w:val="3"/>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Итого</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rPr>
              <w:t>13</w:t>
            </w:r>
            <w:r w:rsidRPr="00C46666">
              <w:rPr>
                <w:rFonts w:ascii="Times New Roman" w:hAnsi="Times New Roman"/>
                <w:bCs/>
                <w:sz w:val="28"/>
                <w:szCs w:val="28"/>
                <w:lang w:val="en-US"/>
              </w:rPr>
              <w:t>7</w:t>
            </w:r>
          </w:p>
        </w:tc>
      </w:tr>
    </w:tbl>
    <w:p w:rsidR="00C46666" w:rsidRPr="00C46666" w:rsidRDefault="00C46666" w:rsidP="00C46666">
      <w:pPr>
        <w:widowControl/>
        <w:spacing w:after="0" w:line="240" w:lineRule="auto"/>
        <w:ind w:left="993" w:firstLine="283"/>
        <w:jc w:val="center"/>
        <w:rPr>
          <w:rFonts w:ascii="Times New Roman" w:hAnsi="Times New Roman"/>
          <w:bCs/>
          <w:sz w:val="28"/>
          <w:szCs w:val="28"/>
          <w:highlight w:val="yellow"/>
        </w:rPr>
      </w:pPr>
    </w:p>
    <w:p w:rsidR="00C46666" w:rsidRPr="00C46666" w:rsidRDefault="00C46666" w:rsidP="00C46666">
      <w:pPr>
        <w:widowControl/>
        <w:spacing w:after="0" w:line="240" w:lineRule="auto"/>
        <w:ind w:left="993" w:firstLine="283"/>
        <w:jc w:val="center"/>
        <w:rPr>
          <w:rFonts w:ascii="Times New Roman" w:hAnsi="Times New Roman"/>
          <w:b/>
          <w:bCs/>
          <w:sz w:val="28"/>
          <w:szCs w:val="28"/>
        </w:rPr>
      </w:pPr>
      <w:r w:rsidRPr="00C46666">
        <w:rPr>
          <w:rFonts w:ascii="Times New Roman" w:hAnsi="Times New Roman"/>
          <w:b/>
          <w:bCs/>
          <w:sz w:val="28"/>
          <w:szCs w:val="28"/>
        </w:rPr>
        <w:t>2-4-е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568"/>
        <w:gridCol w:w="1568"/>
        <w:gridCol w:w="2642"/>
      </w:tblGrid>
      <w:tr w:rsidR="00C46666" w:rsidRPr="00C46666" w:rsidTr="00002D0D">
        <w:tc>
          <w:tcPr>
            <w:tcW w:w="3084"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Каникулярный период</w:t>
            </w:r>
          </w:p>
        </w:tc>
        <w:tc>
          <w:tcPr>
            <w:tcW w:w="3136" w:type="dxa"/>
            <w:gridSpan w:val="2"/>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 xml:space="preserve">Дата </w:t>
            </w:r>
          </w:p>
        </w:tc>
        <w:tc>
          <w:tcPr>
            <w:tcW w:w="2642"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Продолжительность каникул</w:t>
            </w:r>
          </w:p>
        </w:tc>
      </w:tr>
      <w:tr w:rsidR="00C46666" w:rsidRPr="00C46666" w:rsidTr="00002D0D">
        <w:tc>
          <w:tcPr>
            <w:tcW w:w="3084"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Начало</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Окончание</w:t>
            </w:r>
          </w:p>
        </w:tc>
        <w:tc>
          <w:tcPr>
            <w:tcW w:w="2642"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26.10</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0</w:t>
            </w:r>
            <w:r w:rsidRPr="00C46666">
              <w:rPr>
                <w:rFonts w:ascii="Times New Roman" w:hAnsi="Times New Roman"/>
                <w:bCs/>
                <w:sz w:val="28"/>
                <w:szCs w:val="28"/>
                <w:lang w:val="en-US"/>
              </w:rPr>
              <w:t>2</w:t>
            </w:r>
            <w:r w:rsidRPr="00C46666">
              <w:rPr>
                <w:rFonts w:ascii="Times New Roman" w:hAnsi="Times New Roman"/>
                <w:bCs/>
                <w:sz w:val="28"/>
                <w:szCs w:val="28"/>
              </w:rPr>
              <w:t>.11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lang w:val="en-US"/>
              </w:rPr>
              <w:t>8</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Зимние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31.12</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11.01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12</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Весенние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22.03</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29.03</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8</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Летние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27.05</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31.08</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97</w:t>
            </w:r>
          </w:p>
        </w:tc>
      </w:tr>
      <w:tr w:rsidR="00C46666" w:rsidRPr="00C46666" w:rsidTr="00002D0D">
        <w:tc>
          <w:tcPr>
            <w:tcW w:w="6220" w:type="dxa"/>
            <w:gridSpan w:val="3"/>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Итого</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rPr>
              <w:t>12</w:t>
            </w:r>
            <w:r w:rsidRPr="00C46666">
              <w:rPr>
                <w:rFonts w:ascii="Times New Roman" w:hAnsi="Times New Roman"/>
                <w:bCs/>
                <w:sz w:val="28"/>
                <w:szCs w:val="28"/>
                <w:lang w:val="en-US"/>
              </w:rPr>
              <w:t>5</w:t>
            </w:r>
          </w:p>
        </w:tc>
      </w:tr>
    </w:tbl>
    <w:p w:rsidR="00C46666" w:rsidRPr="00C46666" w:rsidRDefault="00C46666" w:rsidP="00C46666">
      <w:pPr>
        <w:widowControl/>
        <w:spacing w:after="0" w:line="240" w:lineRule="auto"/>
        <w:ind w:left="993" w:firstLine="283"/>
        <w:jc w:val="center"/>
        <w:rPr>
          <w:rFonts w:ascii="Times New Roman" w:hAnsi="Times New Roman"/>
          <w:b/>
          <w:bCs/>
          <w:sz w:val="28"/>
          <w:szCs w:val="28"/>
        </w:rPr>
      </w:pPr>
    </w:p>
    <w:p w:rsidR="00C46666" w:rsidRPr="00C46666" w:rsidRDefault="00C46666" w:rsidP="00C46666">
      <w:pPr>
        <w:widowControl/>
        <w:spacing w:after="0" w:line="240" w:lineRule="auto"/>
        <w:ind w:left="993" w:firstLine="283"/>
        <w:jc w:val="center"/>
        <w:rPr>
          <w:rFonts w:ascii="Times New Roman" w:hAnsi="Times New Roman"/>
          <w:b/>
          <w:bCs/>
          <w:sz w:val="28"/>
          <w:szCs w:val="28"/>
        </w:rPr>
      </w:pPr>
      <w:r w:rsidRPr="00C46666">
        <w:rPr>
          <w:rFonts w:ascii="Times New Roman" w:hAnsi="Times New Roman"/>
          <w:b/>
          <w:bCs/>
          <w:sz w:val="28"/>
          <w:szCs w:val="28"/>
        </w:rPr>
        <w:t>5-8-е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568"/>
        <w:gridCol w:w="1568"/>
        <w:gridCol w:w="2642"/>
      </w:tblGrid>
      <w:tr w:rsidR="00C46666" w:rsidRPr="00C46666" w:rsidTr="00002D0D">
        <w:tc>
          <w:tcPr>
            <w:tcW w:w="3084"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Каникулярный период</w:t>
            </w:r>
          </w:p>
        </w:tc>
        <w:tc>
          <w:tcPr>
            <w:tcW w:w="3136" w:type="dxa"/>
            <w:gridSpan w:val="2"/>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 xml:space="preserve">Дата </w:t>
            </w:r>
          </w:p>
        </w:tc>
        <w:tc>
          <w:tcPr>
            <w:tcW w:w="2642"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Продолжительность каникул</w:t>
            </w:r>
          </w:p>
        </w:tc>
      </w:tr>
      <w:tr w:rsidR="00C46666" w:rsidRPr="00C46666" w:rsidTr="00002D0D">
        <w:tc>
          <w:tcPr>
            <w:tcW w:w="3084"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Начало</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Окончание</w:t>
            </w:r>
          </w:p>
        </w:tc>
        <w:tc>
          <w:tcPr>
            <w:tcW w:w="2642"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25.10</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0</w:t>
            </w:r>
            <w:r w:rsidRPr="00C46666">
              <w:rPr>
                <w:rFonts w:ascii="Times New Roman" w:hAnsi="Times New Roman"/>
                <w:bCs/>
                <w:sz w:val="28"/>
                <w:szCs w:val="28"/>
                <w:lang w:val="en-US"/>
              </w:rPr>
              <w:t>2</w:t>
            </w:r>
            <w:r w:rsidRPr="00C46666">
              <w:rPr>
                <w:rFonts w:ascii="Times New Roman" w:hAnsi="Times New Roman"/>
                <w:bCs/>
                <w:sz w:val="28"/>
                <w:szCs w:val="28"/>
              </w:rPr>
              <w:t>.11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lang w:val="en-US"/>
              </w:rPr>
              <w:t>9</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lastRenderedPageBreak/>
              <w:t>Зимние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31.12</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11.01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12</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Весенние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21.03</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29.03</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9</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Летние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27.05</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31.08</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97</w:t>
            </w:r>
          </w:p>
        </w:tc>
      </w:tr>
      <w:tr w:rsidR="00C46666" w:rsidRPr="00C46666" w:rsidTr="00002D0D">
        <w:tc>
          <w:tcPr>
            <w:tcW w:w="6220" w:type="dxa"/>
            <w:gridSpan w:val="3"/>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Итого</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rPr>
              <w:t>12</w:t>
            </w:r>
            <w:r w:rsidRPr="00C46666">
              <w:rPr>
                <w:rFonts w:ascii="Times New Roman" w:hAnsi="Times New Roman"/>
                <w:bCs/>
                <w:sz w:val="28"/>
                <w:szCs w:val="28"/>
                <w:lang w:val="en-US"/>
              </w:rPr>
              <w:t>7</w:t>
            </w:r>
          </w:p>
        </w:tc>
      </w:tr>
    </w:tbl>
    <w:p w:rsidR="00C46666" w:rsidRPr="00C46666" w:rsidRDefault="00C46666" w:rsidP="00C46666">
      <w:pPr>
        <w:widowControl/>
        <w:spacing w:after="0" w:line="240" w:lineRule="auto"/>
        <w:rPr>
          <w:rFonts w:ascii="Times New Roman" w:hAnsi="Times New Roman"/>
          <w:b/>
          <w:bCs/>
          <w:sz w:val="28"/>
          <w:szCs w:val="28"/>
          <w:highlight w:val="yellow"/>
        </w:rPr>
      </w:pPr>
    </w:p>
    <w:p w:rsidR="00C46666" w:rsidRPr="00C46666" w:rsidRDefault="00C46666" w:rsidP="00C46666">
      <w:pPr>
        <w:widowControl/>
        <w:spacing w:after="0" w:line="240" w:lineRule="auto"/>
        <w:ind w:left="993" w:firstLine="283"/>
        <w:jc w:val="center"/>
        <w:rPr>
          <w:rFonts w:ascii="Times New Roman" w:hAnsi="Times New Roman"/>
          <w:b/>
          <w:bCs/>
          <w:sz w:val="28"/>
          <w:szCs w:val="28"/>
        </w:rPr>
      </w:pPr>
      <w:r w:rsidRPr="00C46666">
        <w:rPr>
          <w:rFonts w:ascii="Times New Roman" w:hAnsi="Times New Roman"/>
          <w:b/>
          <w:bCs/>
          <w:sz w:val="28"/>
          <w:szCs w:val="28"/>
        </w:rPr>
        <w:t>9, 11-е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568"/>
        <w:gridCol w:w="1568"/>
        <w:gridCol w:w="2642"/>
      </w:tblGrid>
      <w:tr w:rsidR="00C46666" w:rsidRPr="00C46666" w:rsidTr="00002D0D">
        <w:tc>
          <w:tcPr>
            <w:tcW w:w="3084"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Каникулярный период</w:t>
            </w:r>
          </w:p>
        </w:tc>
        <w:tc>
          <w:tcPr>
            <w:tcW w:w="3136" w:type="dxa"/>
            <w:gridSpan w:val="2"/>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 xml:space="preserve">Дата </w:t>
            </w:r>
          </w:p>
        </w:tc>
        <w:tc>
          <w:tcPr>
            <w:tcW w:w="2642"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Продолжительность каникул</w:t>
            </w:r>
          </w:p>
        </w:tc>
      </w:tr>
      <w:tr w:rsidR="00C46666" w:rsidRPr="00C46666" w:rsidTr="00002D0D">
        <w:tc>
          <w:tcPr>
            <w:tcW w:w="3084"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Начало</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Окончание</w:t>
            </w:r>
          </w:p>
        </w:tc>
        <w:tc>
          <w:tcPr>
            <w:tcW w:w="2642"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26.10</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0</w:t>
            </w:r>
            <w:r w:rsidRPr="00C46666">
              <w:rPr>
                <w:rFonts w:ascii="Times New Roman" w:hAnsi="Times New Roman"/>
                <w:bCs/>
                <w:sz w:val="28"/>
                <w:szCs w:val="28"/>
                <w:lang w:val="en-US"/>
              </w:rPr>
              <w:t>2</w:t>
            </w:r>
            <w:r w:rsidRPr="00C46666">
              <w:rPr>
                <w:rFonts w:ascii="Times New Roman" w:hAnsi="Times New Roman"/>
                <w:bCs/>
                <w:sz w:val="28"/>
                <w:szCs w:val="28"/>
              </w:rPr>
              <w:t>.11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lang w:val="en-US"/>
              </w:rPr>
              <w:t>8</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Зимние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31.12</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11.01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12</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Весенние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22.03</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29.03</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8</w:t>
            </w:r>
          </w:p>
        </w:tc>
      </w:tr>
      <w:tr w:rsidR="00C46666" w:rsidRPr="00C46666" w:rsidTr="00002D0D">
        <w:tc>
          <w:tcPr>
            <w:tcW w:w="6220" w:type="dxa"/>
            <w:gridSpan w:val="3"/>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Итого</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rPr>
              <w:t>2</w:t>
            </w:r>
            <w:r w:rsidRPr="00C46666">
              <w:rPr>
                <w:rFonts w:ascii="Times New Roman" w:hAnsi="Times New Roman"/>
                <w:bCs/>
                <w:sz w:val="28"/>
                <w:szCs w:val="28"/>
                <w:lang w:val="en-US"/>
              </w:rPr>
              <w:t>8</w:t>
            </w:r>
          </w:p>
        </w:tc>
      </w:tr>
    </w:tbl>
    <w:p w:rsidR="00C46666" w:rsidRPr="00C46666" w:rsidRDefault="00C46666" w:rsidP="00C46666">
      <w:pPr>
        <w:widowControl/>
        <w:spacing w:after="0" w:line="240" w:lineRule="auto"/>
        <w:ind w:left="993"/>
        <w:jc w:val="both"/>
        <w:rPr>
          <w:rFonts w:ascii="Times New Roman" w:hAnsi="Times New Roman"/>
          <w:b/>
          <w:bCs/>
          <w:sz w:val="28"/>
          <w:szCs w:val="28"/>
        </w:rPr>
      </w:pPr>
    </w:p>
    <w:p w:rsidR="00C46666" w:rsidRPr="00C46666" w:rsidRDefault="00C46666" w:rsidP="00C46666">
      <w:pPr>
        <w:widowControl/>
        <w:spacing w:after="0" w:line="240" w:lineRule="auto"/>
        <w:ind w:left="993" w:firstLine="283"/>
        <w:jc w:val="center"/>
        <w:rPr>
          <w:rFonts w:ascii="Times New Roman" w:hAnsi="Times New Roman"/>
          <w:b/>
          <w:bCs/>
          <w:sz w:val="28"/>
          <w:szCs w:val="28"/>
        </w:rPr>
      </w:pPr>
      <w:r w:rsidRPr="00C46666">
        <w:rPr>
          <w:rFonts w:ascii="Times New Roman" w:hAnsi="Times New Roman"/>
          <w:b/>
          <w:bCs/>
          <w:sz w:val="28"/>
          <w:szCs w:val="28"/>
        </w:rPr>
        <w:t>10-е классы</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568"/>
        <w:gridCol w:w="1568"/>
        <w:gridCol w:w="2642"/>
      </w:tblGrid>
      <w:tr w:rsidR="00C46666" w:rsidRPr="00C46666" w:rsidTr="00002D0D">
        <w:tc>
          <w:tcPr>
            <w:tcW w:w="3084"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Каникулярный период</w:t>
            </w:r>
          </w:p>
        </w:tc>
        <w:tc>
          <w:tcPr>
            <w:tcW w:w="3136" w:type="dxa"/>
            <w:gridSpan w:val="2"/>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 xml:space="preserve">Дата </w:t>
            </w:r>
          </w:p>
        </w:tc>
        <w:tc>
          <w:tcPr>
            <w:tcW w:w="2642"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Продолжительность каникул</w:t>
            </w:r>
          </w:p>
        </w:tc>
      </w:tr>
      <w:tr w:rsidR="00C46666" w:rsidRPr="00C46666" w:rsidTr="00002D0D">
        <w:tc>
          <w:tcPr>
            <w:tcW w:w="3084"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Начало</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Окончание</w:t>
            </w:r>
          </w:p>
        </w:tc>
        <w:tc>
          <w:tcPr>
            <w:tcW w:w="2642"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26.10</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0</w:t>
            </w:r>
            <w:r w:rsidRPr="00C46666">
              <w:rPr>
                <w:rFonts w:ascii="Times New Roman" w:hAnsi="Times New Roman"/>
                <w:bCs/>
                <w:sz w:val="28"/>
                <w:szCs w:val="28"/>
                <w:lang w:val="en-US"/>
              </w:rPr>
              <w:t>2</w:t>
            </w:r>
            <w:r w:rsidRPr="00C46666">
              <w:rPr>
                <w:rFonts w:ascii="Times New Roman" w:hAnsi="Times New Roman"/>
                <w:bCs/>
                <w:sz w:val="28"/>
                <w:szCs w:val="28"/>
              </w:rPr>
              <w:t>.11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lang w:val="en-US"/>
              </w:rPr>
              <w:t>8</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Зимние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31.12</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11.01</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12</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Весенние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22.03</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29.03</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8</w:t>
            </w:r>
          </w:p>
        </w:tc>
      </w:tr>
      <w:tr w:rsidR="00C46666" w:rsidRPr="00C46666" w:rsidTr="00002D0D">
        <w:tc>
          <w:tcPr>
            <w:tcW w:w="308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Летние каникулы</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27.05</w:t>
            </w:r>
          </w:p>
        </w:tc>
        <w:tc>
          <w:tcPr>
            <w:tcW w:w="15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31.08</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97</w:t>
            </w:r>
          </w:p>
        </w:tc>
      </w:tr>
      <w:tr w:rsidR="00C46666" w:rsidRPr="00C46666" w:rsidTr="00002D0D">
        <w:tc>
          <w:tcPr>
            <w:tcW w:w="6220" w:type="dxa"/>
            <w:gridSpan w:val="3"/>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Итого</w:t>
            </w:r>
          </w:p>
        </w:tc>
        <w:tc>
          <w:tcPr>
            <w:tcW w:w="2642"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lang w:val="en-US"/>
              </w:rPr>
            </w:pPr>
            <w:r w:rsidRPr="00C46666">
              <w:rPr>
                <w:rFonts w:ascii="Times New Roman" w:hAnsi="Times New Roman"/>
                <w:bCs/>
                <w:sz w:val="28"/>
                <w:szCs w:val="28"/>
              </w:rPr>
              <w:t>12</w:t>
            </w:r>
            <w:r w:rsidRPr="00C46666">
              <w:rPr>
                <w:rFonts w:ascii="Times New Roman" w:hAnsi="Times New Roman"/>
                <w:bCs/>
                <w:sz w:val="28"/>
                <w:szCs w:val="28"/>
                <w:lang w:val="en-US"/>
              </w:rPr>
              <w:t>5</w:t>
            </w:r>
          </w:p>
        </w:tc>
      </w:tr>
    </w:tbl>
    <w:p w:rsidR="00C46666" w:rsidRPr="00C46666" w:rsidRDefault="00C46666" w:rsidP="00C46666">
      <w:pPr>
        <w:widowControl/>
        <w:spacing w:after="0" w:line="240" w:lineRule="auto"/>
        <w:ind w:left="993"/>
        <w:jc w:val="both"/>
        <w:rPr>
          <w:rFonts w:ascii="Times New Roman" w:hAnsi="Times New Roman"/>
          <w:b/>
          <w:bCs/>
          <w:sz w:val="28"/>
          <w:szCs w:val="28"/>
        </w:rPr>
      </w:pPr>
    </w:p>
    <w:p w:rsidR="00C46666" w:rsidRPr="00C46666" w:rsidRDefault="00C46666" w:rsidP="00C46666">
      <w:pPr>
        <w:widowControl/>
        <w:numPr>
          <w:ilvl w:val="0"/>
          <w:numId w:val="43"/>
        </w:numPr>
        <w:spacing w:after="0" w:line="240" w:lineRule="auto"/>
        <w:jc w:val="both"/>
        <w:rPr>
          <w:rFonts w:ascii="Times New Roman" w:hAnsi="Times New Roman"/>
          <w:b/>
          <w:bCs/>
          <w:sz w:val="28"/>
          <w:szCs w:val="28"/>
        </w:rPr>
      </w:pPr>
      <w:r w:rsidRPr="00C46666">
        <w:rPr>
          <w:rFonts w:ascii="Times New Roman" w:hAnsi="Times New Roman"/>
          <w:b/>
          <w:bCs/>
          <w:sz w:val="28"/>
          <w:szCs w:val="28"/>
        </w:rPr>
        <w:t>Распределение образовательной недельной нагрузки:</w:t>
      </w:r>
    </w:p>
    <w:tbl>
      <w:tblPr>
        <w:tblW w:w="0" w:type="auto"/>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574"/>
        <w:gridCol w:w="893"/>
        <w:gridCol w:w="676"/>
        <w:gridCol w:w="677"/>
        <w:gridCol w:w="678"/>
        <w:gridCol w:w="678"/>
        <w:gridCol w:w="678"/>
        <w:gridCol w:w="678"/>
        <w:gridCol w:w="678"/>
      </w:tblGrid>
      <w:tr w:rsidR="00C46666" w:rsidRPr="00C46666" w:rsidTr="00002D0D">
        <w:tc>
          <w:tcPr>
            <w:tcW w:w="2434" w:type="dxa"/>
            <w:vMerge w:val="restart"/>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Образовательная детельность</w:t>
            </w:r>
          </w:p>
        </w:tc>
        <w:tc>
          <w:tcPr>
            <w:tcW w:w="6210" w:type="dxa"/>
            <w:gridSpan w:val="9"/>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Недельная нагрузка (6-дневная рабочая неделя в академических часах, 5-дневна</w:t>
            </w:r>
            <w:proofErr w:type="gramStart"/>
            <w:r w:rsidRPr="00C46666">
              <w:rPr>
                <w:rFonts w:ascii="Times New Roman" w:hAnsi="Times New Roman"/>
                <w:bCs/>
                <w:sz w:val="28"/>
                <w:szCs w:val="28"/>
              </w:rPr>
              <w:t>я-</w:t>
            </w:r>
            <w:proofErr w:type="gramEnd"/>
            <w:r w:rsidRPr="00C46666">
              <w:rPr>
                <w:rFonts w:ascii="Times New Roman" w:hAnsi="Times New Roman"/>
                <w:bCs/>
                <w:sz w:val="28"/>
                <w:szCs w:val="28"/>
              </w:rPr>
              <w:t xml:space="preserve"> для 1, 5-8 классов)</w:t>
            </w:r>
          </w:p>
        </w:tc>
      </w:tr>
      <w:tr w:rsidR="00C46666" w:rsidRPr="00C46666" w:rsidTr="00002D0D">
        <w:trPr>
          <w:cantSplit/>
          <w:trHeight w:val="1485"/>
        </w:trPr>
        <w:tc>
          <w:tcPr>
            <w:tcW w:w="2434" w:type="dxa"/>
            <w:vMerge/>
            <w:shd w:val="clear" w:color="auto" w:fill="auto"/>
          </w:tcPr>
          <w:p w:rsidR="00C46666" w:rsidRPr="00C46666" w:rsidRDefault="00C46666" w:rsidP="00C46666">
            <w:pPr>
              <w:widowControl/>
              <w:spacing w:after="0" w:line="240" w:lineRule="auto"/>
              <w:jc w:val="center"/>
              <w:rPr>
                <w:rFonts w:ascii="Times New Roman" w:hAnsi="Times New Roman"/>
                <w:bCs/>
                <w:sz w:val="28"/>
                <w:szCs w:val="28"/>
                <w:highlight w:val="yellow"/>
              </w:rPr>
            </w:pPr>
          </w:p>
        </w:tc>
        <w:tc>
          <w:tcPr>
            <w:tcW w:w="574"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1 классы</w:t>
            </w:r>
          </w:p>
        </w:tc>
        <w:tc>
          <w:tcPr>
            <w:tcW w:w="893"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2 - 4 классы</w:t>
            </w:r>
          </w:p>
        </w:tc>
        <w:tc>
          <w:tcPr>
            <w:tcW w:w="676"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5 классы</w:t>
            </w:r>
          </w:p>
        </w:tc>
        <w:tc>
          <w:tcPr>
            <w:tcW w:w="677"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6 классы</w:t>
            </w:r>
          </w:p>
        </w:tc>
        <w:tc>
          <w:tcPr>
            <w:tcW w:w="678"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7 классы</w:t>
            </w:r>
          </w:p>
        </w:tc>
        <w:tc>
          <w:tcPr>
            <w:tcW w:w="678"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8 классы</w:t>
            </w:r>
          </w:p>
        </w:tc>
        <w:tc>
          <w:tcPr>
            <w:tcW w:w="678"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9 классы</w:t>
            </w:r>
          </w:p>
        </w:tc>
        <w:tc>
          <w:tcPr>
            <w:tcW w:w="678"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10 классы</w:t>
            </w:r>
          </w:p>
        </w:tc>
        <w:tc>
          <w:tcPr>
            <w:tcW w:w="678" w:type="dxa"/>
            <w:shd w:val="clear" w:color="auto" w:fill="auto"/>
            <w:textDirection w:val="btLr"/>
          </w:tcPr>
          <w:p w:rsidR="00C46666" w:rsidRPr="00C46666" w:rsidRDefault="00C46666" w:rsidP="00C46666">
            <w:pPr>
              <w:widowControl/>
              <w:spacing w:after="0" w:line="240" w:lineRule="auto"/>
              <w:ind w:left="113" w:right="113"/>
              <w:jc w:val="center"/>
              <w:rPr>
                <w:rFonts w:ascii="Times New Roman" w:hAnsi="Times New Roman"/>
                <w:bCs/>
                <w:sz w:val="28"/>
                <w:szCs w:val="28"/>
              </w:rPr>
            </w:pPr>
            <w:r w:rsidRPr="00C46666">
              <w:rPr>
                <w:rFonts w:ascii="Times New Roman" w:hAnsi="Times New Roman"/>
                <w:bCs/>
                <w:sz w:val="28"/>
                <w:szCs w:val="28"/>
              </w:rPr>
              <w:t>11 классы</w:t>
            </w:r>
          </w:p>
        </w:tc>
      </w:tr>
      <w:tr w:rsidR="00C46666" w:rsidRPr="00C46666" w:rsidTr="00002D0D">
        <w:tc>
          <w:tcPr>
            <w:tcW w:w="243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Урочная</w:t>
            </w:r>
          </w:p>
        </w:tc>
        <w:tc>
          <w:tcPr>
            <w:tcW w:w="57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21</w:t>
            </w:r>
          </w:p>
        </w:tc>
        <w:tc>
          <w:tcPr>
            <w:tcW w:w="893"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26</w:t>
            </w:r>
          </w:p>
        </w:tc>
        <w:tc>
          <w:tcPr>
            <w:tcW w:w="6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29</w:t>
            </w:r>
          </w:p>
        </w:tc>
        <w:tc>
          <w:tcPr>
            <w:tcW w:w="677"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30</w:t>
            </w:r>
          </w:p>
        </w:tc>
        <w:tc>
          <w:tcPr>
            <w:tcW w:w="67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32</w:t>
            </w:r>
          </w:p>
        </w:tc>
        <w:tc>
          <w:tcPr>
            <w:tcW w:w="67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33</w:t>
            </w:r>
          </w:p>
        </w:tc>
        <w:tc>
          <w:tcPr>
            <w:tcW w:w="67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36</w:t>
            </w:r>
          </w:p>
        </w:tc>
        <w:tc>
          <w:tcPr>
            <w:tcW w:w="67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37</w:t>
            </w:r>
          </w:p>
        </w:tc>
        <w:tc>
          <w:tcPr>
            <w:tcW w:w="67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37</w:t>
            </w:r>
          </w:p>
        </w:tc>
      </w:tr>
      <w:tr w:rsidR="00C46666" w:rsidRPr="00C46666" w:rsidTr="00002D0D">
        <w:tc>
          <w:tcPr>
            <w:tcW w:w="2434"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Внеурочная</w:t>
            </w:r>
          </w:p>
        </w:tc>
        <w:tc>
          <w:tcPr>
            <w:tcW w:w="4854" w:type="dxa"/>
            <w:gridSpan w:val="7"/>
            <w:shd w:val="clear" w:color="auto" w:fill="auto"/>
          </w:tcPr>
          <w:p w:rsidR="00C46666" w:rsidRPr="00C46666" w:rsidRDefault="00C46666" w:rsidP="00C46666">
            <w:pPr>
              <w:widowControl/>
              <w:spacing w:after="0" w:line="240" w:lineRule="auto"/>
              <w:jc w:val="center"/>
              <w:rPr>
                <w:rFonts w:ascii="Times New Roman" w:hAnsi="Times New Roman"/>
                <w:bCs/>
                <w:sz w:val="28"/>
                <w:szCs w:val="28"/>
                <w:highlight w:val="yellow"/>
              </w:rPr>
            </w:pPr>
            <w:r w:rsidRPr="00C46666">
              <w:rPr>
                <w:rFonts w:ascii="Times New Roman" w:hAnsi="Times New Roman"/>
                <w:bCs/>
                <w:sz w:val="28"/>
                <w:szCs w:val="28"/>
              </w:rPr>
              <w:t>до 10 часов</w:t>
            </w:r>
          </w:p>
        </w:tc>
        <w:tc>
          <w:tcPr>
            <w:tcW w:w="67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highlight w:val="yellow"/>
              </w:rPr>
            </w:pPr>
          </w:p>
        </w:tc>
        <w:tc>
          <w:tcPr>
            <w:tcW w:w="67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highlight w:val="yellow"/>
              </w:rPr>
            </w:pPr>
          </w:p>
        </w:tc>
      </w:tr>
    </w:tbl>
    <w:p w:rsidR="00C46666" w:rsidRPr="00C46666" w:rsidRDefault="00C46666" w:rsidP="00C46666">
      <w:pPr>
        <w:widowControl/>
        <w:spacing w:after="0" w:line="240" w:lineRule="auto"/>
        <w:ind w:left="1211"/>
        <w:jc w:val="both"/>
        <w:rPr>
          <w:rFonts w:ascii="Times New Roman" w:hAnsi="Times New Roman"/>
          <w:b/>
          <w:bCs/>
          <w:sz w:val="28"/>
          <w:szCs w:val="28"/>
          <w:highlight w:val="yellow"/>
        </w:rPr>
      </w:pPr>
    </w:p>
    <w:p w:rsidR="00C46666" w:rsidRPr="00C46666" w:rsidRDefault="00C46666" w:rsidP="00C46666">
      <w:pPr>
        <w:widowControl/>
        <w:spacing w:after="0" w:line="240" w:lineRule="auto"/>
        <w:ind w:firstLine="851"/>
        <w:jc w:val="both"/>
        <w:rPr>
          <w:rFonts w:ascii="Times New Roman" w:hAnsi="Times New Roman"/>
          <w:sz w:val="28"/>
          <w:szCs w:val="28"/>
        </w:rPr>
      </w:pPr>
      <w:proofErr w:type="gramStart"/>
      <w:r w:rsidRPr="00C46666">
        <w:rPr>
          <w:rFonts w:ascii="Times New Roman" w:hAnsi="Times New Roman"/>
          <w:sz w:val="28"/>
          <w:szCs w:val="28"/>
        </w:rPr>
        <w:t>Занятия внеурочной деятельности (кружки, секции), обязательные индивидуальные и групповые занятия, факультативы, курсы по выбору и т.п. организуются в другую для обучающихся смену с предусмотренным временем на обед, но не ранее чем через час после основных занятий.</w:t>
      </w:r>
      <w:proofErr w:type="gramEnd"/>
    </w:p>
    <w:p w:rsidR="00C46666" w:rsidRPr="00C46666" w:rsidRDefault="00C46666" w:rsidP="00C46666">
      <w:pPr>
        <w:widowControl/>
        <w:spacing w:after="0" w:line="240" w:lineRule="auto"/>
        <w:ind w:left="993" w:firstLine="283"/>
        <w:jc w:val="center"/>
        <w:rPr>
          <w:rFonts w:ascii="Times New Roman" w:hAnsi="Times New Roman"/>
          <w:bCs/>
          <w:sz w:val="28"/>
          <w:szCs w:val="28"/>
          <w:highlight w:val="yellow"/>
        </w:rPr>
      </w:pPr>
    </w:p>
    <w:p w:rsidR="00C46666" w:rsidRPr="00C46666" w:rsidRDefault="00C46666" w:rsidP="00C46666">
      <w:pPr>
        <w:widowControl/>
        <w:numPr>
          <w:ilvl w:val="0"/>
          <w:numId w:val="43"/>
        </w:numPr>
        <w:spacing w:after="0" w:line="240" w:lineRule="auto"/>
        <w:jc w:val="both"/>
        <w:rPr>
          <w:rFonts w:ascii="Times New Roman" w:hAnsi="Times New Roman"/>
          <w:b/>
          <w:bCs/>
          <w:sz w:val="28"/>
          <w:szCs w:val="28"/>
        </w:rPr>
      </w:pPr>
      <w:r w:rsidRPr="00C46666">
        <w:rPr>
          <w:rFonts w:ascii="Times New Roman" w:hAnsi="Times New Roman"/>
          <w:b/>
          <w:bCs/>
          <w:sz w:val="28"/>
          <w:szCs w:val="28"/>
        </w:rPr>
        <w:t>Режим работы образовательной организации:</w:t>
      </w:r>
    </w:p>
    <w:p w:rsidR="00C46666" w:rsidRPr="00C46666" w:rsidRDefault="00C46666" w:rsidP="00C46666">
      <w:pPr>
        <w:widowControl/>
        <w:spacing w:after="0" w:line="240" w:lineRule="auto"/>
        <w:ind w:left="1211"/>
        <w:jc w:val="center"/>
        <w:rPr>
          <w:rFonts w:ascii="Times New Roman" w:hAnsi="Times New Roman"/>
          <w:b/>
          <w:bCs/>
          <w:sz w:val="28"/>
          <w:szCs w:val="28"/>
        </w:rPr>
      </w:pPr>
      <w:r w:rsidRPr="00C46666">
        <w:rPr>
          <w:rFonts w:ascii="Times New Roman" w:hAnsi="Times New Roman"/>
          <w:b/>
          <w:bCs/>
          <w:sz w:val="28"/>
          <w:szCs w:val="28"/>
        </w:rPr>
        <w:t>1-е классы</w:t>
      </w:r>
    </w:p>
    <w:tbl>
      <w:tblPr>
        <w:tblW w:w="0" w:type="auto"/>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3368"/>
      </w:tblGrid>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Период учебной деятельности</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Показатель</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Учебная неделя</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5 дней</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Урок</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 xml:space="preserve">35 минут – 1 четверть, 2-4 </w:t>
            </w:r>
            <w:r w:rsidRPr="00C46666">
              <w:rPr>
                <w:rFonts w:ascii="Times New Roman" w:hAnsi="Times New Roman"/>
                <w:bCs/>
                <w:sz w:val="28"/>
                <w:szCs w:val="28"/>
              </w:rPr>
              <w:lastRenderedPageBreak/>
              <w:t>четверти - 40 мин</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lastRenderedPageBreak/>
              <w:t>Перерыв</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10-20 минут</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Периодичность промежуточной аттестации</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4 четверть</w:t>
            </w:r>
          </w:p>
        </w:tc>
      </w:tr>
    </w:tbl>
    <w:p w:rsidR="00C46666" w:rsidRPr="00C46666" w:rsidRDefault="00C46666" w:rsidP="00C46666">
      <w:pPr>
        <w:widowControl/>
        <w:spacing w:after="0" w:line="240" w:lineRule="auto"/>
        <w:ind w:left="1211"/>
        <w:jc w:val="both"/>
        <w:rPr>
          <w:rFonts w:ascii="Times New Roman" w:hAnsi="Times New Roman"/>
          <w:b/>
          <w:bCs/>
          <w:sz w:val="28"/>
          <w:szCs w:val="28"/>
        </w:rPr>
      </w:pPr>
    </w:p>
    <w:p w:rsidR="00C46666" w:rsidRPr="00C46666" w:rsidRDefault="00C46666" w:rsidP="00C46666">
      <w:pPr>
        <w:widowControl/>
        <w:spacing w:after="0" w:line="240" w:lineRule="auto"/>
        <w:ind w:left="1211"/>
        <w:jc w:val="center"/>
        <w:rPr>
          <w:rFonts w:ascii="Times New Roman" w:hAnsi="Times New Roman"/>
          <w:b/>
          <w:bCs/>
          <w:sz w:val="28"/>
          <w:szCs w:val="28"/>
        </w:rPr>
      </w:pPr>
      <w:r w:rsidRPr="00C46666">
        <w:rPr>
          <w:rFonts w:ascii="Times New Roman" w:hAnsi="Times New Roman"/>
          <w:b/>
          <w:bCs/>
          <w:sz w:val="28"/>
          <w:szCs w:val="28"/>
        </w:rPr>
        <w:t>2-4-е классы</w:t>
      </w:r>
    </w:p>
    <w:tbl>
      <w:tblPr>
        <w:tblW w:w="0" w:type="auto"/>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3368"/>
      </w:tblGrid>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Период учебной деятельности</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Показатель</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Учебная неделя</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6 дней</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Урок</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40 мин</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Перерыв</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10-20 минут</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Периодичность промежуточной аттестации</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 xml:space="preserve"> 4 четверть</w:t>
            </w:r>
          </w:p>
        </w:tc>
      </w:tr>
    </w:tbl>
    <w:p w:rsidR="00C46666" w:rsidRPr="00C46666" w:rsidRDefault="00C46666" w:rsidP="00C46666">
      <w:pPr>
        <w:widowControl/>
        <w:spacing w:after="0" w:line="240" w:lineRule="auto"/>
        <w:rPr>
          <w:rFonts w:ascii="Times New Roman" w:eastAsia="Times New Roman" w:hAnsi="Times New Roman"/>
          <w:b/>
          <w:sz w:val="24"/>
          <w:szCs w:val="24"/>
          <w:lang w:eastAsia="ru-RU"/>
        </w:rPr>
      </w:pPr>
    </w:p>
    <w:p w:rsidR="00C46666" w:rsidRPr="00C46666" w:rsidRDefault="00C46666" w:rsidP="00C46666">
      <w:pPr>
        <w:widowControl/>
        <w:spacing w:after="0" w:line="240" w:lineRule="auto"/>
        <w:ind w:left="1211"/>
        <w:jc w:val="center"/>
        <w:rPr>
          <w:rFonts w:ascii="Times New Roman" w:hAnsi="Times New Roman"/>
          <w:b/>
          <w:bCs/>
          <w:sz w:val="28"/>
          <w:szCs w:val="28"/>
        </w:rPr>
      </w:pPr>
      <w:r w:rsidRPr="00C46666">
        <w:rPr>
          <w:rFonts w:ascii="Times New Roman" w:hAnsi="Times New Roman"/>
          <w:b/>
          <w:bCs/>
          <w:sz w:val="28"/>
          <w:szCs w:val="28"/>
        </w:rPr>
        <w:t>5-8-е классы</w:t>
      </w:r>
    </w:p>
    <w:tbl>
      <w:tblPr>
        <w:tblW w:w="0" w:type="auto"/>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3368"/>
      </w:tblGrid>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Период учебной деятельности</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Показатель</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Учебная неделя</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5 дней</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Урок</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40 мин</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Перерыв</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10-20 минут</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Периодичность промежуточной аттестации</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4 четверть</w:t>
            </w:r>
          </w:p>
        </w:tc>
      </w:tr>
    </w:tbl>
    <w:p w:rsidR="00C46666" w:rsidRPr="00C46666" w:rsidRDefault="00C46666" w:rsidP="00C46666">
      <w:pPr>
        <w:widowControl/>
        <w:spacing w:after="0" w:line="240" w:lineRule="auto"/>
        <w:ind w:left="1211"/>
        <w:jc w:val="both"/>
        <w:rPr>
          <w:rFonts w:ascii="Times New Roman" w:hAnsi="Times New Roman"/>
          <w:b/>
          <w:bCs/>
          <w:sz w:val="28"/>
          <w:szCs w:val="28"/>
          <w:highlight w:val="yellow"/>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ind w:left="1211"/>
        <w:jc w:val="center"/>
        <w:rPr>
          <w:rFonts w:ascii="Times New Roman" w:hAnsi="Times New Roman"/>
          <w:b/>
          <w:bCs/>
          <w:sz w:val="28"/>
          <w:szCs w:val="28"/>
        </w:rPr>
      </w:pPr>
      <w:r w:rsidRPr="00C46666">
        <w:rPr>
          <w:rFonts w:ascii="Times New Roman" w:hAnsi="Times New Roman"/>
          <w:b/>
          <w:bCs/>
          <w:sz w:val="28"/>
          <w:szCs w:val="28"/>
        </w:rPr>
        <w:t>9-11-е классы</w:t>
      </w:r>
    </w:p>
    <w:tbl>
      <w:tblPr>
        <w:tblW w:w="0" w:type="auto"/>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3368"/>
      </w:tblGrid>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Период учебной деятельности</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Показатель</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Учебная неделя</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6 дней</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Урок</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40 мин</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Перерыв</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10-20 минут</w:t>
            </w:r>
          </w:p>
        </w:tc>
      </w:tr>
      <w:tr w:rsidR="00C46666" w:rsidRPr="00C46666" w:rsidTr="00002D0D">
        <w:tc>
          <w:tcPr>
            <w:tcW w:w="5276"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Периодичность промежуточной аттестации</w:t>
            </w:r>
          </w:p>
        </w:tc>
        <w:tc>
          <w:tcPr>
            <w:tcW w:w="3368" w:type="dxa"/>
            <w:shd w:val="clear" w:color="auto" w:fill="auto"/>
          </w:tcPr>
          <w:p w:rsidR="00C46666" w:rsidRPr="00C46666" w:rsidRDefault="00C46666" w:rsidP="00C46666">
            <w:pPr>
              <w:widowControl/>
              <w:spacing w:after="0" w:line="240" w:lineRule="auto"/>
              <w:jc w:val="center"/>
              <w:rPr>
                <w:rFonts w:ascii="Times New Roman" w:hAnsi="Times New Roman"/>
                <w:bCs/>
                <w:sz w:val="28"/>
                <w:szCs w:val="28"/>
              </w:rPr>
            </w:pPr>
            <w:r w:rsidRPr="00C46666">
              <w:rPr>
                <w:rFonts w:ascii="Times New Roman" w:hAnsi="Times New Roman"/>
                <w:bCs/>
                <w:sz w:val="28"/>
                <w:szCs w:val="28"/>
              </w:rPr>
              <w:t>4 четверть</w:t>
            </w:r>
          </w:p>
        </w:tc>
      </w:tr>
    </w:tbl>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p w:rsidR="00C46666" w:rsidRPr="00C46666" w:rsidRDefault="00C46666" w:rsidP="00C46666">
      <w:pPr>
        <w:widowControl/>
        <w:spacing w:after="0" w:line="240" w:lineRule="auto"/>
        <w:rPr>
          <w:rFonts w:ascii="Times New Roman" w:eastAsia="Times New Roman" w:hAnsi="Times New Roman"/>
          <w:b/>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1112"/>
        <w:gridCol w:w="1187"/>
        <w:gridCol w:w="1225"/>
        <w:gridCol w:w="1336"/>
        <w:gridCol w:w="1187"/>
        <w:gridCol w:w="1319"/>
      </w:tblGrid>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lastRenderedPageBreak/>
              <w:t>Этап образовательного процесса</w:t>
            </w:r>
          </w:p>
        </w:tc>
        <w:tc>
          <w:tcPr>
            <w:tcW w:w="1277"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 классы</w:t>
            </w:r>
          </w:p>
        </w:tc>
        <w:tc>
          <w:tcPr>
            <w:tcW w:w="1560"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2-4 классы</w:t>
            </w:r>
          </w:p>
        </w:tc>
        <w:tc>
          <w:tcPr>
            <w:tcW w:w="1701"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5-8  классы</w:t>
            </w: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9 классы</w:t>
            </w:r>
          </w:p>
        </w:tc>
        <w:tc>
          <w:tcPr>
            <w:tcW w:w="1560"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10 классы</w:t>
            </w:r>
          </w:p>
        </w:tc>
        <w:tc>
          <w:tcPr>
            <w:tcW w:w="177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11 классы</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Начало учебного года</w:t>
            </w:r>
          </w:p>
        </w:tc>
        <w:tc>
          <w:tcPr>
            <w:tcW w:w="9718" w:type="dxa"/>
            <w:gridSpan w:val="6"/>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1 сентября 2025 г.</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Окончание учебного года</w:t>
            </w:r>
          </w:p>
        </w:tc>
        <w:tc>
          <w:tcPr>
            <w:tcW w:w="9718" w:type="dxa"/>
            <w:gridSpan w:val="6"/>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26 мая 2025 г.</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Стартовый (входной) контроль</w:t>
            </w:r>
          </w:p>
        </w:tc>
        <w:tc>
          <w:tcPr>
            <w:tcW w:w="9718" w:type="dxa"/>
            <w:gridSpan w:val="6"/>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 сентября - 30 сентября 2025 г.</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Полугодовые</w:t>
            </w:r>
          </w:p>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 xml:space="preserve"> контрольные работы</w:t>
            </w:r>
          </w:p>
        </w:tc>
        <w:tc>
          <w:tcPr>
            <w:tcW w:w="9718" w:type="dxa"/>
            <w:gridSpan w:val="6"/>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8 - 27 декабря 2025 г.</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Тренировочные экзамены</w:t>
            </w:r>
          </w:p>
        </w:tc>
        <w:tc>
          <w:tcPr>
            <w:tcW w:w="1277"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560"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701"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октябрь – ноябрь  2025 г., март-апрель  2026 г.</w:t>
            </w:r>
          </w:p>
        </w:tc>
        <w:tc>
          <w:tcPr>
            <w:tcW w:w="1560"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77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октябрь – ноябрь  2025 г., март-апрель  2026 г.</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Промежуточная аттестация</w:t>
            </w:r>
          </w:p>
        </w:tc>
        <w:tc>
          <w:tcPr>
            <w:tcW w:w="9718" w:type="dxa"/>
            <w:gridSpan w:val="6"/>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01 апреля- 23 мая 2026 г.</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Первая повторная промежуточная аттестация</w:t>
            </w:r>
          </w:p>
        </w:tc>
        <w:tc>
          <w:tcPr>
            <w:tcW w:w="9718" w:type="dxa"/>
            <w:gridSpan w:val="6"/>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2 - 5 сентября 2025 г.</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Вторая повторная промежуточная аттестация</w:t>
            </w:r>
          </w:p>
        </w:tc>
        <w:tc>
          <w:tcPr>
            <w:tcW w:w="9718" w:type="dxa"/>
            <w:gridSpan w:val="6"/>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8 – 12 сентября 2025 г.</w:t>
            </w:r>
          </w:p>
        </w:tc>
      </w:tr>
      <w:tr w:rsidR="00C46666" w:rsidRPr="00C46666" w:rsidTr="00002D0D">
        <w:tc>
          <w:tcPr>
            <w:tcW w:w="506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Государственная итоговая аттестация</w:t>
            </w:r>
          </w:p>
        </w:tc>
        <w:tc>
          <w:tcPr>
            <w:tcW w:w="1277"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560"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701"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842"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23 мая - 01 июля 2026 г.</w:t>
            </w:r>
          </w:p>
        </w:tc>
        <w:tc>
          <w:tcPr>
            <w:tcW w:w="1560"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p>
        </w:tc>
        <w:tc>
          <w:tcPr>
            <w:tcW w:w="1778" w:type="dxa"/>
            <w:shd w:val="clear" w:color="auto" w:fill="auto"/>
          </w:tcPr>
          <w:p w:rsidR="00C46666" w:rsidRPr="00C46666" w:rsidRDefault="00C46666" w:rsidP="00C46666">
            <w:pPr>
              <w:widowControl/>
              <w:spacing w:after="0" w:line="240" w:lineRule="auto"/>
              <w:jc w:val="center"/>
              <w:rPr>
                <w:rFonts w:ascii="Times New Roman" w:eastAsia="Times New Roman" w:hAnsi="Times New Roman"/>
                <w:sz w:val="28"/>
                <w:szCs w:val="28"/>
                <w:lang w:eastAsia="ru-RU"/>
              </w:rPr>
            </w:pPr>
            <w:r w:rsidRPr="00C46666">
              <w:rPr>
                <w:rFonts w:ascii="Times New Roman" w:eastAsia="Times New Roman" w:hAnsi="Times New Roman"/>
                <w:sz w:val="28"/>
                <w:szCs w:val="28"/>
                <w:lang w:eastAsia="ru-RU"/>
              </w:rPr>
              <w:t>23 мая - 01 июля 2026 г.</w:t>
            </w:r>
          </w:p>
        </w:tc>
      </w:tr>
    </w:tbl>
    <w:p w:rsidR="00C46666" w:rsidRPr="00C46666" w:rsidRDefault="00C46666" w:rsidP="00C46666">
      <w:pPr>
        <w:widowControl/>
        <w:numPr>
          <w:ilvl w:val="0"/>
          <w:numId w:val="41"/>
        </w:numPr>
        <w:spacing w:after="0" w:line="240" w:lineRule="auto"/>
        <w:rPr>
          <w:rFonts w:ascii="Times New Roman" w:eastAsia="Times New Roman" w:hAnsi="Times New Roman"/>
          <w:sz w:val="24"/>
          <w:szCs w:val="24"/>
          <w:lang w:eastAsia="ru-RU"/>
        </w:rPr>
      </w:pPr>
      <w:r w:rsidRPr="00C46666">
        <w:rPr>
          <w:rFonts w:ascii="Times New Roman" w:eastAsia="Times New Roman" w:hAnsi="Times New Roman"/>
          <w:sz w:val="20"/>
          <w:szCs w:val="20"/>
          <w:lang w:eastAsia="ru-RU"/>
        </w:rPr>
        <w:t>В графике учебного процесса 9-х и 11-х классов возможны изменения в связи с установлением сроков государственной итоговой аттестации</w:t>
      </w:r>
      <w:r w:rsidRPr="00C46666">
        <w:rPr>
          <w:rFonts w:ascii="Times New Roman" w:eastAsia="Times New Roman" w:hAnsi="Times New Roman"/>
          <w:sz w:val="24"/>
          <w:szCs w:val="24"/>
          <w:lang w:eastAsia="ru-RU"/>
        </w:rPr>
        <w:t>.</w:t>
      </w:r>
    </w:p>
    <w:p w:rsidR="00C46666" w:rsidRPr="00C46666" w:rsidRDefault="00C46666" w:rsidP="00C46666">
      <w:pPr>
        <w:widowControl/>
        <w:spacing w:after="0" w:line="240" w:lineRule="auto"/>
        <w:rPr>
          <w:rFonts w:ascii="Times New Roman" w:eastAsia="Times New Roman" w:hAnsi="Times New Roman"/>
          <w:sz w:val="24"/>
          <w:szCs w:val="24"/>
          <w:lang w:eastAsia="ru-RU"/>
        </w:rPr>
      </w:pPr>
    </w:p>
    <w:p w:rsidR="00C46666" w:rsidRPr="00C46666" w:rsidRDefault="00C46666" w:rsidP="002159DF">
      <w:pPr>
        <w:spacing w:after="0" w:line="240" w:lineRule="auto"/>
        <w:ind w:firstLine="709"/>
        <w:jc w:val="both"/>
        <w:rPr>
          <w:rFonts w:ascii="Times New Roman" w:eastAsia="Times New Roman" w:hAnsi="Times New Roman"/>
          <w:b/>
          <w:sz w:val="24"/>
          <w:szCs w:val="24"/>
          <w:lang w:eastAsia="ru-RU"/>
        </w:rPr>
      </w:pP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133. </w:t>
      </w:r>
      <w:r w:rsidRPr="00D10432">
        <w:rPr>
          <w:rFonts w:ascii="Times New Roman" w:eastAsia="Times New Roman" w:hAnsi="Times New Roman"/>
          <w:b/>
          <w:color w:val="000000"/>
          <w:sz w:val="28"/>
          <w:szCs w:val="28"/>
          <w:lang w:eastAsia="ru-RU"/>
        </w:rPr>
        <w:t>План внеурочной деятельности.</w:t>
      </w:r>
    </w:p>
    <w:p w:rsidR="00AD2B90" w:rsidRPr="00AD2B90" w:rsidRDefault="00AD2B90" w:rsidP="00AD2B90">
      <w:pPr>
        <w:widowControl/>
        <w:spacing w:after="0" w:line="240" w:lineRule="auto"/>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План внеурочной деятельности ФГОС ООО и СОО МБОУ г. Кудымкар «СОШ №2» обеспечивает реализацию требований ФГОС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1.1.План внеурочной деятельности разработан в соответствии со следующими нормативными правовыми документами и методическими материалами федерального уровня:</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Федеральный закон от 29.12.2012 № 273-ФЗ «Об образовании в Российской Федерации»;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Закон Российской Федерации «О санитарно-эпидемиологическом благополучии населения» от 12.03.1999г.;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Постановлением Главного государственного санитарного врача Российской Федерации от 29.12.2010 № 189 «Санитарно-эпидемиологические требования к условиям и организации обучения, содержания в общеобразовательных организациях», от 24.11.2015 № 19 «О внесении </w:t>
      </w:r>
      <w:r w:rsidRPr="00AD2B90">
        <w:rPr>
          <w:rFonts w:ascii="Times New Roman" w:hAnsi="Times New Roman"/>
          <w:sz w:val="24"/>
          <w:szCs w:val="24"/>
        </w:rPr>
        <w:lastRenderedPageBreak/>
        <w:t xml:space="preserve">изменений № 3 в СанПины 2.4.2.2821-10. «Санитарно-эпидемиологические требования к условиям и организации обучения, содержания в общеобразовательных организациях»;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Санитарные правила СП 2.4.3648-20 «Санитарно-эпидемиологические</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требования к организациям воспитания и обучения, отдыха и оздоровления детей и</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молодежи», утвержденных постановлением Главного государственного санитарного врача Российской Федерации от 28.09.2020 № 28 (далее – СП 2.4.3648-20);</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Санитарные правила и нормы СанПиН 1.2.3685-21 «Гигиенические нормативы</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Письмо Министерства просвещения Российской Федерации от 05.07.2022г.</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r w:rsidRPr="00AD2B90">
        <w:rPr>
          <w:rFonts w:ascii="Times New Roman" w:hAnsi="Times New Roman"/>
          <w:sz w:val="24"/>
          <w:szCs w:val="24"/>
        </w:rPr>
        <w:cr/>
        <w:t xml:space="preserve">- 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Письмо Минобрнауки России от 18.08.2017 № 09-1672 «О направлении методических рекомендаций»;</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Приказ Министерства просвещения Российской Федерации от 31.05.2021 № 287 «Об утверждении федерального государственного образовательного стандарта начального общего образования» (Зарегистрирован 05.07.2021 № 64101);</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17.08.2022 № 69675)</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Письмо Министерства просвещения Российской Федерации «О направлении методических рекомендаций по проведению цикла внеурочных занятий «Разговоры </w:t>
      </w:r>
      <w:proofErr w:type="gramStart"/>
      <w:r w:rsidRPr="00AD2B90">
        <w:rPr>
          <w:rFonts w:ascii="Times New Roman" w:hAnsi="Times New Roman"/>
          <w:sz w:val="24"/>
          <w:szCs w:val="24"/>
        </w:rPr>
        <w:t>о</w:t>
      </w:r>
      <w:proofErr w:type="gramEnd"/>
      <w:r w:rsidRPr="00AD2B90">
        <w:rPr>
          <w:rFonts w:ascii="Times New Roman" w:hAnsi="Times New Roman"/>
          <w:sz w:val="24"/>
          <w:szCs w:val="24"/>
        </w:rPr>
        <w:t xml:space="preserve"> важном»» от 15.08.2022 № 03-1190;</w:t>
      </w:r>
    </w:p>
    <w:p w:rsidR="00AD2B90" w:rsidRPr="00AD2B90" w:rsidRDefault="00AD2B90" w:rsidP="00AD2B90">
      <w:pPr>
        <w:widowControl/>
        <w:spacing w:after="0" w:line="240" w:lineRule="auto"/>
        <w:ind w:firstLine="708"/>
        <w:jc w:val="both"/>
        <w:rPr>
          <w:rFonts w:ascii="Times New Roman" w:hAnsi="Times New Roman"/>
        </w:rPr>
      </w:pPr>
      <w:r w:rsidRPr="00AD2B90">
        <w:rPr>
          <w:rFonts w:ascii="Times New Roman" w:hAnsi="Times New Roman"/>
          <w:sz w:val="24"/>
          <w:szCs w:val="24"/>
        </w:rPr>
        <w:t>- Приказ Министерства образования и науки Пермского края «</w:t>
      </w:r>
      <w:r w:rsidRPr="00AD2B90">
        <w:rPr>
          <w:rFonts w:ascii="Times New Roman" w:hAnsi="Times New Roman"/>
        </w:rPr>
        <w:t>О реализации профориентационного минимума в общеобразовательных организациях, расположенных на территории Пермского края» от 28.07.2023 № 26-01-06-691;</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Методические рекомендации по формированию функциональной грамотности</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обучающихся – http://skiv.instrao.ru/bank-zadaniy/;</w:t>
      </w:r>
      <w:r w:rsidRPr="00AD2B90">
        <w:rPr>
          <w:rFonts w:ascii="Times New Roman" w:hAnsi="Times New Roman"/>
          <w:sz w:val="24"/>
          <w:szCs w:val="24"/>
        </w:rPr>
        <w:cr/>
        <w:t>- Федеральный проект «Патриотическое воспитание граждан Российской Федерации».</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1.2.Направления внеурочной деятельности</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План внеурочной деятельности является частью образовательной программы МБОУ г</w:t>
      </w:r>
      <w:proofErr w:type="gramStart"/>
      <w:r w:rsidRPr="00AD2B90">
        <w:rPr>
          <w:rFonts w:ascii="Times New Roman" w:hAnsi="Times New Roman"/>
          <w:sz w:val="24"/>
          <w:szCs w:val="24"/>
        </w:rPr>
        <w:t>.К</w:t>
      </w:r>
      <w:proofErr w:type="gramEnd"/>
      <w:r w:rsidRPr="00AD2B90">
        <w:rPr>
          <w:rFonts w:ascii="Times New Roman" w:hAnsi="Times New Roman"/>
          <w:sz w:val="24"/>
          <w:szCs w:val="24"/>
        </w:rPr>
        <w:t xml:space="preserve">удымкара «СОШ №2». </w:t>
      </w:r>
      <w:proofErr w:type="gramStart"/>
      <w:r w:rsidRPr="00AD2B90">
        <w:rPr>
          <w:rFonts w:ascii="Times New Roman" w:hAnsi="Times New Roman"/>
          <w:sz w:val="24"/>
          <w:szCs w:val="24"/>
        </w:rPr>
        <w:t xml:space="preserve">Под внеурочной деятельностью в рамках ФГОС НОО, ООО и СОО следует понимать образовательную деятельность, осуществляемую в формах, отличных от </w:t>
      </w:r>
      <w:r w:rsidRPr="00AD2B90">
        <w:rPr>
          <w:rFonts w:ascii="Times New Roman" w:hAnsi="Times New Roman"/>
          <w:sz w:val="24"/>
          <w:szCs w:val="24"/>
        </w:rPr>
        <w:lastRenderedPageBreak/>
        <w:t xml:space="preserve">классно-урочной и направленную на достижение планируемых результатов освоения НОО, ООП ООО и СОО. </w:t>
      </w:r>
      <w:proofErr w:type="gramEnd"/>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w:t>
      </w:r>
    </w:p>
    <w:p w:rsidR="00AD2B90" w:rsidRPr="00AD2B90" w:rsidRDefault="00AD2B90" w:rsidP="00AD2B90">
      <w:pPr>
        <w:widowControl/>
        <w:spacing w:after="0" w:line="240" w:lineRule="auto"/>
        <w:ind w:firstLine="708"/>
        <w:jc w:val="both"/>
        <w:rPr>
          <w:rFonts w:ascii="Times New Roman" w:hAnsi="Times New Roman"/>
          <w:sz w:val="24"/>
          <w:szCs w:val="24"/>
        </w:rPr>
      </w:pPr>
      <w:proofErr w:type="gramStart"/>
      <w:r w:rsidRPr="00AD2B90">
        <w:rPr>
          <w:rFonts w:ascii="Times New Roman" w:hAnsi="Times New Roman"/>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roofErr w:type="gramEnd"/>
      <w:r w:rsidRPr="00AD2B90">
        <w:rPr>
          <w:rFonts w:ascii="Times New Roman" w:hAnsi="Times New Roman"/>
          <w:sz w:val="24"/>
          <w:szCs w:val="24"/>
        </w:rPr>
        <w:t xml:space="preserve"> Допускается формирование учебных групп из обучающихся разных классов в пределах одного уровня образования.</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1.3.Цель внеурочной деятельности</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Создание условий для достижения </w:t>
      </w:r>
      <w:proofErr w:type="gramStart"/>
      <w:r w:rsidRPr="00AD2B90">
        <w:rPr>
          <w:rFonts w:ascii="Times New Roman" w:hAnsi="Times New Roman"/>
          <w:sz w:val="24"/>
          <w:szCs w:val="24"/>
        </w:rPr>
        <w:t>обучающимися</w:t>
      </w:r>
      <w:proofErr w:type="gramEnd"/>
      <w:r w:rsidRPr="00AD2B90">
        <w:rPr>
          <w:rFonts w:ascii="Times New Roman" w:hAnsi="Times New Roman"/>
          <w:sz w:val="24"/>
          <w:szCs w:val="24"/>
        </w:rPr>
        <w:t xml:space="preserve">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учебы время.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Создание воспитывающей среды, обеспечавающей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жинедеятельности в новых условиях, способной на социально значимую деятельность, реализацию добровольческих инициатив.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Модель организации внеурочной деятельности школы – оптимизационная, в её реализации принимают участие все педагогические работники учреждения.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создание единого образовательного и воспитательного пространства ОУ.</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1.4. Механизм конструирования оптимизационной модели</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Для организации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Координирующую роль выполняет классный руководитель:</w:t>
      </w:r>
    </w:p>
    <w:p w:rsidR="00AD2B90" w:rsidRPr="00AD2B90" w:rsidRDefault="00AD2B90" w:rsidP="00AD2B90">
      <w:pPr>
        <w:widowControl/>
        <w:spacing w:after="0" w:line="240" w:lineRule="auto"/>
        <w:ind w:firstLine="708"/>
        <w:jc w:val="both"/>
        <w:rPr>
          <w:rFonts w:ascii="Times New Roman" w:hAnsi="Times New Roman"/>
          <w:sz w:val="24"/>
          <w:szCs w:val="24"/>
        </w:rPr>
      </w:pPr>
      <w:proofErr w:type="gramStart"/>
      <w:r w:rsidRPr="00AD2B90">
        <w:rPr>
          <w:rFonts w:ascii="Times New Roman" w:hAnsi="Times New Roman"/>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организует систему отношений через разнообразные формы воспитывающей деятельности коллектива класса, в том числе через самоуправление;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организует социально значимую, творческую деятельность </w:t>
      </w:r>
      <w:proofErr w:type="gramStart"/>
      <w:r w:rsidRPr="00AD2B90">
        <w:rPr>
          <w:rFonts w:ascii="Times New Roman" w:hAnsi="Times New Roman"/>
          <w:sz w:val="24"/>
          <w:szCs w:val="24"/>
        </w:rPr>
        <w:t>обучающихся</w:t>
      </w:r>
      <w:proofErr w:type="gramEnd"/>
      <w:r w:rsidRPr="00AD2B90">
        <w:rPr>
          <w:rFonts w:ascii="Times New Roman" w:hAnsi="Times New Roman"/>
          <w:sz w:val="24"/>
          <w:szCs w:val="24"/>
        </w:rPr>
        <w:t xml:space="preserve">;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ведет учет посещаемости занятий внеурочной деятельности. Преимущества оптимизационной модели состоят в минимизации финансовых расходов на внеурочную деятельность, создание единого образовательного и методического пространства ОО. Полученная информация является основанием для выстраивания индивидуального маршрута обучающегося во внеурочной деятельности, комплектования групп (кружков, секций, клубов и д.р.), утверждения плана и составления расписания внеурочной деятельности учащихся с учетом возможностей ОО.</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Эффективное конструирование оптимизационной модели внеурочной деятельности опирается на следующие принципы: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 техническим ресурсом учреждения, особенностями ООП учреждения.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lastRenderedPageBreak/>
        <w:t xml:space="preserve">2. Принцип гуманистической направленности. При организации внеурочной деятельности максимально учитываются интересы и потребности обучающихся, поддерживаются процессы становления и проявления индивидуадльности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секции, студии, клуба и др.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5. Принцип учета возможностей учебно-методического комплекта, используемого в образовательном процессе.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w:t>
      </w:r>
      <w:proofErr w:type="gramStart"/>
      <w:r w:rsidRPr="00AD2B90">
        <w:rPr>
          <w:rFonts w:ascii="Times New Roman" w:hAnsi="Times New Roman"/>
          <w:sz w:val="24"/>
          <w:szCs w:val="24"/>
        </w:rPr>
        <w:t xml:space="preserve">Важно, чтобы достигаемые обучающимся результаты были не только личностно значимыми, но и ценными для социального окружения. </w:t>
      </w:r>
      <w:proofErr w:type="gramEnd"/>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Специфика внеурочной деятельности заключается в том, что в условиях ОО обучающийся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1.5. Внеурочная деятельность организуется по следующим направлениям:</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w:t>
      </w:r>
      <w:r w:rsidRPr="00AD2B90">
        <w:rPr>
          <w:rFonts w:ascii="Times New Roman" w:hAnsi="Times New Roman"/>
          <w:b/>
          <w:sz w:val="24"/>
          <w:szCs w:val="24"/>
        </w:rPr>
        <w:t>Общеинтеллектуальное направление</w:t>
      </w:r>
      <w:r w:rsidRPr="00AD2B90">
        <w:rPr>
          <w:rFonts w:ascii="Times New Roman" w:hAnsi="Times New Roman"/>
          <w:sz w:val="24"/>
          <w:szCs w:val="24"/>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w:t>
      </w:r>
      <w:r w:rsidRPr="00AD2B90">
        <w:rPr>
          <w:rFonts w:ascii="Times New Roman" w:hAnsi="Times New Roman"/>
          <w:b/>
          <w:sz w:val="24"/>
          <w:szCs w:val="24"/>
        </w:rPr>
        <w:t>Общекультурное направление</w:t>
      </w:r>
      <w:r w:rsidRPr="00AD2B90">
        <w:rPr>
          <w:rFonts w:ascii="Times New Roman" w:hAnsi="Times New Roman"/>
          <w:sz w:val="24"/>
          <w:szCs w:val="24"/>
        </w:rPr>
        <w:t xml:space="preserve"> ориентирует обучающихся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 Социальное направление</w:t>
      </w:r>
      <w:r w:rsidRPr="00AD2B90">
        <w:rPr>
          <w:rFonts w:ascii="Times New Roman" w:hAnsi="Times New Roman"/>
          <w:sz w:val="24"/>
          <w:szCs w:val="24"/>
        </w:rPr>
        <w:t xml:space="preserve"> помогает </w:t>
      </w:r>
      <w:proofErr w:type="gramStart"/>
      <w:r w:rsidRPr="00AD2B90">
        <w:rPr>
          <w:rFonts w:ascii="Times New Roman" w:hAnsi="Times New Roman"/>
          <w:sz w:val="24"/>
          <w:szCs w:val="24"/>
        </w:rPr>
        <w:t>обучающимся</w:t>
      </w:r>
      <w:proofErr w:type="gramEnd"/>
      <w:r w:rsidRPr="00AD2B90">
        <w:rPr>
          <w:rFonts w:ascii="Times New Roman" w:hAnsi="Times New Roman"/>
          <w:sz w:val="24"/>
          <w:szCs w:val="24"/>
        </w:rPr>
        <w:t xml:space="preserve"> освоить разнообразные способы деятельности.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w:t>
      </w:r>
      <w:r w:rsidRPr="00AD2B90">
        <w:rPr>
          <w:rFonts w:ascii="Times New Roman" w:hAnsi="Times New Roman"/>
          <w:b/>
          <w:sz w:val="24"/>
          <w:szCs w:val="24"/>
        </w:rPr>
        <w:t>Духовно-нравственное направление</w:t>
      </w:r>
      <w:r w:rsidRPr="00AD2B90">
        <w:rPr>
          <w:rFonts w:ascii="Times New Roman" w:hAnsi="Times New Roman"/>
          <w:sz w:val="24"/>
          <w:szCs w:val="24"/>
        </w:rPr>
        <w:t xml:space="preserve"> направлено на освоение </w:t>
      </w:r>
      <w:proofErr w:type="gramStart"/>
      <w:r w:rsidRPr="00AD2B90">
        <w:rPr>
          <w:rFonts w:ascii="Times New Roman" w:hAnsi="Times New Roman"/>
          <w:sz w:val="24"/>
          <w:szCs w:val="24"/>
        </w:rPr>
        <w:t>обучающимися</w:t>
      </w:r>
      <w:proofErr w:type="gramEnd"/>
      <w:r w:rsidRPr="00AD2B90">
        <w:rPr>
          <w:rFonts w:ascii="Times New Roman" w:hAnsi="Times New Roman"/>
          <w:sz w:val="24"/>
          <w:szCs w:val="24"/>
        </w:rPr>
        <w:t xml:space="preserve">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воплощению духовных ценностей в жизненной практике.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С</w:t>
      </w:r>
      <w:r w:rsidRPr="00AD2B90">
        <w:rPr>
          <w:rFonts w:ascii="Times New Roman" w:hAnsi="Times New Roman"/>
          <w:b/>
          <w:sz w:val="24"/>
          <w:szCs w:val="24"/>
        </w:rPr>
        <w:t xml:space="preserve">портивно-оздоровительное направление </w:t>
      </w:r>
      <w:r w:rsidRPr="00AD2B90">
        <w:rPr>
          <w:rFonts w:ascii="Times New Roman" w:hAnsi="Times New Roman"/>
          <w:sz w:val="24"/>
          <w:szCs w:val="24"/>
        </w:rPr>
        <w:t xml:space="preserve">создает условия для полноценного физического и психического здоровья обучающегося, помогает ему освоить гигиеническую культуру, приобщить к здоровому образу жизни, формировать привычку к закаливанию и физической культуре.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Формы и способы организации внеурочной деятельности определяются образовательной организацией самостоятельно в соответствии с содержательной и организационной спецификой своей образовательной программы: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социальное проектирование, посещение театров, музеев и других мероприятий.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1.3. Режим функционирования МБОУ г</w:t>
      </w:r>
      <w:proofErr w:type="gramStart"/>
      <w:r w:rsidRPr="00AD2B90">
        <w:rPr>
          <w:rFonts w:ascii="Times New Roman" w:hAnsi="Times New Roman"/>
          <w:sz w:val="24"/>
          <w:szCs w:val="24"/>
        </w:rPr>
        <w:t>.К</w:t>
      </w:r>
      <w:proofErr w:type="gramEnd"/>
      <w:r w:rsidRPr="00AD2B90">
        <w:rPr>
          <w:rFonts w:ascii="Times New Roman" w:hAnsi="Times New Roman"/>
          <w:sz w:val="24"/>
          <w:szCs w:val="24"/>
        </w:rPr>
        <w:t>удымкара «СОШ №2» устанавливается в соответствиии с СанПин 2.4.2.2821-10 и Уставом школы.</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1.3.1. МБОУ г</w:t>
      </w:r>
      <w:proofErr w:type="gramStart"/>
      <w:r w:rsidRPr="00AD2B90">
        <w:rPr>
          <w:rFonts w:ascii="Times New Roman" w:hAnsi="Times New Roman"/>
          <w:sz w:val="24"/>
          <w:szCs w:val="24"/>
        </w:rPr>
        <w:t>.К</w:t>
      </w:r>
      <w:proofErr w:type="gramEnd"/>
      <w:r w:rsidRPr="00AD2B90">
        <w:rPr>
          <w:rFonts w:ascii="Times New Roman" w:hAnsi="Times New Roman"/>
          <w:sz w:val="24"/>
          <w:szCs w:val="24"/>
        </w:rPr>
        <w:t>удымкара «СОШ №2»</w:t>
      </w:r>
      <w:r w:rsidRPr="00AD2B90">
        <w:t xml:space="preserve"> </w:t>
      </w:r>
      <w:r w:rsidRPr="00AD2B90">
        <w:rPr>
          <w:rFonts w:ascii="Times New Roman" w:hAnsi="Times New Roman"/>
          <w:sz w:val="24"/>
          <w:szCs w:val="24"/>
        </w:rPr>
        <w:t>функционирует: - понедельник - пятница с 08.00. до 20.00. часов; - суббота с 08.00.-15.00. часов. Начало учебных занятий с 08.30 ежедневно</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1.3.2. В соответствиии с учебным планом устанавливается продолжительность учебного года – 34 недели. Учебный год начинается с 1 сентября, заканчивается 31 мая. Обучение осуществляется по четвертям. Продолжительность каникул: - в течение учебного года – не менее 30 календарных дней. </w:t>
      </w:r>
      <w:proofErr w:type="gramStart"/>
      <w:r w:rsidRPr="00AD2B90">
        <w:rPr>
          <w:rFonts w:ascii="Times New Roman" w:hAnsi="Times New Roman"/>
          <w:sz w:val="24"/>
          <w:szCs w:val="24"/>
        </w:rPr>
        <w:t xml:space="preserve">Продолжительность внеурочной деятельности учебной недели – максимальная учебная нагрузка обучающихся, предусмотренная учебными планами, соответствует требованиям СанПин 2.4.2.2821-10 и осуществляется в соответствии с учебным планом и расписанием занятий. </w:t>
      </w:r>
      <w:proofErr w:type="gramEnd"/>
    </w:p>
    <w:p w:rsidR="00AD2B90" w:rsidRPr="00AD2B90" w:rsidRDefault="00AD2B90" w:rsidP="00AD2B90">
      <w:pPr>
        <w:widowControl/>
        <w:spacing w:after="0" w:line="240" w:lineRule="auto"/>
        <w:ind w:firstLine="708"/>
        <w:jc w:val="both"/>
        <w:rPr>
          <w:rFonts w:ascii="Times New Roman" w:hAnsi="Times New Roman"/>
          <w:sz w:val="24"/>
          <w:szCs w:val="24"/>
        </w:rPr>
      </w:pPr>
      <w:proofErr w:type="gramStart"/>
      <w:r w:rsidRPr="00AD2B90">
        <w:rPr>
          <w:rFonts w:ascii="Times New Roman" w:hAnsi="Times New Roman"/>
          <w:sz w:val="24"/>
          <w:szCs w:val="24"/>
        </w:rPr>
        <w:t>Для обучающихся, посещающих занятия в организациях дополнительного образования, спортивных школах, ДШИ и др.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roofErr w:type="gramEnd"/>
      <w:r w:rsidRPr="00AD2B90">
        <w:rPr>
          <w:rFonts w:ascii="Times New Roman" w:hAnsi="Times New Roman"/>
          <w:sz w:val="24"/>
          <w:szCs w:val="24"/>
        </w:rPr>
        <w:t xml:space="preserve"> Внеурочная деятельность организуется для первой смены во второй половине дня, для второй смены – в первой половине дня не менее</w:t>
      </w:r>
      <w:proofErr w:type="gramStart"/>
      <w:r w:rsidRPr="00AD2B90">
        <w:rPr>
          <w:rFonts w:ascii="Times New Roman" w:hAnsi="Times New Roman"/>
          <w:sz w:val="24"/>
          <w:szCs w:val="24"/>
        </w:rPr>
        <w:t>,</w:t>
      </w:r>
      <w:proofErr w:type="gramEnd"/>
      <w:r w:rsidRPr="00AD2B90">
        <w:rPr>
          <w:rFonts w:ascii="Times New Roman" w:hAnsi="Times New Roman"/>
          <w:sz w:val="24"/>
          <w:szCs w:val="24"/>
        </w:rPr>
        <w:t xml:space="preserve"> чем через 45 минут до (после) окончания учебной деятельности. Ежедневно проводится от 1 до 2-х занятий в соответствии с расписанием и учетом общего количества часов недельной нагрузки по внеурочной деятельности, а так же с учетом необходимости разгрузки последующих учебных дней.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1.6</w:t>
      </w:r>
      <w:r w:rsidRPr="00AD2B90">
        <w:rPr>
          <w:rFonts w:ascii="Times New Roman" w:hAnsi="Times New Roman"/>
          <w:sz w:val="24"/>
          <w:szCs w:val="24"/>
        </w:rPr>
        <w:t xml:space="preserve">. </w:t>
      </w:r>
      <w:r w:rsidRPr="00AD2B90">
        <w:rPr>
          <w:rFonts w:ascii="Times New Roman" w:hAnsi="Times New Roman"/>
          <w:b/>
          <w:sz w:val="24"/>
          <w:szCs w:val="24"/>
        </w:rPr>
        <w:t>Промежуточная аттестация</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Промежуточная аттестация в рамках внеурочной деятельности не проводится.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1.7. Обеспечение плана</w:t>
      </w:r>
    </w:p>
    <w:p w:rsidR="00AD2B90" w:rsidRPr="00AD2B90" w:rsidRDefault="00AD2B90" w:rsidP="00AD2B90">
      <w:pPr>
        <w:widowControl/>
        <w:spacing w:after="0" w:line="240" w:lineRule="auto"/>
        <w:ind w:firstLine="708"/>
        <w:jc w:val="both"/>
        <w:rPr>
          <w:rFonts w:ascii="Times New Roman" w:hAnsi="Times New Roman"/>
          <w:b/>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План внеурочной деятельности на 2025-2026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содержания в общеобразовательных организациях» и предусматривает организацию внеурочной деятельности в 5-11 классах, реализующих ФГОС ООО и СОО. Общеобразовательное учреждение укомплектовано педагогическими кадрами и обладает материально-технической базой для осуществления согласно данному плану внеурочной деятельности. 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2. Особенности плана внеурочной деятельности в соответствии с требованиями ФГОС</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В соответствии с ФГОС основная образовательная программа основного общего образования и среднего общего образования реализуется образовательным учреждением, в том числе и через внеурочную деятельность. </w:t>
      </w:r>
      <w:proofErr w:type="gramStart"/>
      <w:r w:rsidRPr="00AD2B90">
        <w:rPr>
          <w:rFonts w:ascii="Times New Roman" w:hAnsi="Times New Roman"/>
          <w:sz w:val="24"/>
          <w:szCs w:val="24"/>
        </w:rPr>
        <w:t>Внеурочная деятельность в рамках реализации ФГОС НОО, ООО, СОО  – это образовательная деятельность, осуществляемая в формах, отличных от классно-урочной, и направленная на достижение планируемых результатов.</w:t>
      </w:r>
      <w:proofErr w:type="gramEnd"/>
      <w:r w:rsidRPr="00AD2B90">
        <w:rPr>
          <w:rFonts w:ascii="Times New Roman" w:hAnsi="Times New Roman"/>
          <w:sz w:val="24"/>
          <w:szCs w:val="24"/>
        </w:rPr>
        <w:t xml:space="preserve"> </w:t>
      </w:r>
      <w:proofErr w:type="gramStart"/>
      <w:r w:rsidRPr="00AD2B90">
        <w:rPr>
          <w:rFonts w:ascii="Times New Roman" w:hAnsi="Times New Roman"/>
          <w:sz w:val="24"/>
          <w:szCs w:val="24"/>
        </w:rPr>
        <w:t xml:space="preserve">Внеурочная деятельность организуется по направлениям развития личности: - общеинтеллектуальное, общекультурное, социальное, духовно-нравственное, спортивно-оздоровительное, в том числе через такие формы, как экскурсии, кружки, секции, круглые столы, конференции, диспуты, олимпиады, соревнования, поисковые и научные исследования, общественно-полезные практики. </w:t>
      </w:r>
      <w:proofErr w:type="gramEnd"/>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продолжительность занятий с учетом интересов обучающихся и возможностей образовательной организации.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Внеурочная деятельность осуществляется непосредственно в образовательной организации. План внеурочной деятельности направлен на достижение обучающимися планируемых </w:t>
      </w:r>
      <w:r w:rsidRPr="00AD2B90">
        <w:rPr>
          <w:rFonts w:ascii="Times New Roman" w:hAnsi="Times New Roman"/>
          <w:sz w:val="24"/>
          <w:szCs w:val="24"/>
        </w:rPr>
        <w:lastRenderedPageBreak/>
        <w:t xml:space="preserve">результатов освоения ООП ООО, СОО. Минимальное количество наполняемости в группе при проведении занятий внеурочной деятельности составляет 10 человек и более. В период каникул для продолжения внеурочной деятельности используются возможности учреждений дополнительного образования. Образовательные программы внеурочной деятельности разрабатываются педагогами школы в соответствии с требованиями к рабочим программам внеурочных занятий. Программы курсов внеурочной деятельности содержат: - результаты освоения курса внеурочной деятельности; - содержание курса внеурочной деятельности с указанием форм организации и видов деятельности; - тематическое планирование. </w:t>
      </w:r>
    </w:p>
    <w:p w:rsidR="00AD2B90" w:rsidRPr="00AD2B90" w:rsidRDefault="00AD2B90" w:rsidP="00AD2B90">
      <w:pPr>
        <w:widowControl/>
        <w:spacing w:after="0" w:line="240" w:lineRule="auto"/>
        <w:jc w:val="both"/>
        <w:rPr>
          <w:rFonts w:ascii="Times New Roman" w:hAnsi="Times New Roman"/>
          <w:b/>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3. Планирование внеурочной деятельности обучающихся 1-11 классов на 2025-2026 учебный год</w:t>
      </w:r>
    </w:p>
    <w:tbl>
      <w:tblPr>
        <w:tblpPr w:leftFromText="180" w:rightFromText="180" w:vertAnchor="text" w:horzAnchor="page" w:tblpX="863" w:tblpY="1277"/>
        <w:tblW w:w="10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984"/>
        <w:gridCol w:w="567"/>
        <w:gridCol w:w="567"/>
        <w:gridCol w:w="567"/>
        <w:gridCol w:w="567"/>
        <w:gridCol w:w="567"/>
        <w:gridCol w:w="567"/>
        <w:gridCol w:w="567"/>
        <w:gridCol w:w="567"/>
        <w:gridCol w:w="567"/>
        <w:gridCol w:w="567"/>
        <w:gridCol w:w="425"/>
        <w:gridCol w:w="1134"/>
      </w:tblGrid>
      <w:tr w:rsidR="00AD2B90" w:rsidRPr="00AD2B90" w:rsidTr="004B1406">
        <w:tc>
          <w:tcPr>
            <w:tcW w:w="1526" w:type="dxa"/>
            <w:vMerge w:val="restart"/>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Направление</w:t>
            </w:r>
          </w:p>
        </w:tc>
        <w:tc>
          <w:tcPr>
            <w:tcW w:w="1984" w:type="dxa"/>
            <w:vMerge w:val="restart"/>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Формы работы, деятельность кл</w:t>
            </w:r>
            <w:proofErr w:type="gramStart"/>
            <w:r w:rsidRPr="00AD2B90">
              <w:rPr>
                <w:rFonts w:ascii="Times New Roman" w:hAnsi="Times New Roman"/>
                <w:b/>
                <w:sz w:val="24"/>
                <w:szCs w:val="24"/>
              </w:rPr>
              <w:t>.р</w:t>
            </w:r>
            <w:proofErr w:type="gramEnd"/>
            <w:r w:rsidRPr="00AD2B90">
              <w:rPr>
                <w:rFonts w:ascii="Times New Roman" w:hAnsi="Times New Roman"/>
                <w:b/>
                <w:sz w:val="24"/>
                <w:szCs w:val="24"/>
              </w:rPr>
              <w:t>уководителя</w:t>
            </w:r>
          </w:p>
        </w:tc>
        <w:tc>
          <w:tcPr>
            <w:tcW w:w="567" w:type="dxa"/>
          </w:tcPr>
          <w:p w:rsidR="00AD2B90" w:rsidRPr="00AD2B90" w:rsidRDefault="00AD2B90" w:rsidP="00AD2B90">
            <w:pPr>
              <w:widowControl/>
              <w:spacing w:after="0" w:line="240" w:lineRule="auto"/>
              <w:jc w:val="center"/>
              <w:rPr>
                <w:rFonts w:ascii="Times New Roman" w:hAnsi="Times New Roman"/>
                <w:b/>
                <w:sz w:val="24"/>
                <w:szCs w:val="24"/>
              </w:rPr>
            </w:pPr>
          </w:p>
        </w:tc>
        <w:tc>
          <w:tcPr>
            <w:tcW w:w="567" w:type="dxa"/>
          </w:tcPr>
          <w:p w:rsidR="00AD2B90" w:rsidRPr="00AD2B90" w:rsidRDefault="00AD2B90" w:rsidP="00AD2B90">
            <w:pPr>
              <w:widowControl/>
              <w:spacing w:after="0" w:line="240" w:lineRule="auto"/>
              <w:jc w:val="center"/>
              <w:rPr>
                <w:rFonts w:ascii="Times New Roman" w:hAnsi="Times New Roman"/>
                <w:b/>
                <w:sz w:val="24"/>
                <w:szCs w:val="24"/>
              </w:rPr>
            </w:pPr>
          </w:p>
        </w:tc>
        <w:tc>
          <w:tcPr>
            <w:tcW w:w="567" w:type="dxa"/>
          </w:tcPr>
          <w:p w:rsidR="00AD2B90" w:rsidRPr="00AD2B90" w:rsidRDefault="00AD2B90" w:rsidP="00AD2B90">
            <w:pPr>
              <w:widowControl/>
              <w:spacing w:after="0" w:line="240" w:lineRule="auto"/>
              <w:jc w:val="center"/>
              <w:rPr>
                <w:rFonts w:ascii="Times New Roman" w:hAnsi="Times New Roman"/>
                <w:b/>
                <w:sz w:val="24"/>
                <w:szCs w:val="24"/>
              </w:rPr>
            </w:pPr>
          </w:p>
        </w:tc>
        <w:tc>
          <w:tcPr>
            <w:tcW w:w="567" w:type="dxa"/>
          </w:tcPr>
          <w:p w:rsidR="00AD2B90" w:rsidRPr="00AD2B90" w:rsidRDefault="00AD2B90" w:rsidP="00AD2B90">
            <w:pPr>
              <w:widowControl/>
              <w:spacing w:after="0" w:line="240" w:lineRule="auto"/>
              <w:jc w:val="center"/>
              <w:rPr>
                <w:rFonts w:ascii="Times New Roman" w:hAnsi="Times New Roman"/>
                <w:b/>
                <w:sz w:val="24"/>
                <w:szCs w:val="24"/>
              </w:rPr>
            </w:pPr>
          </w:p>
        </w:tc>
        <w:tc>
          <w:tcPr>
            <w:tcW w:w="3827" w:type="dxa"/>
            <w:gridSpan w:val="7"/>
          </w:tcPr>
          <w:p w:rsidR="00AD2B90" w:rsidRPr="00AD2B90" w:rsidRDefault="00AD2B90" w:rsidP="00AD2B90">
            <w:pPr>
              <w:widowControl/>
              <w:spacing w:after="0" w:line="240" w:lineRule="auto"/>
              <w:jc w:val="center"/>
              <w:rPr>
                <w:rFonts w:ascii="Times New Roman" w:hAnsi="Times New Roman"/>
                <w:b/>
                <w:sz w:val="24"/>
                <w:szCs w:val="24"/>
              </w:rPr>
            </w:pPr>
            <w:r w:rsidRPr="00AD2B90">
              <w:rPr>
                <w:rFonts w:ascii="Times New Roman" w:hAnsi="Times New Roman"/>
                <w:b/>
                <w:sz w:val="24"/>
                <w:szCs w:val="24"/>
              </w:rPr>
              <w:t>классы</w:t>
            </w:r>
          </w:p>
        </w:tc>
        <w:tc>
          <w:tcPr>
            <w:tcW w:w="1134" w:type="dxa"/>
            <w:vMerge w:val="restart"/>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Решаемые задачи</w:t>
            </w:r>
          </w:p>
        </w:tc>
      </w:tr>
      <w:tr w:rsidR="00AD2B90" w:rsidRPr="00AD2B90" w:rsidTr="004B1406">
        <w:tc>
          <w:tcPr>
            <w:tcW w:w="1526" w:type="dxa"/>
            <w:vMerge/>
          </w:tcPr>
          <w:p w:rsidR="00AD2B90" w:rsidRPr="00AD2B90" w:rsidRDefault="00AD2B90" w:rsidP="00AD2B90">
            <w:pPr>
              <w:widowControl/>
              <w:spacing w:after="0" w:line="240" w:lineRule="auto"/>
              <w:jc w:val="both"/>
              <w:rPr>
                <w:rFonts w:ascii="Times New Roman" w:hAnsi="Times New Roman"/>
                <w:b/>
                <w:sz w:val="24"/>
                <w:szCs w:val="24"/>
              </w:rPr>
            </w:pPr>
          </w:p>
        </w:tc>
        <w:tc>
          <w:tcPr>
            <w:tcW w:w="1984" w:type="dxa"/>
            <w:vMerge/>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 xml:space="preserve">5 </w:t>
            </w: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 xml:space="preserve">6 </w:t>
            </w: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 xml:space="preserve">7 </w:t>
            </w: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 xml:space="preserve">8 </w:t>
            </w: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 xml:space="preserve">9 </w:t>
            </w: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 xml:space="preserve">10 </w:t>
            </w:r>
          </w:p>
        </w:tc>
        <w:tc>
          <w:tcPr>
            <w:tcW w:w="425"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 xml:space="preserve">11 </w:t>
            </w:r>
          </w:p>
        </w:tc>
        <w:tc>
          <w:tcPr>
            <w:tcW w:w="1134" w:type="dxa"/>
            <w:vMerge/>
          </w:tcPr>
          <w:p w:rsidR="00AD2B90" w:rsidRPr="00AD2B90" w:rsidRDefault="00AD2B90" w:rsidP="00AD2B90">
            <w:pPr>
              <w:widowControl/>
              <w:spacing w:after="0" w:line="240" w:lineRule="auto"/>
              <w:jc w:val="both"/>
              <w:rPr>
                <w:rFonts w:ascii="Times New Roman" w:hAnsi="Times New Roman"/>
                <w:b/>
                <w:sz w:val="24"/>
                <w:szCs w:val="24"/>
              </w:rPr>
            </w:pP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Разговоры о </w:t>
            </w:r>
            <w:proofErr w:type="gramStart"/>
            <w:r w:rsidRPr="00AD2B90">
              <w:rPr>
                <w:rFonts w:ascii="Times New Roman" w:hAnsi="Times New Roman"/>
                <w:sz w:val="24"/>
                <w:szCs w:val="24"/>
              </w:rPr>
              <w:t>важном</w:t>
            </w:r>
            <w:proofErr w:type="gramEnd"/>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Занятия в форме беседы, деловой игры, викторины, блиц-интервью, др.</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Развитие у обучающегося ценностного отношения к Родине, природе, человеку, культуре, знаниям, здоровью</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Россия – мои горизонты</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диагностический конструктор, профориентационный урок, </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проектная деятельность; </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онлайн-уроки «Шоу профессий»; дополнительные</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профориентационные уроки.</w:t>
            </w:r>
          </w:p>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единый универсальный минимальный набор профориентационных практик и инструментов для </w:t>
            </w:r>
            <w:r w:rsidRPr="00AD2B90">
              <w:rPr>
                <w:rFonts w:ascii="Times New Roman" w:hAnsi="Times New Roman"/>
                <w:sz w:val="24"/>
                <w:szCs w:val="24"/>
              </w:rPr>
              <w:lastRenderedPageBreak/>
              <w:t>проведения мероприятий по профессиональной ориентации обучающихся</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lastRenderedPageBreak/>
              <w:t>Билет в будущее</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Занятия в соответствии с </w:t>
            </w:r>
            <w:proofErr w:type="gramStart"/>
            <w:r w:rsidRPr="00AD2B90">
              <w:rPr>
                <w:rFonts w:ascii="Times New Roman" w:hAnsi="Times New Roman"/>
                <w:sz w:val="24"/>
                <w:szCs w:val="24"/>
              </w:rPr>
              <w:t>методическими</w:t>
            </w:r>
            <w:proofErr w:type="gramEnd"/>
            <w:r w:rsidRPr="00AD2B90">
              <w:rPr>
                <w:rFonts w:ascii="Times New Roman" w:hAnsi="Times New Roman"/>
                <w:sz w:val="24"/>
                <w:szCs w:val="24"/>
              </w:rPr>
              <w:t xml:space="preserve"> рекомендацими</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популяризация культуры труда, связь выбора профессии </w:t>
            </w:r>
            <w:proofErr w:type="gramStart"/>
            <w:r w:rsidRPr="00AD2B90">
              <w:rPr>
                <w:rFonts w:ascii="Times New Roman" w:hAnsi="Times New Roman"/>
                <w:sz w:val="24"/>
                <w:szCs w:val="24"/>
              </w:rPr>
              <w:t>с</w:t>
            </w:r>
            <w:proofErr w:type="gramEnd"/>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персональным счастьем и развитием экономики страны</w:t>
            </w:r>
          </w:p>
          <w:p w:rsidR="00AD2B90" w:rsidRPr="00AD2B90" w:rsidRDefault="00AD2B90" w:rsidP="00AD2B90">
            <w:pPr>
              <w:widowControl/>
              <w:spacing w:after="0" w:line="240" w:lineRule="auto"/>
              <w:jc w:val="both"/>
              <w:rPr>
                <w:rFonts w:ascii="Times New Roman" w:hAnsi="Times New Roman"/>
                <w:sz w:val="24"/>
                <w:szCs w:val="24"/>
              </w:rPr>
            </w:pP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«Я – Ты – Он – Она – Вместе целая страна: 5 классных событий года»</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приобщения </w:t>
            </w:r>
            <w:proofErr w:type="gramStart"/>
            <w:r w:rsidRPr="00AD2B90">
              <w:rPr>
                <w:rFonts w:ascii="Times New Roman" w:hAnsi="Times New Roman"/>
                <w:sz w:val="24"/>
                <w:szCs w:val="24"/>
              </w:rPr>
              <w:t>обучающихся</w:t>
            </w:r>
            <w:proofErr w:type="gramEnd"/>
            <w:r w:rsidRPr="00AD2B90">
              <w:rPr>
                <w:rFonts w:ascii="Times New Roman" w:hAnsi="Times New Roman"/>
                <w:sz w:val="24"/>
                <w:szCs w:val="24"/>
              </w:rPr>
              <w:t xml:space="preserve"> к российским традиционным духовно-нравственным и социокультурным ценностям… </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Орлята России</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Ребята достигают звание «Орлёнок» в 7 треках:</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«Орлёнок - </w:t>
            </w:r>
            <w:r w:rsidRPr="00AD2B90">
              <w:rPr>
                <w:rFonts w:ascii="Times New Roman" w:hAnsi="Times New Roman"/>
                <w:sz w:val="24"/>
                <w:szCs w:val="24"/>
              </w:rPr>
              <w:lastRenderedPageBreak/>
              <w:t>Лидер»;</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«Орлёнок - Хранитель исторической памяти»;</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«Орлёнок - Мастер»;</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«Орлёнок - Эрудит»;</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«Орлёнок - Спортсмен»;</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«Орлёнок - Доброволец»;</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«Орлёнок - Эколог»</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lastRenderedPageBreak/>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Формирование социально-значимых </w:t>
            </w:r>
            <w:r w:rsidRPr="00AD2B90">
              <w:rPr>
                <w:rFonts w:ascii="Times New Roman" w:hAnsi="Times New Roman"/>
                <w:sz w:val="24"/>
                <w:szCs w:val="24"/>
              </w:rPr>
              <w:lastRenderedPageBreak/>
              <w:t>ценностей обучающихся - Родина, Команда, Семья, Здоровье, Природа, Познание.</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lastRenderedPageBreak/>
              <w:t>Общеинтеллектуальное</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Занятия в компьютерном классе, беседы, проектирование, исследовательская деятельность, кружки</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Формирование таких ценностей как познание, истина, целеустремленность</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Общекультурное</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Экскурсии, участие в творческих конкурсах, концертной деятельности, кружки</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Ориентирование обучающихся на доброжелательное, бережное, заботливое отношение к миру, формирование активной жизненной позиции, лидерских качеств, организа</w:t>
            </w:r>
            <w:r w:rsidRPr="00AD2B90">
              <w:rPr>
                <w:rFonts w:ascii="Times New Roman" w:hAnsi="Times New Roman"/>
                <w:sz w:val="24"/>
                <w:szCs w:val="24"/>
              </w:rPr>
              <w:lastRenderedPageBreak/>
              <w:t>торских умений и навыков.</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lastRenderedPageBreak/>
              <w:t>Социальное</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Беседы, работа в школьном музее, участие в ученическом самоуправлении, проектная деятельность, волонтерская деятельность, пропагандистская деятельность,</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Профориентация, кружки</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Воспитание гражданской ответственности, формирование навыков культуры труда, позитивного отношения к трудовой деятельности</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Духовно-нравственное</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Экскурсии, посещение концертов, театра, создание творческих проектов, посещение выставок, кружки</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1-2</w:t>
            </w: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Спортивно-оздоровительное</w:t>
            </w:r>
          </w:p>
        </w:tc>
        <w:tc>
          <w:tcPr>
            <w:tcW w:w="198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Туристические вылазки на природу с детьми, родителями;</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Участие в общешкольных </w:t>
            </w:r>
            <w:r w:rsidRPr="00AD2B90">
              <w:rPr>
                <w:rFonts w:ascii="Times New Roman" w:hAnsi="Times New Roman"/>
                <w:sz w:val="24"/>
                <w:szCs w:val="24"/>
              </w:rPr>
              <w:lastRenderedPageBreak/>
              <w:t>конкурсах по здоровому образу жизни;</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Соревнования, игры на свежем воздухе</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Кружки</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 xml:space="preserve">Всестороннее гармоничное развитие личности </w:t>
            </w:r>
            <w:r w:rsidRPr="00AD2B90">
              <w:rPr>
                <w:rFonts w:ascii="Times New Roman" w:hAnsi="Times New Roman"/>
                <w:sz w:val="24"/>
                <w:szCs w:val="24"/>
              </w:rPr>
              <w:lastRenderedPageBreak/>
              <w:t>ребенка, формирование физически здорового человека, формирование мотивации к сохранению и укреплению здоровья</w:t>
            </w:r>
          </w:p>
        </w:tc>
      </w:tr>
      <w:tr w:rsidR="00AD2B90" w:rsidRPr="00AD2B90" w:rsidTr="004B1406">
        <w:tc>
          <w:tcPr>
            <w:tcW w:w="1526" w:type="dxa"/>
          </w:tcPr>
          <w:p w:rsidR="00AD2B90" w:rsidRPr="00AD2B90" w:rsidRDefault="00AD2B90" w:rsidP="00AD2B90">
            <w:pPr>
              <w:widowControl/>
              <w:spacing w:after="0" w:line="240" w:lineRule="auto"/>
              <w:jc w:val="both"/>
              <w:rPr>
                <w:rFonts w:ascii="Times New Roman" w:hAnsi="Times New Roman"/>
                <w:sz w:val="24"/>
                <w:szCs w:val="24"/>
              </w:rPr>
            </w:pPr>
          </w:p>
        </w:tc>
        <w:tc>
          <w:tcPr>
            <w:tcW w:w="1984"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Итого часов:</w:t>
            </w: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До 340 час.</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b/>
                <w:sz w:val="24"/>
                <w:szCs w:val="24"/>
              </w:rPr>
              <w:t>До 340 час.</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b/>
                <w:sz w:val="24"/>
                <w:szCs w:val="24"/>
              </w:rPr>
              <w:t>До 340 час.</w:t>
            </w:r>
          </w:p>
        </w:tc>
        <w:tc>
          <w:tcPr>
            <w:tcW w:w="567" w:type="dxa"/>
          </w:tcPr>
          <w:p w:rsidR="00AD2B90" w:rsidRPr="00AD2B90" w:rsidRDefault="00AD2B90" w:rsidP="00AD2B90">
            <w:pPr>
              <w:widowControl/>
              <w:spacing w:after="0" w:line="240" w:lineRule="auto"/>
              <w:jc w:val="both"/>
              <w:rPr>
                <w:rFonts w:ascii="Times New Roman" w:hAnsi="Times New Roman"/>
                <w:b/>
                <w:sz w:val="24"/>
                <w:szCs w:val="24"/>
              </w:rPr>
            </w:pPr>
            <w:r w:rsidRPr="00AD2B90">
              <w:rPr>
                <w:rFonts w:ascii="Times New Roman" w:hAnsi="Times New Roman"/>
                <w:b/>
                <w:sz w:val="24"/>
                <w:szCs w:val="24"/>
              </w:rPr>
              <w:t>До 340 час.</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b/>
                <w:sz w:val="24"/>
                <w:szCs w:val="24"/>
              </w:rPr>
              <w:t>До 340 час.</w:t>
            </w:r>
          </w:p>
        </w:tc>
        <w:tc>
          <w:tcPr>
            <w:tcW w:w="567"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b/>
                <w:sz w:val="24"/>
                <w:szCs w:val="24"/>
              </w:rPr>
              <w:t>До 340 час.</w:t>
            </w:r>
          </w:p>
        </w:tc>
        <w:tc>
          <w:tcPr>
            <w:tcW w:w="42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b/>
                <w:sz w:val="24"/>
                <w:szCs w:val="24"/>
              </w:rPr>
              <w:t>До 340 час.</w:t>
            </w:r>
          </w:p>
        </w:tc>
        <w:tc>
          <w:tcPr>
            <w:tcW w:w="1134" w:type="dxa"/>
          </w:tcPr>
          <w:p w:rsidR="00AD2B90" w:rsidRPr="00AD2B90" w:rsidRDefault="00AD2B90" w:rsidP="00AD2B90">
            <w:pPr>
              <w:widowControl/>
              <w:spacing w:after="0" w:line="240" w:lineRule="auto"/>
              <w:jc w:val="both"/>
              <w:rPr>
                <w:rFonts w:ascii="Times New Roman" w:hAnsi="Times New Roman"/>
                <w:sz w:val="24"/>
                <w:szCs w:val="24"/>
              </w:rPr>
            </w:pPr>
          </w:p>
        </w:tc>
      </w:tr>
    </w:tbl>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 xml:space="preserve">3.1. Ожидаемые результаты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Все виды внеурочной деятельности учащихся ориентированы на достижение воспитательных результатов. 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деятельности. Достижение результатов внеурочной деятельности свидетельствует об эффективности реализации внеурочной деятельности. Все виды внеурочной деятельности </w:t>
      </w:r>
      <w:proofErr w:type="gramStart"/>
      <w:r w:rsidRPr="00AD2B90">
        <w:rPr>
          <w:rFonts w:ascii="Times New Roman" w:hAnsi="Times New Roman"/>
          <w:sz w:val="24"/>
          <w:szCs w:val="24"/>
        </w:rPr>
        <w:t>обучающихся</w:t>
      </w:r>
      <w:proofErr w:type="gramEnd"/>
      <w:r w:rsidRPr="00AD2B90">
        <w:rPr>
          <w:rFonts w:ascii="Times New Roman" w:hAnsi="Times New Roman"/>
          <w:sz w:val="24"/>
          <w:szCs w:val="24"/>
        </w:rPr>
        <w:t xml:space="preserve"> основного общего образования ориентированы не только на личностное развитие, но и формирование ценности социально значимой деятельности. </w:t>
      </w:r>
    </w:p>
    <w:p w:rsidR="00AD2B90" w:rsidRPr="00AD2B90" w:rsidRDefault="00AD2B90" w:rsidP="00AD2B90">
      <w:pPr>
        <w:widowControl/>
        <w:spacing w:after="0" w:line="240" w:lineRule="auto"/>
        <w:ind w:firstLine="708"/>
        <w:jc w:val="both"/>
        <w:rPr>
          <w:rFonts w:ascii="Times New Roman" w:hAnsi="Times New Roman"/>
          <w:b/>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3.2. Взаимосвязь планируемых результатов и форм внеурочной деятельности</w:t>
      </w:r>
      <w:r w:rsidRPr="00AD2B90">
        <w:rPr>
          <w:rFonts w:ascii="Times New Roman" w:hAnsi="Times New Roman"/>
          <w:sz w:val="24"/>
          <w:szCs w:val="24"/>
        </w:rPr>
        <w:t xml:space="preserve"> </w:t>
      </w:r>
    </w:p>
    <w:p w:rsidR="00AD2B90" w:rsidRPr="00AD2B90" w:rsidRDefault="00AD2B90" w:rsidP="00AD2B90">
      <w:pPr>
        <w:widowControl/>
        <w:spacing w:after="0" w:line="240" w:lineRule="auto"/>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620"/>
      </w:tblGrid>
      <w:tr w:rsidR="00AD2B90" w:rsidRPr="00AD2B90" w:rsidTr="004B1406">
        <w:tc>
          <w:tcPr>
            <w:tcW w:w="1951"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Уровни</w:t>
            </w:r>
          </w:p>
        </w:tc>
        <w:tc>
          <w:tcPr>
            <w:tcW w:w="7620"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Преимущественные формы достижения планируемых результатов</w:t>
            </w:r>
          </w:p>
        </w:tc>
      </w:tr>
      <w:tr w:rsidR="00AD2B90" w:rsidRPr="00AD2B90" w:rsidTr="004B1406">
        <w:tc>
          <w:tcPr>
            <w:tcW w:w="1951"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Первый</w:t>
            </w:r>
          </w:p>
        </w:tc>
        <w:tc>
          <w:tcPr>
            <w:tcW w:w="7620"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Беседы, факультативы, олимпиады, игры, культпоходы, экскурсии, социальная проба (участие в социальном деле, организованном взрослым), игры с ролевым акцентом, занятия по конструированию, рисованию и т.д., занятия спортом, беседы о ЗОЖ, участие в оздоровительных процедурах, поездки и т</w:t>
            </w:r>
            <w:proofErr w:type="gramStart"/>
            <w:r w:rsidRPr="00AD2B90">
              <w:rPr>
                <w:rFonts w:ascii="Times New Roman" w:hAnsi="Times New Roman"/>
                <w:sz w:val="24"/>
                <w:szCs w:val="24"/>
              </w:rPr>
              <w:t>.д</w:t>
            </w:r>
            <w:proofErr w:type="gramEnd"/>
          </w:p>
        </w:tc>
      </w:tr>
      <w:tr w:rsidR="00AD2B90" w:rsidRPr="00AD2B90" w:rsidTr="004B1406">
        <w:tc>
          <w:tcPr>
            <w:tcW w:w="1951"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Второй</w:t>
            </w:r>
          </w:p>
        </w:tc>
        <w:tc>
          <w:tcPr>
            <w:tcW w:w="7620"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Игры с деловым акцентом, интеллектуальный или творческий клуб, агитбригады, смотры-конкурсы, театральные постановки, дебаты, диспуты, дискуссии, инсценировки, концерты, художественные выставки, фестивали, спектакли, КТД (коллективно-творческое дело), трудовые десанты, сюжетн</w:t>
            </w:r>
            <w:proofErr w:type="gramStart"/>
            <w:r w:rsidRPr="00AD2B90">
              <w:rPr>
                <w:rFonts w:ascii="Times New Roman" w:hAnsi="Times New Roman"/>
                <w:sz w:val="24"/>
                <w:szCs w:val="24"/>
              </w:rPr>
              <w:t>о-</w:t>
            </w:r>
            <w:proofErr w:type="gramEnd"/>
            <w:r w:rsidRPr="00AD2B90">
              <w:rPr>
                <w:rFonts w:ascii="Times New Roman" w:hAnsi="Times New Roman"/>
                <w:sz w:val="24"/>
                <w:szCs w:val="24"/>
              </w:rPr>
              <w:t xml:space="preserve"> ролевые игры, оздоровительные акции, социально-значимые акции и т.д.</w:t>
            </w:r>
          </w:p>
        </w:tc>
      </w:tr>
      <w:tr w:rsidR="00AD2B90" w:rsidRPr="00AD2B90" w:rsidTr="004B1406">
        <w:tc>
          <w:tcPr>
            <w:tcW w:w="1951"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lastRenderedPageBreak/>
              <w:t>Третий</w:t>
            </w:r>
          </w:p>
        </w:tc>
        <w:tc>
          <w:tcPr>
            <w:tcW w:w="7620"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Социально моделирующие игры, детские исследовательские проекты, внешкольные акции, конференции, интеллектуальные марафоны; проблемн</w:t>
            </w:r>
            <w:proofErr w:type="gramStart"/>
            <w:r w:rsidRPr="00AD2B90">
              <w:rPr>
                <w:rFonts w:ascii="Times New Roman" w:hAnsi="Times New Roman"/>
                <w:sz w:val="24"/>
                <w:szCs w:val="24"/>
              </w:rPr>
              <w:t>о-</w:t>
            </w:r>
            <w:proofErr w:type="gramEnd"/>
            <w:r w:rsidRPr="00AD2B90">
              <w:rPr>
                <w:rFonts w:ascii="Times New Roman" w:hAnsi="Times New Roman"/>
                <w:sz w:val="24"/>
                <w:szCs w:val="24"/>
              </w:rPr>
              <w:t xml:space="preserve"> ценностная дискуссия, социально-значимые трудовые, творческие, художественные акции в социуме (вне школы), выступление творческих групп самодеятельного творчества, социально-образовательные проекты, спортивные и оздоровительные акции в социуме, поисково-краеведческие экспедиции, ярмарки и т.д</w:t>
            </w:r>
          </w:p>
        </w:tc>
      </w:tr>
    </w:tbl>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 xml:space="preserve">4.Системные и несистемные занятия внеурочной деятельности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4.1. Формы организации внеурочной</w:t>
      </w:r>
      <w:r w:rsidRPr="00AD2B90">
        <w:rPr>
          <w:rFonts w:ascii="Times New Roman" w:hAnsi="Times New Roman"/>
          <w:sz w:val="24"/>
          <w:szCs w:val="24"/>
        </w:rPr>
        <w:t xml:space="preserve"> деятельности в рамках реализации основной образовательной программы определяет общеобразовательная организация.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(тематические) курсов внеурочной деятельности (на их изучение установлено общее количество часов в год в соответствии с рабочей программой учителя).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Системные курсы реализуются по пяти направлениям, в соответствии с расписанием по внеурочной деятельности. Несистемные занятия реализуются в рамках воспитательной работы классного руководителя.</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Занятия внеурочной деятельности проводятся не ранее, чем через 45 мин. после окончания последнего урока. Перемена между занятиями внеурочной деятельности продолжительностью не менее 10 мин.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Реализация плана внеурочной деятельности направлена на формирование базовых основ и фундамента последующего обучения, в том числе: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развития индивидуальности каждого ребенка в процессе самоопределения в системе внеурочной деятельности;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AD2B90" w:rsidRPr="00AD2B90" w:rsidRDefault="00AD2B90" w:rsidP="00AD2B90">
      <w:pPr>
        <w:widowControl/>
        <w:spacing w:after="0" w:line="240" w:lineRule="auto"/>
        <w:ind w:firstLine="708"/>
        <w:jc w:val="both"/>
        <w:rPr>
          <w:rFonts w:ascii="Times New Roman" w:hAnsi="Times New Roman"/>
          <w:sz w:val="24"/>
          <w:szCs w:val="24"/>
        </w:rPr>
      </w:pPr>
      <w:proofErr w:type="gramStart"/>
      <w:r w:rsidRPr="00AD2B90">
        <w:rPr>
          <w:rFonts w:ascii="Times New Roman" w:hAnsi="Times New Roman"/>
          <w:sz w:val="24"/>
          <w:szCs w:val="24"/>
        </w:rPr>
        <w:t xml:space="preserve">- 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roofErr w:type="gramEnd"/>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получения опыта самостоятельного социального действия;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приобщения к общекультурным и национальным ценностям, информационным технологиям;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формирования коммуникативной, этической, социальной, гражданской компетенции;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воспитания толерантности, навыков ЗОЖ;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формирования чувства гражданственности и патриотизма, правовой культуры;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осознанного отношения к профессиональному самоопределению;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достижения учащимися необходимого для жизни в обществе социального опыта и формирования в них принимаемой обществом системы ценностей;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достижения метапредметных результатов;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формирование УУД;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формирования познавательной мотивации и интересов обучающихся, их готовности и способности к сотрудничеству, совместной деятельности с обществом и окружающими людьми;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 увеличение числа детей, охваченных организованным досугом.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4.2. Социокультурные связи школы</w:t>
      </w:r>
      <w:r w:rsidRPr="00AD2B90">
        <w:rPr>
          <w:rFonts w:ascii="Times New Roman" w:hAnsi="Times New Roman"/>
          <w:sz w:val="24"/>
          <w:szCs w:val="24"/>
        </w:rPr>
        <w:t xml:space="preserve">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lastRenderedPageBreak/>
        <w:t>Социокультурное взаимодействие школы</w:t>
      </w:r>
      <w:r w:rsidRPr="00AD2B90">
        <w:rPr>
          <w:rFonts w:ascii="Times New Roman" w:hAnsi="Times New Roman"/>
          <w:sz w:val="24"/>
          <w:szCs w:val="24"/>
        </w:rPr>
        <w:t xml:space="preserve"> </w:t>
      </w:r>
    </w:p>
    <w:p w:rsidR="00AD2B90" w:rsidRPr="00AD2B90" w:rsidRDefault="00AD2B90" w:rsidP="00AD2B90">
      <w:pPr>
        <w:widowControl/>
        <w:spacing w:after="0" w:line="240" w:lineRule="auto"/>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3544"/>
        <w:gridCol w:w="5068"/>
      </w:tblGrid>
      <w:tr w:rsidR="00AD2B90" w:rsidRPr="00AD2B90" w:rsidTr="004B1406">
        <w:tc>
          <w:tcPr>
            <w:tcW w:w="959" w:type="dxa"/>
          </w:tcPr>
          <w:p w:rsidR="00AD2B90" w:rsidRPr="00AD2B90" w:rsidRDefault="00AD2B90" w:rsidP="00AD2B90">
            <w:pPr>
              <w:widowControl/>
              <w:spacing w:after="0" w:line="240" w:lineRule="auto"/>
              <w:jc w:val="center"/>
              <w:rPr>
                <w:rFonts w:ascii="Times New Roman" w:hAnsi="Times New Roman"/>
                <w:b/>
                <w:sz w:val="24"/>
                <w:szCs w:val="24"/>
              </w:rPr>
            </w:pPr>
            <w:r w:rsidRPr="00AD2B90">
              <w:rPr>
                <w:rFonts w:ascii="Times New Roman" w:hAnsi="Times New Roman"/>
                <w:b/>
                <w:sz w:val="24"/>
                <w:szCs w:val="24"/>
              </w:rPr>
              <w:t>№</w:t>
            </w:r>
          </w:p>
        </w:tc>
        <w:tc>
          <w:tcPr>
            <w:tcW w:w="3544" w:type="dxa"/>
          </w:tcPr>
          <w:p w:rsidR="00AD2B90" w:rsidRPr="00AD2B90" w:rsidRDefault="00AD2B90" w:rsidP="00AD2B90">
            <w:pPr>
              <w:widowControl/>
              <w:spacing w:after="0" w:line="240" w:lineRule="auto"/>
              <w:jc w:val="center"/>
              <w:rPr>
                <w:rFonts w:ascii="Times New Roman" w:hAnsi="Times New Roman"/>
                <w:b/>
                <w:sz w:val="24"/>
                <w:szCs w:val="24"/>
              </w:rPr>
            </w:pPr>
            <w:r w:rsidRPr="00AD2B90">
              <w:rPr>
                <w:rFonts w:ascii="Times New Roman" w:hAnsi="Times New Roman"/>
                <w:b/>
                <w:sz w:val="24"/>
                <w:szCs w:val="24"/>
              </w:rPr>
              <w:t>Учреждения дополнительного образования и культуры</w:t>
            </w:r>
          </w:p>
        </w:tc>
        <w:tc>
          <w:tcPr>
            <w:tcW w:w="5068" w:type="dxa"/>
          </w:tcPr>
          <w:p w:rsidR="00AD2B90" w:rsidRPr="00AD2B90" w:rsidRDefault="00AD2B90" w:rsidP="00AD2B90">
            <w:pPr>
              <w:widowControl/>
              <w:spacing w:after="0" w:line="240" w:lineRule="auto"/>
              <w:jc w:val="center"/>
              <w:rPr>
                <w:rFonts w:ascii="Times New Roman" w:hAnsi="Times New Roman"/>
                <w:b/>
                <w:sz w:val="24"/>
                <w:szCs w:val="24"/>
              </w:rPr>
            </w:pPr>
            <w:r w:rsidRPr="00AD2B90">
              <w:rPr>
                <w:rFonts w:ascii="Times New Roman" w:hAnsi="Times New Roman"/>
                <w:b/>
                <w:sz w:val="24"/>
                <w:szCs w:val="24"/>
              </w:rPr>
              <w:t>Формы взаимодействия</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1.</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Детская школа искусств</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Тематические праздники, творческие конкурсы, смотры, фестивали</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2.</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Детская библиотека</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Информационное сопровождение учебного процесса, тематические праздники, встречи-беседы</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3.</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Культурно-деловой центр</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Тематические праздники, кружковая работа, творческие конкурсы, смотры, выставки</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4.</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Коми-Пермяцкий национальный драматический театр им. М. Горького</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Посещение спектаклей</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5.</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Окружной краеведческий музей им. Субботина-Пермяка</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Познавательные экскурсии, тематические праздники, совместные проекты</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6.</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Коми-Пермяцкий этнокультурный центр</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Тематические праздники, кружковая работа, творческие конкурсы, смотры, выставки, социальные акции</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7.</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ДЮСШ, СДЮШОР, стадион  «Парма»</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Спортивные секции, спортивные праздники</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8.</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Производственные учреждения города</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Учебные и познавательные экскурсии, профориентационная работа</w:t>
            </w:r>
          </w:p>
        </w:tc>
      </w:tr>
      <w:tr w:rsidR="00AD2B90" w:rsidRPr="00AD2B90" w:rsidTr="004B1406">
        <w:tc>
          <w:tcPr>
            <w:tcW w:w="959"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9.</w:t>
            </w:r>
          </w:p>
        </w:tc>
        <w:tc>
          <w:tcPr>
            <w:tcW w:w="3544"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Средне-профессиональные образовательные учреждения</w:t>
            </w:r>
          </w:p>
        </w:tc>
        <w:tc>
          <w:tcPr>
            <w:tcW w:w="5068"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Учебные и познавательные экскурсии, профориентационная работа, профессиональные пробы, мастер-классы</w:t>
            </w:r>
          </w:p>
        </w:tc>
      </w:tr>
    </w:tbl>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 xml:space="preserve">Сотрудничество с органами системы профилактики </w:t>
      </w:r>
    </w:p>
    <w:p w:rsidR="00AD2B90" w:rsidRPr="00AD2B90" w:rsidRDefault="00AD2B90" w:rsidP="00AD2B90">
      <w:pPr>
        <w:widowControl/>
        <w:spacing w:after="0" w:line="240" w:lineRule="auto"/>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AD2B90" w:rsidRPr="00AD2B90" w:rsidTr="004B1406">
        <w:tc>
          <w:tcPr>
            <w:tcW w:w="478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Сотрудничество с ГИБДД в рамках профилактической работы по безопасности движения</w:t>
            </w:r>
          </w:p>
        </w:tc>
        <w:tc>
          <w:tcPr>
            <w:tcW w:w="478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акции, беседы, совместные мероприятия, конкурсы;</w:t>
            </w: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совместная профилактическая работа</w:t>
            </w:r>
          </w:p>
        </w:tc>
      </w:tr>
      <w:tr w:rsidR="00AD2B90" w:rsidRPr="00AD2B90" w:rsidTr="004B1406">
        <w:tc>
          <w:tcPr>
            <w:tcW w:w="4785" w:type="dxa"/>
          </w:tcPr>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Сотрудничество с КДН и ЗП, с правоохранительными органами в рамках профилактической работы по правонарушениям.</w:t>
            </w:r>
          </w:p>
        </w:tc>
        <w:tc>
          <w:tcPr>
            <w:tcW w:w="4786"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совместная профилактическая работа по правонарушениям</w:t>
            </w:r>
          </w:p>
        </w:tc>
      </w:tr>
      <w:tr w:rsidR="00AD2B90" w:rsidRPr="00AD2B90" w:rsidTr="004B1406">
        <w:tc>
          <w:tcPr>
            <w:tcW w:w="4785" w:type="dxa"/>
          </w:tcPr>
          <w:p w:rsidR="00AD2B90" w:rsidRPr="00AD2B90" w:rsidRDefault="00AD2B90" w:rsidP="00AD2B90">
            <w:pPr>
              <w:widowControl/>
              <w:spacing w:after="0" w:line="240" w:lineRule="auto"/>
              <w:jc w:val="both"/>
              <w:rPr>
                <w:rFonts w:ascii="Times New Roman" w:hAnsi="Times New Roman"/>
                <w:sz w:val="24"/>
                <w:szCs w:val="24"/>
              </w:rPr>
            </w:pPr>
            <w:r w:rsidRPr="00AD2B90">
              <w:rPr>
                <w:rFonts w:ascii="Times New Roman" w:hAnsi="Times New Roman"/>
                <w:sz w:val="24"/>
                <w:szCs w:val="24"/>
              </w:rPr>
              <w:t>Сотрудничество с Пожарной охраной, МЧС</w:t>
            </w:r>
          </w:p>
        </w:tc>
        <w:tc>
          <w:tcPr>
            <w:tcW w:w="4786" w:type="dxa"/>
          </w:tcPr>
          <w:p w:rsidR="00AD2B90" w:rsidRPr="00AD2B90" w:rsidRDefault="00AD2B90" w:rsidP="00AD2B90">
            <w:pPr>
              <w:widowControl/>
              <w:spacing w:after="0" w:line="240" w:lineRule="auto"/>
              <w:jc w:val="both"/>
              <w:rPr>
                <w:rFonts w:ascii="Times New Roman" w:hAnsi="Times New Roman"/>
                <w:sz w:val="24"/>
                <w:szCs w:val="24"/>
              </w:rPr>
            </w:pPr>
            <w:proofErr w:type="gramStart"/>
            <w:r w:rsidRPr="00AD2B90">
              <w:rPr>
                <w:rFonts w:ascii="Times New Roman" w:hAnsi="Times New Roman"/>
                <w:sz w:val="24"/>
                <w:szCs w:val="24"/>
              </w:rPr>
              <w:t>участие обучающихся в конкурсных мероприятиях, экскурсии в ПЧ;  совместная профилактическая работа</w:t>
            </w:r>
            <w:proofErr w:type="gramEnd"/>
          </w:p>
        </w:tc>
      </w:tr>
    </w:tbl>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 xml:space="preserve">5. Мониторинг эффективности реализации плана внеурочной деятельности ФГОС ООО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В качестве основных показателей и объектов исследования эффективности реализации образовательной организацией плана внеурочной деятельности выступают: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1. Особенности развития личностной, социальной, экологической, профессиональной и здоровьесберегающей культуры </w:t>
      </w:r>
      <w:proofErr w:type="gramStart"/>
      <w:r w:rsidRPr="00AD2B90">
        <w:rPr>
          <w:rFonts w:ascii="Times New Roman" w:hAnsi="Times New Roman"/>
          <w:sz w:val="24"/>
          <w:szCs w:val="24"/>
        </w:rPr>
        <w:t>обучающихся</w:t>
      </w:r>
      <w:proofErr w:type="gramEnd"/>
      <w:r w:rsidRPr="00AD2B90">
        <w:rPr>
          <w:rFonts w:ascii="Times New Roman" w:hAnsi="Times New Roman"/>
          <w:sz w:val="24"/>
          <w:szCs w:val="24"/>
        </w:rPr>
        <w:t xml:space="preserve">.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2. Социально-педагогическая среда, общая психологическая атмосфера и нравственый уклад школьной жизни в образовательной организации.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lastRenderedPageBreak/>
        <w:t xml:space="preserve">3. Особенности детско-родительских отношений и степень включения родителей (законных представителей) в образовательный и воспитательный процесс.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Диагностика воспитания и социализации складывается из общих (системных) показателей и частной диагностики (анализа и самоанализа). Системная диагностика осуществляется с помощью общих показателей школы.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b/>
          <w:sz w:val="24"/>
          <w:szCs w:val="24"/>
        </w:rPr>
        <w:t>5.1. Критерии выбраны по следующим принципам:</w:t>
      </w:r>
      <w:r w:rsidRPr="00AD2B90">
        <w:rPr>
          <w:rFonts w:ascii="Times New Roman" w:hAnsi="Times New Roman"/>
          <w:sz w:val="24"/>
          <w:szCs w:val="24"/>
        </w:rPr>
        <w:t xml:space="preserve">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1. Критерий результативности (УУД, олимпиады, победы в конкурсах, динамика состоящих на учете, количество учеников в школе, текучесть кадров и т.п.) – помогает оценить результаты образовательного и воспитательного процессов (в общих показателях). При отрицательных общих показателях будет ухудшаться мотивация к учению, к участию в урочной и внеурочной жизни, что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2. Критерий вовлеченности (сколько людей </w:t>
      </w:r>
      <w:proofErr w:type="gramStart"/>
      <w:r w:rsidRPr="00AD2B90">
        <w:rPr>
          <w:rFonts w:ascii="Times New Roman" w:hAnsi="Times New Roman"/>
          <w:sz w:val="24"/>
          <w:szCs w:val="24"/>
        </w:rPr>
        <w:t>участвуют</w:t>
      </w:r>
      <w:proofErr w:type="gramEnd"/>
      <w:r w:rsidRPr="00AD2B90">
        <w:rPr>
          <w:rFonts w:ascii="Times New Roman" w:hAnsi="Times New Roman"/>
          <w:sz w:val="24"/>
          <w:szCs w:val="24"/>
        </w:rPr>
        <w:t xml:space="preserve"> в чем либо, все ли категории участников принимают участие в жизни школы как воспитательной системы). Если </w:t>
      </w:r>
      <w:proofErr w:type="gramStart"/>
      <w:r w:rsidRPr="00AD2B90">
        <w:rPr>
          <w:rFonts w:ascii="Times New Roman" w:hAnsi="Times New Roman"/>
          <w:sz w:val="24"/>
          <w:szCs w:val="24"/>
        </w:rPr>
        <w:t>нет мотивации находиться</w:t>
      </w:r>
      <w:proofErr w:type="gramEnd"/>
      <w:r w:rsidRPr="00AD2B90">
        <w:rPr>
          <w:rFonts w:ascii="Times New Roman" w:hAnsi="Times New Roman"/>
          <w:sz w:val="24"/>
          <w:szCs w:val="24"/>
        </w:rPr>
        <w:t xml:space="preserve"> в школе – всем или каким-то отдельным участникам, значит, не найдена необходимая толерантность в предложениях школы – и надо искать, может быть от чего-то отказаться. Если есть стабильность или рост вовлеченности, то это говорит о правильном направлении работы школы, соответствии её предложения спросу.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3. Критерий возможностей (сколько проведено конкурсов, мероприятий, количество действующих творческих объединений учителей и родителей, обновлена ли материальная база и т.п., для всех ли групп достаточно возможностей для участия в жизни школы как воспитательной системы).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4. Критерий Качественной оценки (удовлетворенность всех участников, мотивация к обучению, СМИ о школе и пр.). Это показатель нуждается в углубленной разработке. Действительно, по- настоящему оценить успешность развития воспитательной системы могут только качественные характеристики. Но они трудно поддаются стандартизации. В плане внеурочной деятельности школы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на данный момент как основной нами используется метод структурированного наблюдения и экспертных оценок.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Частная диагностика состояния элементов внеурочной деятельности складывается из методов, позволяющих проанализировать качественые характеристики ее субъектов и параметры воспитывающей среды. Соответственно в структуре частной диагностики мы выделяем инструментарный для анализа и самоанализа работы педагогов (предметников и классных руководителей), воспитанности обучающихся, а так же комфортности пребывания в школе участников образовательного процесса и здоровьесберегающую инфраструктуру школы.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 xml:space="preserve">Критериями эффективности реализации школой плана внеурочной деятельности является динамика основных показателей обучающихся: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1. Динамика развития личностной, социальной, экологической, трудовой (профессиональной) и здоровьесберегающей культуры </w:t>
      </w:r>
      <w:proofErr w:type="gramStart"/>
      <w:r w:rsidRPr="00AD2B90">
        <w:rPr>
          <w:rFonts w:ascii="Times New Roman" w:hAnsi="Times New Roman"/>
          <w:sz w:val="24"/>
          <w:szCs w:val="24"/>
        </w:rPr>
        <w:t>обучающихся</w:t>
      </w:r>
      <w:proofErr w:type="gramEnd"/>
      <w:r w:rsidRPr="00AD2B90">
        <w:rPr>
          <w:rFonts w:ascii="Times New Roman" w:hAnsi="Times New Roman"/>
          <w:sz w:val="24"/>
          <w:szCs w:val="24"/>
        </w:rPr>
        <w:t xml:space="preserve">.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2. Динамика (характер изменения) социальной, психолого-педагогической и нравственной атмосферы в образовательном учреждении.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3. Динамика детско-родительских отношений и степени включения родителей (законных представителей) в образовательный и воспитательный процесс. </w:t>
      </w:r>
    </w:p>
    <w:p w:rsidR="00AD2B90" w:rsidRPr="00AD2B90" w:rsidRDefault="00AD2B90" w:rsidP="00AD2B90">
      <w:pPr>
        <w:widowControl/>
        <w:spacing w:after="0" w:line="240" w:lineRule="auto"/>
        <w:ind w:firstLine="708"/>
        <w:jc w:val="both"/>
        <w:rPr>
          <w:rFonts w:ascii="Times New Roman" w:hAnsi="Times New Roman"/>
          <w:sz w:val="24"/>
          <w:szCs w:val="24"/>
        </w:rPr>
      </w:pPr>
    </w:p>
    <w:p w:rsidR="00AD2B90" w:rsidRPr="00AD2B90" w:rsidRDefault="00AD2B90" w:rsidP="00AD2B90">
      <w:pPr>
        <w:widowControl/>
        <w:spacing w:after="0" w:line="240" w:lineRule="auto"/>
        <w:ind w:firstLine="708"/>
        <w:jc w:val="both"/>
        <w:rPr>
          <w:rFonts w:ascii="Times New Roman" w:hAnsi="Times New Roman"/>
          <w:b/>
          <w:sz w:val="24"/>
          <w:szCs w:val="24"/>
        </w:rPr>
      </w:pPr>
      <w:r w:rsidRPr="00AD2B90">
        <w:rPr>
          <w:rFonts w:ascii="Times New Roman" w:hAnsi="Times New Roman"/>
          <w:b/>
          <w:sz w:val="24"/>
          <w:szCs w:val="24"/>
        </w:rPr>
        <w:t xml:space="preserve">Критерии, по которым изучается динамика процесса работы по внеурочной деятельности </w:t>
      </w:r>
      <w:proofErr w:type="gramStart"/>
      <w:r w:rsidRPr="00AD2B90">
        <w:rPr>
          <w:rFonts w:ascii="Times New Roman" w:hAnsi="Times New Roman"/>
          <w:b/>
          <w:sz w:val="24"/>
          <w:szCs w:val="24"/>
        </w:rPr>
        <w:t>обучающихся</w:t>
      </w:r>
      <w:proofErr w:type="gramEnd"/>
      <w:r w:rsidRPr="00AD2B90">
        <w:rPr>
          <w:rFonts w:ascii="Times New Roman" w:hAnsi="Times New Roman"/>
          <w:b/>
          <w:sz w:val="24"/>
          <w:szCs w:val="24"/>
        </w:rPr>
        <w:t xml:space="preserve">: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lastRenderedPageBreak/>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w:t>
      </w:r>
      <w:proofErr w:type="gramStart"/>
      <w:r w:rsidRPr="00AD2B90">
        <w:rPr>
          <w:rFonts w:ascii="Times New Roman" w:hAnsi="Times New Roman"/>
          <w:sz w:val="24"/>
          <w:szCs w:val="24"/>
        </w:rPr>
        <w:t>социализации</w:t>
      </w:r>
      <w:proofErr w:type="gramEnd"/>
      <w:r w:rsidRPr="00AD2B90">
        <w:rPr>
          <w:rFonts w:ascii="Times New Roman" w:hAnsi="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AD2B90">
        <w:rPr>
          <w:rFonts w:ascii="Times New Roman" w:hAnsi="Times New Roman"/>
          <w:sz w:val="24"/>
          <w:szCs w:val="24"/>
        </w:rPr>
        <w:t>социализации</w:t>
      </w:r>
      <w:proofErr w:type="gramEnd"/>
      <w:r w:rsidRPr="00AD2B90">
        <w:rPr>
          <w:rFonts w:ascii="Times New Roman" w:hAnsi="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контрольном этапах исследования. </w:t>
      </w:r>
    </w:p>
    <w:p w:rsidR="00AD2B90" w:rsidRPr="00AD2B90" w:rsidRDefault="00AD2B90" w:rsidP="00AD2B90">
      <w:pPr>
        <w:widowControl/>
        <w:spacing w:after="0" w:line="240" w:lineRule="auto"/>
        <w:ind w:firstLine="708"/>
        <w:jc w:val="both"/>
        <w:rPr>
          <w:rFonts w:ascii="Times New Roman" w:hAnsi="Times New Roman"/>
          <w:sz w:val="24"/>
          <w:szCs w:val="24"/>
        </w:rPr>
      </w:pPr>
      <w:r w:rsidRPr="00AD2B90">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rsidR="003F0227" w:rsidRDefault="003F0227" w:rsidP="002159DF">
      <w:pPr>
        <w:spacing w:after="0" w:line="240" w:lineRule="auto"/>
        <w:ind w:firstLine="709"/>
        <w:jc w:val="both"/>
        <w:rPr>
          <w:rFonts w:ascii="Times New Roman" w:eastAsia="Times New Roman" w:hAnsi="Times New Roman"/>
          <w:color w:val="000000"/>
          <w:sz w:val="28"/>
          <w:szCs w:val="28"/>
          <w:lang w:eastAsia="ru-RU"/>
        </w:rPr>
      </w:pPr>
    </w:p>
    <w:p w:rsidR="0026621C" w:rsidRPr="003F0227" w:rsidRDefault="003F0227" w:rsidP="002159DF">
      <w:pPr>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color w:val="000000"/>
          <w:sz w:val="28"/>
          <w:szCs w:val="28"/>
          <w:lang w:eastAsia="ru-RU"/>
        </w:rPr>
        <w:t>134. </w:t>
      </w:r>
      <w:r w:rsidRPr="003F0227">
        <w:rPr>
          <w:rFonts w:ascii="Times New Roman" w:eastAsia="Times New Roman" w:hAnsi="Times New Roman"/>
          <w:b/>
          <w:color w:val="000000"/>
          <w:sz w:val="28"/>
          <w:szCs w:val="28"/>
          <w:lang w:eastAsia="ru-RU"/>
        </w:rPr>
        <w:t>К</w:t>
      </w:r>
      <w:r w:rsidR="00CD7085" w:rsidRPr="003F0227">
        <w:rPr>
          <w:rFonts w:ascii="Times New Roman" w:eastAsia="Times New Roman" w:hAnsi="Times New Roman"/>
          <w:b/>
          <w:color w:val="000000"/>
          <w:sz w:val="28"/>
          <w:szCs w:val="28"/>
          <w:lang w:eastAsia="ru-RU"/>
        </w:rPr>
        <w:t>алендарный план воспитательной работы.</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134.1. Федеральный календарный план воспитательной работы является единым для образовательных организаций. </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134.2. Федеральный календарный план воспитательной работы может быть реализован в рамках урочной и внеурочной деятельности. </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Сентябрь: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сентября: День знаний;</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 сентября: День окончания Второй мировой войны, День солидарности в борьбе с терроризмом;</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сентября: Международный день распространения грамотности;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10 сентября: Международный день памяти жертв фашизма.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Октябрь: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октября: Международный день пожилых людей; Международный день музыки;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 октября: День защиты животных;</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5 октября: День учителя;</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25 октября: Международный день школьных библиотек.</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Третье воскресенье октября: День отца.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Ноябрь: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 ноября: День народного единства;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 xml:space="preserve">8 ноября: День памяти погибших при исполнении служебных </w:t>
      </w:r>
      <w:proofErr w:type="gramStart"/>
      <w:r>
        <w:rPr>
          <w:rFonts w:ascii="Times New Roman" w:eastAsia="Times New Roman" w:hAnsi="Times New Roman"/>
          <w:color w:val="000000"/>
          <w:sz w:val="28"/>
          <w:szCs w:val="28"/>
          <w:lang w:eastAsia="ru-RU"/>
        </w:rPr>
        <w:t>обязанностей сотрудников органов внутренних дел России</w:t>
      </w:r>
      <w:proofErr w:type="gramEnd"/>
      <w:r>
        <w:rPr>
          <w:rFonts w:ascii="Times New Roman" w:eastAsia="Times New Roman" w:hAnsi="Times New Roman"/>
          <w:color w:val="000000"/>
          <w:sz w:val="28"/>
          <w:szCs w:val="28"/>
          <w:lang w:eastAsia="ru-RU"/>
        </w:rPr>
        <w:t>.</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Последнее воскресенье ноября: День Матери;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30 ноября: День Государственного герба Российской Федерации.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Декабрь: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 декабря: День неизвестного солдата; Международный день инвалидов;</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lastRenderedPageBreak/>
        <w:t>5 декабря: День добровольца (волонтера) в России;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9 декабря: День Героев Отечества;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декабря: День Конституции Российской Федерации.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Январь: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25 января: День российского студенчества;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Февраль: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 февраля: День разгрома советскими войсками немецко-фашистских вой</w:t>
      </w:r>
      <w:proofErr w:type="gramStart"/>
      <w:r>
        <w:rPr>
          <w:rFonts w:ascii="Times New Roman" w:eastAsia="Times New Roman" w:hAnsi="Times New Roman"/>
          <w:color w:val="000000"/>
          <w:sz w:val="28"/>
          <w:szCs w:val="28"/>
          <w:lang w:eastAsia="ru-RU"/>
        </w:rPr>
        <w:t>ск в Ст</w:t>
      </w:r>
      <w:proofErr w:type="gramEnd"/>
      <w:r>
        <w:rPr>
          <w:rFonts w:ascii="Times New Roman" w:eastAsia="Times New Roman" w:hAnsi="Times New Roman"/>
          <w:color w:val="000000"/>
          <w:sz w:val="28"/>
          <w:szCs w:val="28"/>
          <w:lang w:eastAsia="ru-RU"/>
        </w:rPr>
        <w:t>алинградской битве;</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февраля: День российской науки;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15 февраля: День памяти о россиянах, исполнявших служебный долг за пределами Отечества;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21 февраля: Международный день родного языка;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23 февраля: День защитника Отечества.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Март:</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марта: Международный женский день;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18 марта: День воссоединения Крыма с Россией;</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марта: Всемирный день театра.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Апрель: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апреля: День космонавтики;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апреля: День памяти о геноциде советского народа нацистами и их пособниками в годы Великой Отечественной войны.</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Май:</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мая: Праздник Весны и Труда;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9 мая: День Победы;</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мая: День детских общественных организаций России;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24 мая: День славянской письменности и культуры.</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Июнь: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июня: День защиты детей;</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6 июня: День русского языка;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июня: День России;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июня: День памяти и скорби;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июня: День молодежи.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Июль:</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июля: День семьи, любви и верности.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Август:</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Вторая суббота августа: День физкультурника;</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августа: День Государственного флага Российской Федерации;</w:t>
      </w:r>
    </w:p>
    <w:p w:rsidR="0026621C" w:rsidRDefault="00CD7085" w:rsidP="002159D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августа: День российского кино.</w:t>
      </w:r>
    </w:p>
    <w:p w:rsidR="0026621C" w:rsidRDefault="0026621C" w:rsidP="002159DF">
      <w:pPr>
        <w:spacing w:after="0" w:line="240" w:lineRule="auto"/>
        <w:rPr>
          <w:rFonts w:ascii="Times New Roman" w:eastAsia="Times New Roman" w:hAnsi="Times New Roman"/>
          <w:sz w:val="24"/>
          <w:szCs w:val="24"/>
          <w:lang w:eastAsia="ru-RU"/>
        </w:rPr>
      </w:pPr>
    </w:p>
    <w:p w:rsidR="0026621C" w:rsidRDefault="0026621C" w:rsidP="002159DF">
      <w:pPr>
        <w:spacing w:after="0" w:line="240" w:lineRule="auto"/>
        <w:jc w:val="center"/>
        <w:rPr>
          <w:rFonts w:ascii="Times New Roman" w:hAnsi="Times New Roman"/>
          <w:b/>
          <w:sz w:val="28"/>
          <w:szCs w:val="28"/>
        </w:rPr>
      </w:pPr>
    </w:p>
    <w:sectPr w:rsidR="0026621C">
      <w:headerReference w:type="default" r:id="rId15"/>
      <w:footerReference w:type="even" r:id="rId16"/>
      <w:footerReference w:type="default" r:id="rId17"/>
      <w:footerReference w:type="first" r:id="rId18"/>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715" w:rsidRDefault="004C1715">
      <w:pPr>
        <w:spacing w:after="0" w:line="240" w:lineRule="auto"/>
      </w:pPr>
      <w:r>
        <w:separator/>
      </w:r>
    </w:p>
  </w:endnote>
  <w:endnote w:type="continuationSeparator" w:id="0">
    <w:p w:rsidR="004C1715" w:rsidRDefault="004C1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Wingdings 3"/>
    <w:charset w:val="00"/>
    <w:family w:val="auto"/>
    <w:pitch w:val="default"/>
  </w:font>
  <w:font w:name="SchoolBookSanPin">
    <w:altName w:val="Wingdings 3"/>
    <w:charset w:val="00"/>
    <w:family w:val="auto"/>
    <w:pitch w:val="default"/>
  </w:font>
  <w:font w:name="Minion Pro">
    <w:altName w:val="Wingdings 3"/>
    <w:charset w:val="00"/>
    <w:family w:val="auto"/>
    <w:pitch w:val="default"/>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altName w:val="Wingdings 3"/>
    <w:charset w:val="00"/>
    <w:family w:val="auto"/>
    <w:pitch w:val="default"/>
  </w:font>
  <w:font w:name="TimesNewRomanPSMT">
    <w:altName w:val="Wingdings 3"/>
    <w:charset w:val="00"/>
    <w:family w:val="auto"/>
    <w:pitch w:val="default"/>
  </w:font>
  <w:font w:name="SchoolBookCSanPin-Regular">
    <w:altName w:val="Wingdings 3"/>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altName w:val="Wingdings 3"/>
    <w:charset w:val="00"/>
    <w:family w:val="auto"/>
    <w:pitch w:val="default"/>
  </w:font>
  <w:font w:name="OfficinaSansExtraBoldITC-Reg">
    <w:charset w:val="00"/>
    <w:family w:val="auto"/>
    <w:pitch w:val="default"/>
  </w:font>
  <w:font w:name="OfficinaSansMediumITC-Reg">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KaiTi">
    <w:charset w:val="00"/>
    <w:family w:val="auto"/>
    <w:pitch w:val="default"/>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altName w:val="Wingdings 3"/>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font>
  <w:font w:name="SchoolBookSanPin;Cambria">
    <w:charset w:val="00"/>
    <w:family w:val="auto"/>
    <w:pitch w:val="default"/>
  </w:font>
  <w:font w:name="OfficinaSansBoldITC;Franklin G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085" w:rsidRDefault="00CD7085">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085" w:rsidRDefault="00CD7085">
    <w:pPr>
      <w:pStyle w:val="ae"/>
      <w:rPr>
        <w:rFonts w:ascii="Times New Roman" w:hAnsi="Times New Roman"/>
        <w:sz w:val="16"/>
        <w:szCs w:val="16"/>
      </w:rPr>
    </w:pPr>
    <w:r>
      <w:rPr>
        <w:rFonts w:ascii="Times New Roman" w:hAnsi="Times New Roman"/>
        <w:sz w:val="16"/>
        <w:szCs w:val="16"/>
      </w:rPr>
      <w:t>Программа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085" w:rsidRDefault="00CD7085">
    <w:pPr>
      <w:pStyle w:val="ae"/>
      <w:rPr>
        <w:rFonts w:ascii="Times New Roman" w:hAnsi="Times New Roman"/>
        <w:sz w:val="16"/>
        <w:szCs w:val="16"/>
      </w:rPr>
    </w:pPr>
    <w:r>
      <w:rPr>
        <w:rFonts w:ascii="Times New Roman" w:hAnsi="Times New Roman"/>
        <w:sz w:val="16"/>
        <w:szCs w:val="16"/>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715" w:rsidRDefault="004C1715">
      <w:pPr>
        <w:spacing w:after="0" w:line="240" w:lineRule="auto"/>
      </w:pPr>
      <w:r>
        <w:separator/>
      </w:r>
    </w:p>
  </w:footnote>
  <w:footnote w:type="continuationSeparator" w:id="0">
    <w:p w:rsidR="004C1715" w:rsidRDefault="004C1715">
      <w:pPr>
        <w:spacing w:after="0" w:line="240" w:lineRule="auto"/>
      </w:pPr>
      <w:r>
        <w:continuationSeparator/>
      </w:r>
    </w:p>
  </w:footnote>
  <w:footnote w:id="1">
    <w:p w:rsidR="00CD7085" w:rsidRDefault="00CD7085">
      <w:pPr>
        <w:pStyle w:val="afa"/>
        <w:jc w:val="both"/>
        <w:rPr>
          <w:rFonts w:ascii="Times New Roman" w:hAnsi="Times New Roman"/>
          <w:sz w:val="24"/>
          <w:szCs w:val="24"/>
        </w:rPr>
      </w:pPr>
      <w:r>
        <w:rPr>
          <w:rStyle w:val="affa"/>
          <w:sz w:val="24"/>
          <w:szCs w:val="24"/>
          <w:vertAlign w:val="superscript"/>
        </w:rPr>
        <w:footnoteRef/>
      </w:r>
      <w:r>
        <w:rPr>
          <w:sz w:val="24"/>
          <w:szCs w:val="24"/>
          <w:vertAlign w:val="superscript"/>
        </w:rPr>
        <w:t xml:space="preserve"> </w:t>
      </w:r>
      <w:r>
        <w:rPr>
          <w:rFonts w:ascii="Times New Roman" w:hAnsi="Times New Roman"/>
          <w:sz w:val="24"/>
          <w:szCs w:val="24"/>
          <w:lang w:eastAsia="en-US"/>
        </w:rPr>
        <w:t>Пункт 10</w:t>
      </w:r>
      <w:r>
        <w:rPr>
          <w:rFonts w:ascii="Times New Roman" w:hAnsi="Times New Roman"/>
          <w:sz w:val="24"/>
          <w:szCs w:val="24"/>
          <w:vertAlign w:val="superscript"/>
          <w:lang w:eastAsia="en-US"/>
        </w:rPr>
        <w:t>1</w:t>
      </w:r>
      <w:r>
        <w:rPr>
          <w:rFonts w:ascii="Times New Roman" w:hAnsi="Times New Roman"/>
          <w:sz w:val="24"/>
          <w:szCs w:val="24"/>
          <w:lang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rsidR="00CD7085" w:rsidRDefault="00CD7085">
      <w:pPr>
        <w:widowControl/>
        <w:spacing w:after="0" w:line="240" w:lineRule="auto"/>
        <w:jc w:val="both"/>
      </w:pPr>
      <w:r>
        <w:rPr>
          <w:rStyle w:val="afc"/>
        </w:rPr>
        <w:footnoteRef/>
      </w:r>
      <w:r>
        <w:t xml:space="preserve"> </w:t>
      </w:r>
      <w:proofErr w:type="gramStart"/>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w:t>
      </w:r>
      <w:proofErr w:type="gramEnd"/>
      <w:r>
        <w:rPr>
          <w:rFonts w:ascii="Times New Roman" w:hAnsi="Times New Roman"/>
          <w:sz w:val="24"/>
          <w:szCs w:val="24"/>
        </w:rPr>
        <w:t xml:space="preserve"> </w:t>
      </w:r>
      <w:proofErr w:type="gramStart"/>
      <w:r>
        <w:rPr>
          <w:rFonts w:ascii="Times New Roman" w:hAnsi="Times New Roman"/>
          <w:sz w:val="24"/>
          <w:szCs w:val="24"/>
        </w:rPr>
        <w:t>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w:t>
      </w:r>
      <w:proofErr w:type="gramEnd"/>
      <w:r>
        <w:rPr>
          <w:rFonts w:ascii="Times New Roman" w:hAnsi="Times New Roman"/>
          <w:sz w:val="24"/>
          <w:szCs w:val="24"/>
        </w:rPr>
        <w:t>.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CD7085" w:rsidRDefault="00CD7085">
      <w:pPr>
        <w:pStyle w:val="afa"/>
        <w:jc w:val="both"/>
      </w:pPr>
      <w:r>
        <w:rPr>
          <w:rStyle w:val="afc"/>
        </w:rPr>
        <w:footnoteRef/>
      </w:r>
      <w:r>
        <w:rPr>
          <w:rFonts w:ascii="Times New Roman" w:hAnsi="Times New Roman"/>
        </w:rPr>
        <w:t xml:space="preserve"> </w:t>
      </w:r>
      <w:r>
        <w:rPr>
          <w:rFonts w:ascii="Times New Roman" w:hAnsi="Times New Roman"/>
          <w:sz w:val="24"/>
          <w:szCs w:val="24"/>
        </w:rPr>
        <w:t>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4">
    <w:p w:rsidR="00CD7085" w:rsidRDefault="00CD7085">
      <w:pPr>
        <w:pStyle w:val="afa"/>
        <w:jc w:val="both"/>
        <w:rPr>
          <w:rFonts w:ascii="Times New Roman" w:hAnsi="Times New Roman"/>
        </w:rPr>
      </w:pPr>
      <w:r>
        <w:rPr>
          <w:rStyle w:val="afc"/>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5">
    <w:p w:rsidR="00CD7085" w:rsidRDefault="00CD7085">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6">
    <w:p w:rsidR="00CD7085" w:rsidRDefault="00CD7085">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7">
    <w:p w:rsidR="00CD7085" w:rsidRDefault="00CD7085">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8">
    <w:p w:rsidR="00CD7085" w:rsidRDefault="00CD7085">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14 ФГОС СОО.</w:t>
      </w:r>
    </w:p>
  </w:footnote>
  <w:footnote w:id="9">
    <w:p w:rsidR="00CD7085" w:rsidRDefault="00CD7085">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18.2.1 ФГОС СОО.</w:t>
      </w:r>
    </w:p>
  </w:footnote>
  <w:footnote w:id="10">
    <w:p w:rsidR="00CD7085" w:rsidRDefault="00CD7085">
      <w:pPr>
        <w:widowControl/>
        <w:spacing w:after="0" w:line="240" w:lineRule="auto"/>
        <w:jc w:val="both"/>
        <w:rPr>
          <w:rFonts w:ascii="Times New Roman" w:hAnsi="Times New Roman"/>
          <w:sz w:val="24"/>
          <w:szCs w:val="24"/>
        </w:rPr>
      </w:pPr>
      <w:r>
        <w:rPr>
          <w:rStyle w:val="afc"/>
        </w:rPr>
        <w:footnoteRef/>
      </w:r>
      <w:r>
        <w:t xml:space="preserve"> </w:t>
      </w:r>
      <w:r>
        <w:rPr>
          <w:rFonts w:ascii="Times New Roman" w:hAnsi="Times New Roman"/>
          <w:sz w:val="24"/>
          <w:szCs w:val="24"/>
        </w:rPr>
        <w:t>Пункт 18.2.3 ФГОС СОО.</w:t>
      </w:r>
    </w:p>
  </w:footnote>
  <w:footnote w:id="11">
    <w:p w:rsidR="00CD7085" w:rsidRDefault="00CD7085">
      <w:pPr>
        <w:widowControl/>
        <w:spacing w:after="0" w:line="240" w:lineRule="auto"/>
        <w:jc w:val="both"/>
      </w:pPr>
      <w:r>
        <w:rPr>
          <w:rStyle w:val="afc"/>
        </w:rPr>
        <w:footnoteRef/>
      </w:r>
      <w:r>
        <w:t xml:space="preserve"> </w:t>
      </w:r>
      <w:r>
        <w:rPr>
          <w:rFonts w:ascii="Times New Roman" w:hAnsi="Times New Roman"/>
          <w:sz w:val="24"/>
          <w:szCs w:val="24"/>
        </w:rPr>
        <w:t>Пункт 18.2.3 ФГОС СОО.</w:t>
      </w:r>
    </w:p>
  </w:footnote>
  <w:footnote w:id="12">
    <w:p w:rsidR="00CD7085" w:rsidRDefault="00CD7085">
      <w:pPr>
        <w:widowControl/>
        <w:spacing w:after="0" w:line="240" w:lineRule="auto"/>
        <w:jc w:val="both"/>
      </w:pPr>
      <w:r>
        <w:rPr>
          <w:rStyle w:val="afc"/>
        </w:rPr>
        <w:footnoteRef/>
      </w:r>
      <w:r>
        <w:t xml:space="preserve"> </w:t>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CD7085" w:rsidRDefault="00CD7085">
      <w:pPr>
        <w:widowControl/>
        <w:spacing w:after="0" w:line="240" w:lineRule="auto"/>
        <w:jc w:val="both"/>
      </w:pPr>
      <w:r>
        <w:rPr>
          <w:rStyle w:val="afc"/>
        </w:rPr>
        <w:footnoteRef/>
      </w:r>
      <w:r>
        <w:t xml:space="preserve"> </w:t>
      </w:r>
      <w:r>
        <w:rPr>
          <w:rFonts w:ascii="Times New Roman" w:hAnsi="Times New Roman"/>
          <w:sz w:val="24"/>
          <w:szCs w:val="24"/>
        </w:rPr>
        <w:t>Пункт 14 ФГОС СОО.</w:t>
      </w:r>
    </w:p>
  </w:footnote>
  <w:footnote w:id="14">
    <w:p w:rsidR="00CD7085" w:rsidRDefault="00CD7085">
      <w:pPr>
        <w:widowControl/>
        <w:spacing w:after="0" w:line="240" w:lineRule="auto"/>
        <w:jc w:val="both"/>
      </w:pPr>
      <w:r>
        <w:rPr>
          <w:rStyle w:val="afc"/>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5">
    <w:p w:rsidR="00CD7085" w:rsidRDefault="00CD7085">
      <w:pPr>
        <w:pStyle w:val="afa"/>
        <w:jc w:val="both"/>
      </w:pPr>
      <w:r>
        <w:rPr>
          <w:rStyle w:val="afc"/>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085" w:rsidRDefault="00CD7085">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AD2B90">
      <w:rPr>
        <w:rFonts w:ascii="Times New Roman" w:hAnsi="Times New Roman"/>
        <w:noProof/>
        <w:sz w:val="24"/>
        <w:szCs w:val="24"/>
      </w:rPr>
      <w:t>370</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0BE"/>
    <w:multiLevelType w:val="hybridMultilevel"/>
    <w:tmpl w:val="4060083E"/>
    <w:lvl w:ilvl="0" w:tplc="A4B090A6">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DC8C8054">
      <w:start w:val="1"/>
      <w:numFmt w:val="bullet"/>
      <w:lvlText w:val="•"/>
      <w:lvlJc w:val="left"/>
      <w:pPr>
        <w:ind w:left="1182" w:hanging="286"/>
      </w:pPr>
      <w:rPr>
        <w:rFonts w:hint="default"/>
        <w:lang w:val="ru-RU" w:eastAsia="en-US" w:bidi="ar-SA"/>
      </w:rPr>
    </w:lvl>
    <w:lvl w:ilvl="2" w:tplc="AC9C60F8">
      <w:start w:val="1"/>
      <w:numFmt w:val="bullet"/>
      <w:lvlText w:val="•"/>
      <w:lvlJc w:val="left"/>
      <w:pPr>
        <w:ind w:left="2145" w:hanging="286"/>
      </w:pPr>
      <w:rPr>
        <w:rFonts w:hint="default"/>
        <w:lang w:val="ru-RU" w:eastAsia="en-US" w:bidi="ar-SA"/>
      </w:rPr>
    </w:lvl>
    <w:lvl w:ilvl="3" w:tplc="6A56D8EC">
      <w:start w:val="1"/>
      <w:numFmt w:val="bullet"/>
      <w:lvlText w:val="•"/>
      <w:lvlJc w:val="left"/>
      <w:pPr>
        <w:ind w:left="3107" w:hanging="286"/>
      </w:pPr>
      <w:rPr>
        <w:rFonts w:hint="default"/>
        <w:lang w:val="ru-RU" w:eastAsia="en-US" w:bidi="ar-SA"/>
      </w:rPr>
    </w:lvl>
    <w:lvl w:ilvl="4" w:tplc="55646310">
      <w:start w:val="1"/>
      <w:numFmt w:val="bullet"/>
      <w:lvlText w:val="•"/>
      <w:lvlJc w:val="left"/>
      <w:pPr>
        <w:ind w:left="4070" w:hanging="286"/>
      </w:pPr>
      <w:rPr>
        <w:rFonts w:hint="default"/>
        <w:lang w:val="ru-RU" w:eastAsia="en-US" w:bidi="ar-SA"/>
      </w:rPr>
    </w:lvl>
    <w:lvl w:ilvl="5" w:tplc="E570B122">
      <w:start w:val="1"/>
      <w:numFmt w:val="bullet"/>
      <w:lvlText w:val="•"/>
      <w:lvlJc w:val="left"/>
      <w:pPr>
        <w:ind w:left="5033" w:hanging="286"/>
      </w:pPr>
      <w:rPr>
        <w:rFonts w:hint="default"/>
        <w:lang w:val="ru-RU" w:eastAsia="en-US" w:bidi="ar-SA"/>
      </w:rPr>
    </w:lvl>
    <w:lvl w:ilvl="6" w:tplc="193C922C">
      <w:start w:val="1"/>
      <w:numFmt w:val="bullet"/>
      <w:lvlText w:val="•"/>
      <w:lvlJc w:val="left"/>
      <w:pPr>
        <w:ind w:left="5995" w:hanging="286"/>
      </w:pPr>
      <w:rPr>
        <w:rFonts w:hint="default"/>
        <w:lang w:val="ru-RU" w:eastAsia="en-US" w:bidi="ar-SA"/>
      </w:rPr>
    </w:lvl>
    <w:lvl w:ilvl="7" w:tplc="0D0496E8">
      <w:start w:val="1"/>
      <w:numFmt w:val="bullet"/>
      <w:lvlText w:val="•"/>
      <w:lvlJc w:val="left"/>
      <w:pPr>
        <w:ind w:left="6958" w:hanging="286"/>
      </w:pPr>
      <w:rPr>
        <w:rFonts w:hint="default"/>
        <w:lang w:val="ru-RU" w:eastAsia="en-US" w:bidi="ar-SA"/>
      </w:rPr>
    </w:lvl>
    <w:lvl w:ilvl="8" w:tplc="ABE886BA">
      <w:start w:val="1"/>
      <w:numFmt w:val="bullet"/>
      <w:lvlText w:val="•"/>
      <w:lvlJc w:val="left"/>
      <w:pPr>
        <w:ind w:left="7921" w:hanging="286"/>
      </w:pPr>
      <w:rPr>
        <w:rFonts w:hint="default"/>
        <w:lang w:val="ru-RU" w:eastAsia="en-US" w:bidi="ar-SA"/>
      </w:rPr>
    </w:lvl>
  </w:abstractNum>
  <w:abstractNum w:abstractNumId="1">
    <w:nsid w:val="045B4157"/>
    <w:multiLevelType w:val="hybridMultilevel"/>
    <w:tmpl w:val="B78A9B3E"/>
    <w:lvl w:ilvl="0" w:tplc="FE5A8DBE">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5812068C">
      <w:start w:val="1"/>
      <w:numFmt w:val="bullet"/>
      <w:lvlText w:val="•"/>
      <w:lvlJc w:val="left"/>
      <w:pPr>
        <w:ind w:left="1182" w:hanging="286"/>
      </w:pPr>
      <w:rPr>
        <w:rFonts w:hint="default"/>
        <w:lang w:val="ru-RU" w:eastAsia="en-US" w:bidi="ar-SA"/>
      </w:rPr>
    </w:lvl>
    <w:lvl w:ilvl="2" w:tplc="A99E9772">
      <w:start w:val="1"/>
      <w:numFmt w:val="bullet"/>
      <w:lvlText w:val="•"/>
      <w:lvlJc w:val="left"/>
      <w:pPr>
        <w:ind w:left="2145" w:hanging="286"/>
      </w:pPr>
      <w:rPr>
        <w:rFonts w:hint="default"/>
        <w:lang w:val="ru-RU" w:eastAsia="en-US" w:bidi="ar-SA"/>
      </w:rPr>
    </w:lvl>
    <w:lvl w:ilvl="3" w:tplc="715C6974">
      <w:start w:val="1"/>
      <w:numFmt w:val="bullet"/>
      <w:lvlText w:val="•"/>
      <w:lvlJc w:val="left"/>
      <w:pPr>
        <w:ind w:left="3107" w:hanging="286"/>
      </w:pPr>
      <w:rPr>
        <w:rFonts w:hint="default"/>
        <w:lang w:val="ru-RU" w:eastAsia="en-US" w:bidi="ar-SA"/>
      </w:rPr>
    </w:lvl>
    <w:lvl w:ilvl="4" w:tplc="EC3410C6">
      <w:start w:val="1"/>
      <w:numFmt w:val="bullet"/>
      <w:lvlText w:val="•"/>
      <w:lvlJc w:val="left"/>
      <w:pPr>
        <w:ind w:left="4070" w:hanging="286"/>
      </w:pPr>
      <w:rPr>
        <w:rFonts w:hint="default"/>
        <w:lang w:val="ru-RU" w:eastAsia="en-US" w:bidi="ar-SA"/>
      </w:rPr>
    </w:lvl>
    <w:lvl w:ilvl="5" w:tplc="E3885588">
      <w:start w:val="1"/>
      <w:numFmt w:val="bullet"/>
      <w:lvlText w:val="•"/>
      <w:lvlJc w:val="left"/>
      <w:pPr>
        <w:ind w:left="5033" w:hanging="286"/>
      </w:pPr>
      <w:rPr>
        <w:rFonts w:hint="default"/>
        <w:lang w:val="ru-RU" w:eastAsia="en-US" w:bidi="ar-SA"/>
      </w:rPr>
    </w:lvl>
    <w:lvl w:ilvl="6" w:tplc="A7362BB0">
      <w:start w:val="1"/>
      <w:numFmt w:val="bullet"/>
      <w:lvlText w:val="•"/>
      <w:lvlJc w:val="left"/>
      <w:pPr>
        <w:ind w:left="5995" w:hanging="286"/>
      </w:pPr>
      <w:rPr>
        <w:rFonts w:hint="default"/>
        <w:lang w:val="ru-RU" w:eastAsia="en-US" w:bidi="ar-SA"/>
      </w:rPr>
    </w:lvl>
    <w:lvl w:ilvl="7" w:tplc="58CE5CB4">
      <w:start w:val="1"/>
      <w:numFmt w:val="bullet"/>
      <w:lvlText w:val="•"/>
      <w:lvlJc w:val="left"/>
      <w:pPr>
        <w:ind w:left="6958" w:hanging="286"/>
      </w:pPr>
      <w:rPr>
        <w:rFonts w:hint="default"/>
        <w:lang w:val="ru-RU" w:eastAsia="en-US" w:bidi="ar-SA"/>
      </w:rPr>
    </w:lvl>
    <w:lvl w:ilvl="8" w:tplc="E5487782">
      <w:start w:val="1"/>
      <w:numFmt w:val="bullet"/>
      <w:lvlText w:val="•"/>
      <w:lvlJc w:val="left"/>
      <w:pPr>
        <w:ind w:left="7921" w:hanging="286"/>
      </w:pPr>
      <w:rPr>
        <w:rFonts w:hint="default"/>
        <w:lang w:val="ru-RU" w:eastAsia="en-US" w:bidi="ar-SA"/>
      </w:rPr>
    </w:lvl>
  </w:abstractNum>
  <w:abstractNum w:abstractNumId="2">
    <w:nsid w:val="06D07FE1"/>
    <w:multiLevelType w:val="hybridMultilevel"/>
    <w:tmpl w:val="51F0CD46"/>
    <w:lvl w:ilvl="0" w:tplc="B0E613C6">
      <w:start w:val="1"/>
      <w:numFmt w:val="decimal"/>
      <w:lvlText w:val="%1."/>
      <w:lvlJc w:val="left"/>
      <w:pPr>
        <w:ind w:left="1069" w:hanging="360"/>
      </w:pPr>
      <w:rPr>
        <w:rFonts w:hint="default"/>
        <w:sz w:val="28"/>
      </w:rPr>
    </w:lvl>
    <w:lvl w:ilvl="1" w:tplc="05CCB9A2">
      <w:start w:val="1"/>
      <w:numFmt w:val="lowerLetter"/>
      <w:lvlText w:val="%2."/>
      <w:lvlJc w:val="left"/>
      <w:pPr>
        <w:ind w:left="1789" w:hanging="360"/>
      </w:pPr>
    </w:lvl>
    <w:lvl w:ilvl="2" w:tplc="0F4E9D1E">
      <w:start w:val="1"/>
      <w:numFmt w:val="lowerRoman"/>
      <w:lvlText w:val="%3."/>
      <w:lvlJc w:val="right"/>
      <w:pPr>
        <w:ind w:left="2509" w:hanging="180"/>
      </w:pPr>
    </w:lvl>
    <w:lvl w:ilvl="3" w:tplc="153C1FEE">
      <w:start w:val="1"/>
      <w:numFmt w:val="decimal"/>
      <w:lvlText w:val="%4."/>
      <w:lvlJc w:val="left"/>
      <w:pPr>
        <w:ind w:left="3229" w:hanging="360"/>
      </w:pPr>
    </w:lvl>
    <w:lvl w:ilvl="4" w:tplc="33C4759E">
      <w:start w:val="1"/>
      <w:numFmt w:val="lowerLetter"/>
      <w:lvlText w:val="%5."/>
      <w:lvlJc w:val="left"/>
      <w:pPr>
        <w:ind w:left="3949" w:hanging="360"/>
      </w:pPr>
    </w:lvl>
    <w:lvl w:ilvl="5" w:tplc="CF14EF84">
      <w:start w:val="1"/>
      <w:numFmt w:val="lowerRoman"/>
      <w:lvlText w:val="%6."/>
      <w:lvlJc w:val="right"/>
      <w:pPr>
        <w:ind w:left="4669" w:hanging="180"/>
      </w:pPr>
    </w:lvl>
    <w:lvl w:ilvl="6" w:tplc="5AB8997A">
      <w:start w:val="1"/>
      <w:numFmt w:val="decimal"/>
      <w:lvlText w:val="%7."/>
      <w:lvlJc w:val="left"/>
      <w:pPr>
        <w:ind w:left="5389" w:hanging="360"/>
      </w:pPr>
    </w:lvl>
    <w:lvl w:ilvl="7" w:tplc="6CA0B288">
      <w:start w:val="1"/>
      <w:numFmt w:val="lowerLetter"/>
      <w:lvlText w:val="%8."/>
      <w:lvlJc w:val="left"/>
      <w:pPr>
        <w:ind w:left="6109" w:hanging="360"/>
      </w:pPr>
    </w:lvl>
    <w:lvl w:ilvl="8" w:tplc="7A688586">
      <w:start w:val="1"/>
      <w:numFmt w:val="lowerRoman"/>
      <w:lvlText w:val="%9."/>
      <w:lvlJc w:val="right"/>
      <w:pPr>
        <w:ind w:left="6829" w:hanging="180"/>
      </w:pPr>
    </w:lvl>
  </w:abstractNum>
  <w:abstractNum w:abstractNumId="3">
    <w:nsid w:val="08525F3A"/>
    <w:multiLevelType w:val="hybridMultilevel"/>
    <w:tmpl w:val="FF54F93A"/>
    <w:lvl w:ilvl="0" w:tplc="C1B24E34">
      <w:start w:val="1"/>
      <w:numFmt w:val="none"/>
      <w:suff w:val="nothing"/>
      <w:lvlText w:val=""/>
      <w:lvlJc w:val="left"/>
      <w:pPr>
        <w:tabs>
          <w:tab w:val="num" w:pos="0"/>
        </w:tabs>
        <w:ind w:left="0" w:firstLine="0"/>
      </w:pPr>
    </w:lvl>
    <w:lvl w:ilvl="1" w:tplc="A6BCEFC2">
      <w:start w:val="1"/>
      <w:numFmt w:val="none"/>
      <w:suff w:val="nothing"/>
      <w:lvlText w:val=""/>
      <w:lvlJc w:val="left"/>
      <w:pPr>
        <w:tabs>
          <w:tab w:val="num" w:pos="0"/>
        </w:tabs>
        <w:ind w:left="0" w:firstLine="0"/>
      </w:pPr>
    </w:lvl>
    <w:lvl w:ilvl="2" w:tplc="94A865D0">
      <w:start w:val="1"/>
      <w:numFmt w:val="none"/>
      <w:suff w:val="nothing"/>
      <w:lvlText w:val=""/>
      <w:lvlJc w:val="left"/>
      <w:pPr>
        <w:tabs>
          <w:tab w:val="num" w:pos="0"/>
        </w:tabs>
        <w:ind w:left="0" w:firstLine="0"/>
      </w:pPr>
    </w:lvl>
    <w:lvl w:ilvl="3" w:tplc="673CC916">
      <w:start w:val="1"/>
      <w:numFmt w:val="none"/>
      <w:suff w:val="nothing"/>
      <w:lvlText w:val=""/>
      <w:lvlJc w:val="left"/>
      <w:pPr>
        <w:tabs>
          <w:tab w:val="num" w:pos="0"/>
        </w:tabs>
        <w:ind w:left="0" w:firstLine="0"/>
      </w:pPr>
    </w:lvl>
    <w:lvl w:ilvl="4" w:tplc="CB54D4BC">
      <w:start w:val="1"/>
      <w:numFmt w:val="none"/>
      <w:suff w:val="nothing"/>
      <w:lvlText w:val=""/>
      <w:lvlJc w:val="left"/>
      <w:pPr>
        <w:tabs>
          <w:tab w:val="num" w:pos="0"/>
        </w:tabs>
        <w:ind w:left="0" w:firstLine="0"/>
      </w:pPr>
    </w:lvl>
    <w:lvl w:ilvl="5" w:tplc="B31A860E">
      <w:start w:val="1"/>
      <w:numFmt w:val="none"/>
      <w:suff w:val="nothing"/>
      <w:lvlText w:val=""/>
      <w:lvlJc w:val="left"/>
      <w:pPr>
        <w:tabs>
          <w:tab w:val="num" w:pos="0"/>
        </w:tabs>
        <w:ind w:left="0" w:firstLine="0"/>
      </w:pPr>
    </w:lvl>
    <w:lvl w:ilvl="6" w:tplc="5780658A">
      <w:start w:val="1"/>
      <w:numFmt w:val="none"/>
      <w:suff w:val="nothing"/>
      <w:lvlText w:val=""/>
      <w:lvlJc w:val="left"/>
      <w:pPr>
        <w:tabs>
          <w:tab w:val="num" w:pos="0"/>
        </w:tabs>
        <w:ind w:left="0" w:firstLine="0"/>
      </w:pPr>
    </w:lvl>
    <w:lvl w:ilvl="7" w:tplc="F06E43D4">
      <w:start w:val="1"/>
      <w:numFmt w:val="none"/>
      <w:suff w:val="nothing"/>
      <w:lvlText w:val=""/>
      <w:lvlJc w:val="left"/>
      <w:pPr>
        <w:tabs>
          <w:tab w:val="num" w:pos="0"/>
        </w:tabs>
        <w:ind w:left="0" w:firstLine="0"/>
      </w:pPr>
    </w:lvl>
    <w:lvl w:ilvl="8" w:tplc="9E769AC6">
      <w:start w:val="1"/>
      <w:numFmt w:val="none"/>
      <w:suff w:val="nothing"/>
      <w:lvlText w:val=""/>
      <w:lvlJc w:val="left"/>
      <w:pPr>
        <w:tabs>
          <w:tab w:val="num" w:pos="0"/>
        </w:tabs>
        <w:ind w:left="0" w:firstLine="0"/>
      </w:pPr>
    </w:lvl>
  </w:abstractNum>
  <w:abstractNum w:abstractNumId="4">
    <w:nsid w:val="099A0F62"/>
    <w:multiLevelType w:val="hybridMultilevel"/>
    <w:tmpl w:val="BAD2820C"/>
    <w:lvl w:ilvl="0" w:tplc="6630B1B8">
      <w:start w:val="1"/>
      <w:numFmt w:val="bullet"/>
      <w:lvlText w:val=""/>
      <w:lvlJc w:val="left"/>
      <w:pPr>
        <w:ind w:left="1629" w:hanging="360"/>
      </w:pPr>
      <w:rPr>
        <w:rFonts w:ascii="Symbol" w:hAnsi="Symbol" w:hint="default"/>
      </w:rPr>
    </w:lvl>
    <w:lvl w:ilvl="1" w:tplc="73620FF8">
      <w:start w:val="1"/>
      <w:numFmt w:val="bullet"/>
      <w:lvlText w:val="o"/>
      <w:lvlJc w:val="left"/>
      <w:pPr>
        <w:ind w:left="2349" w:hanging="360"/>
      </w:pPr>
      <w:rPr>
        <w:rFonts w:ascii="Courier New" w:hAnsi="Courier New" w:cs="Courier New" w:hint="default"/>
      </w:rPr>
    </w:lvl>
    <w:lvl w:ilvl="2" w:tplc="0AE0A226">
      <w:start w:val="1"/>
      <w:numFmt w:val="bullet"/>
      <w:lvlText w:val=""/>
      <w:lvlJc w:val="left"/>
      <w:pPr>
        <w:ind w:left="3069" w:hanging="360"/>
      </w:pPr>
      <w:rPr>
        <w:rFonts w:ascii="Wingdings" w:hAnsi="Wingdings" w:hint="default"/>
      </w:rPr>
    </w:lvl>
    <w:lvl w:ilvl="3" w:tplc="1B9CA6F8">
      <w:start w:val="1"/>
      <w:numFmt w:val="bullet"/>
      <w:lvlText w:val=""/>
      <w:lvlJc w:val="left"/>
      <w:pPr>
        <w:ind w:left="3789" w:hanging="360"/>
      </w:pPr>
      <w:rPr>
        <w:rFonts w:ascii="Symbol" w:hAnsi="Symbol" w:hint="default"/>
      </w:rPr>
    </w:lvl>
    <w:lvl w:ilvl="4" w:tplc="FC48165E">
      <w:start w:val="1"/>
      <w:numFmt w:val="bullet"/>
      <w:lvlText w:val="o"/>
      <w:lvlJc w:val="left"/>
      <w:pPr>
        <w:ind w:left="4509" w:hanging="360"/>
      </w:pPr>
      <w:rPr>
        <w:rFonts w:ascii="Courier New" w:hAnsi="Courier New" w:cs="Courier New" w:hint="default"/>
      </w:rPr>
    </w:lvl>
    <w:lvl w:ilvl="5" w:tplc="7EA062C6">
      <w:start w:val="1"/>
      <w:numFmt w:val="bullet"/>
      <w:lvlText w:val=""/>
      <w:lvlJc w:val="left"/>
      <w:pPr>
        <w:ind w:left="5229" w:hanging="360"/>
      </w:pPr>
      <w:rPr>
        <w:rFonts w:ascii="Wingdings" w:hAnsi="Wingdings" w:hint="default"/>
      </w:rPr>
    </w:lvl>
    <w:lvl w:ilvl="6" w:tplc="D04A4594">
      <w:start w:val="1"/>
      <w:numFmt w:val="bullet"/>
      <w:lvlText w:val=""/>
      <w:lvlJc w:val="left"/>
      <w:pPr>
        <w:ind w:left="5949" w:hanging="360"/>
      </w:pPr>
      <w:rPr>
        <w:rFonts w:ascii="Symbol" w:hAnsi="Symbol" w:hint="default"/>
      </w:rPr>
    </w:lvl>
    <w:lvl w:ilvl="7" w:tplc="CD1E97A8">
      <w:start w:val="1"/>
      <w:numFmt w:val="bullet"/>
      <w:lvlText w:val="o"/>
      <w:lvlJc w:val="left"/>
      <w:pPr>
        <w:ind w:left="6669" w:hanging="360"/>
      </w:pPr>
      <w:rPr>
        <w:rFonts w:ascii="Courier New" w:hAnsi="Courier New" w:cs="Courier New" w:hint="default"/>
      </w:rPr>
    </w:lvl>
    <w:lvl w:ilvl="8" w:tplc="82A2F718">
      <w:start w:val="1"/>
      <w:numFmt w:val="bullet"/>
      <w:lvlText w:val=""/>
      <w:lvlJc w:val="left"/>
      <w:pPr>
        <w:ind w:left="7389" w:hanging="360"/>
      </w:pPr>
      <w:rPr>
        <w:rFonts w:ascii="Wingdings" w:hAnsi="Wingdings" w:hint="default"/>
      </w:rPr>
    </w:lvl>
  </w:abstractNum>
  <w:abstractNum w:abstractNumId="5">
    <w:nsid w:val="0C57261E"/>
    <w:multiLevelType w:val="hybridMultilevel"/>
    <w:tmpl w:val="FC726C62"/>
    <w:lvl w:ilvl="0" w:tplc="8C3C497A">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5B4AB62C">
      <w:start w:val="1"/>
      <w:numFmt w:val="bullet"/>
      <w:lvlText w:val="•"/>
      <w:lvlJc w:val="left"/>
      <w:pPr>
        <w:ind w:left="1182" w:hanging="286"/>
      </w:pPr>
      <w:rPr>
        <w:rFonts w:hint="default"/>
        <w:lang w:val="ru-RU" w:eastAsia="en-US" w:bidi="ar-SA"/>
      </w:rPr>
    </w:lvl>
    <w:lvl w:ilvl="2" w:tplc="641E4DDE">
      <w:start w:val="1"/>
      <w:numFmt w:val="bullet"/>
      <w:lvlText w:val="•"/>
      <w:lvlJc w:val="left"/>
      <w:pPr>
        <w:ind w:left="2145" w:hanging="286"/>
      </w:pPr>
      <w:rPr>
        <w:rFonts w:hint="default"/>
        <w:lang w:val="ru-RU" w:eastAsia="en-US" w:bidi="ar-SA"/>
      </w:rPr>
    </w:lvl>
    <w:lvl w:ilvl="3" w:tplc="B69C0804">
      <w:start w:val="1"/>
      <w:numFmt w:val="bullet"/>
      <w:lvlText w:val="•"/>
      <w:lvlJc w:val="left"/>
      <w:pPr>
        <w:ind w:left="3107" w:hanging="286"/>
      </w:pPr>
      <w:rPr>
        <w:rFonts w:hint="default"/>
        <w:lang w:val="ru-RU" w:eastAsia="en-US" w:bidi="ar-SA"/>
      </w:rPr>
    </w:lvl>
    <w:lvl w:ilvl="4" w:tplc="D7F21D7E">
      <w:start w:val="1"/>
      <w:numFmt w:val="bullet"/>
      <w:lvlText w:val="•"/>
      <w:lvlJc w:val="left"/>
      <w:pPr>
        <w:ind w:left="4070" w:hanging="286"/>
      </w:pPr>
      <w:rPr>
        <w:rFonts w:hint="default"/>
        <w:lang w:val="ru-RU" w:eastAsia="en-US" w:bidi="ar-SA"/>
      </w:rPr>
    </w:lvl>
    <w:lvl w:ilvl="5" w:tplc="F2A8BF2A">
      <w:start w:val="1"/>
      <w:numFmt w:val="bullet"/>
      <w:lvlText w:val="•"/>
      <w:lvlJc w:val="left"/>
      <w:pPr>
        <w:ind w:left="5033" w:hanging="286"/>
      </w:pPr>
      <w:rPr>
        <w:rFonts w:hint="default"/>
        <w:lang w:val="ru-RU" w:eastAsia="en-US" w:bidi="ar-SA"/>
      </w:rPr>
    </w:lvl>
    <w:lvl w:ilvl="6" w:tplc="4A4A475E">
      <w:start w:val="1"/>
      <w:numFmt w:val="bullet"/>
      <w:lvlText w:val="•"/>
      <w:lvlJc w:val="left"/>
      <w:pPr>
        <w:ind w:left="5995" w:hanging="286"/>
      </w:pPr>
      <w:rPr>
        <w:rFonts w:hint="default"/>
        <w:lang w:val="ru-RU" w:eastAsia="en-US" w:bidi="ar-SA"/>
      </w:rPr>
    </w:lvl>
    <w:lvl w:ilvl="7" w:tplc="3DDEF35A">
      <w:start w:val="1"/>
      <w:numFmt w:val="bullet"/>
      <w:lvlText w:val="•"/>
      <w:lvlJc w:val="left"/>
      <w:pPr>
        <w:ind w:left="6958" w:hanging="286"/>
      </w:pPr>
      <w:rPr>
        <w:rFonts w:hint="default"/>
        <w:lang w:val="ru-RU" w:eastAsia="en-US" w:bidi="ar-SA"/>
      </w:rPr>
    </w:lvl>
    <w:lvl w:ilvl="8" w:tplc="6B201BF6">
      <w:start w:val="1"/>
      <w:numFmt w:val="bullet"/>
      <w:lvlText w:val="•"/>
      <w:lvlJc w:val="left"/>
      <w:pPr>
        <w:ind w:left="7921" w:hanging="286"/>
      </w:pPr>
      <w:rPr>
        <w:rFonts w:hint="default"/>
        <w:lang w:val="ru-RU" w:eastAsia="en-US" w:bidi="ar-SA"/>
      </w:rPr>
    </w:lvl>
  </w:abstractNum>
  <w:abstractNum w:abstractNumId="6">
    <w:nsid w:val="0D856108"/>
    <w:multiLevelType w:val="hybridMultilevel"/>
    <w:tmpl w:val="83D024F6"/>
    <w:lvl w:ilvl="0" w:tplc="3424DA08">
      <w:start w:val="1"/>
      <w:numFmt w:val="bullet"/>
      <w:lvlText w:val=""/>
      <w:lvlJc w:val="left"/>
      <w:pPr>
        <w:ind w:left="720" w:hanging="360"/>
      </w:pPr>
      <w:rPr>
        <w:rFonts w:ascii="Symbol" w:hAnsi="Symbol" w:hint="default"/>
      </w:rPr>
    </w:lvl>
    <w:lvl w:ilvl="1" w:tplc="DE7CE3DC">
      <w:start w:val="1"/>
      <w:numFmt w:val="bullet"/>
      <w:lvlText w:val="o"/>
      <w:lvlJc w:val="left"/>
      <w:pPr>
        <w:ind w:left="1440" w:hanging="360"/>
      </w:pPr>
      <w:rPr>
        <w:rFonts w:ascii="Courier New" w:hAnsi="Courier New" w:cs="Courier New" w:hint="default"/>
      </w:rPr>
    </w:lvl>
    <w:lvl w:ilvl="2" w:tplc="03E0ED10">
      <w:start w:val="1"/>
      <w:numFmt w:val="bullet"/>
      <w:lvlText w:val=""/>
      <w:lvlJc w:val="left"/>
      <w:pPr>
        <w:ind w:left="2160" w:hanging="360"/>
      </w:pPr>
      <w:rPr>
        <w:rFonts w:ascii="Wingdings" w:hAnsi="Wingdings" w:hint="default"/>
      </w:rPr>
    </w:lvl>
    <w:lvl w:ilvl="3" w:tplc="FFC4D166">
      <w:start w:val="1"/>
      <w:numFmt w:val="bullet"/>
      <w:lvlText w:val=""/>
      <w:lvlJc w:val="left"/>
      <w:pPr>
        <w:ind w:left="2880" w:hanging="360"/>
      </w:pPr>
      <w:rPr>
        <w:rFonts w:ascii="Symbol" w:hAnsi="Symbol" w:hint="default"/>
      </w:rPr>
    </w:lvl>
    <w:lvl w:ilvl="4" w:tplc="E8A8F4A2">
      <w:start w:val="1"/>
      <w:numFmt w:val="bullet"/>
      <w:lvlText w:val="o"/>
      <w:lvlJc w:val="left"/>
      <w:pPr>
        <w:ind w:left="3600" w:hanging="360"/>
      </w:pPr>
      <w:rPr>
        <w:rFonts w:ascii="Courier New" w:hAnsi="Courier New" w:cs="Courier New" w:hint="default"/>
      </w:rPr>
    </w:lvl>
    <w:lvl w:ilvl="5" w:tplc="A70C11C2">
      <w:start w:val="1"/>
      <w:numFmt w:val="bullet"/>
      <w:lvlText w:val=""/>
      <w:lvlJc w:val="left"/>
      <w:pPr>
        <w:ind w:left="4320" w:hanging="360"/>
      </w:pPr>
      <w:rPr>
        <w:rFonts w:ascii="Wingdings" w:hAnsi="Wingdings" w:hint="default"/>
      </w:rPr>
    </w:lvl>
    <w:lvl w:ilvl="6" w:tplc="9236AF3C">
      <w:start w:val="1"/>
      <w:numFmt w:val="bullet"/>
      <w:lvlText w:val=""/>
      <w:lvlJc w:val="left"/>
      <w:pPr>
        <w:ind w:left="5040" w:hanging="360"/>
      </w:pPr>
      <w:rPr>
        <w:rFonts w:ascii="Symbol" w:hAnsi="Symbol" w:hint="default"/>
      </w:rPr>
    </w:lvl>
    <w:lvl w:ilvl="7" w:tplc="1354DD58">
      <w:start w:val="1"/>
      <w:numFmt w:val="bullet"/>
      <w:lvlText w:val="o"/>
      <w:lvlJc w:val="left"/>
      <w:pPr>
        <w:ind w:left="5760" w:hanging="360"/>
      </w:pPr>
      <w:rPr>
        <w:rFonts w:ascii="Courier New" w:hAnsi="Courier New" w:cs="Courier New" w:hint="default"/>
      </w:rPr>
    </w:lvl>
    <w:lvl w:ilvl="8" w:tplc="064CD01E">
      <w:start w:val="1"/>
      <w:numFmt w:val="bullet"/>
      <w:lvlText w:val=""/>
      <w:lvlJc w:val="left"/>
      <w:pPr>
        <w:ind w:left="6480" w:hanging="360"/>
      </w:pPr>
      <w:rPr>
        <w:rFonts w:ascii="Wingdings" w:hAnsi="Wingdings" w:hint="default"/>
      </w:rPr>
    </w:lvl>
  </w:abstractNum>
  <w:abstractNum w:abstractNumId="7">
    <w:nsid w:val="11B56EBB"/>
    <w:multiLevelType w:val="hybridMultilevel"/>
    <w:tmpl w:val="8FC4DC8A"/>
    <w:styleLink w:val="WWNum6"/>
    <w:lvl w:ilvl="0" w:tplc="5354189E">
      <w:start w:val="1"/>
      <w:numFmt w:val="bullet"/>
      <w:pStyle w:val="WWNum6"/>
      <w:lvlText w:val="–"/>
      <w:lvlJc w:val="left"/>
      <w:pPr>
        <w:ind w:left="1429" w:hanging="360"/>
      </w:pPr>
      <w:rPr>
        <w:rFonts w:ascii="Times New Roman" w:hAnsi="Times New Roman" w:cs="Times New Roman"/>
        <w:sz w:val="28"/>
        <w:szCs w:val="28"/>
        <w:lang w:val="ru-RU"/>
      </w:rPr>
    </w:lvl>
    <w:lvl w:ilvl="1" w:tplc="D18EBDC4">
      <w:start w:val="1"/>
      <w:numFmt w:val="bullet"/>
      <w:lvlText w:val="o"/>
      <w:lvlJc w:val="left"/>
      <w:pPr>
        <w:ind w:left="1440" w:hanging="360"/>
      </w:pPr>
      <w:rPr>
        <w:rFonts w:ascii="Courier New" w:eastAsia="Courier New" w:hAnsi="Courier New" w:cs="Courier New"/>
      </w:rPr>
    </w:lvl>
    <w:lvl w:ilvl="2" w:tplc="9AECD602">
      <w:start w:val="1"/>
      <w:numFmt w:val="bullet"/>
      <w:lvlText w:val="§"/>
      <w:lvlJc w:val="left"/>
      <w:pPr>
        <w:ind w:left="2160" w:hanging="360"/>
      </w:pPr>
      <w:rPr>
        <w:rFonts w:ascii="Wingdings" w:eastAsia="Wingdings" w:hAnsi="Wingdings" w:cs="Wingdings"/>
      </w:rPr>
    </w:lvl>
    <w:lvl w:ilvl="3" w:tplc="B4A6E176">
      <w:start w:val="1"/>
      <w:numFmt w:val="bullet"/>
      <w:lvlText w:val="·"/>
      <w:lvlJc w:val="left"/>
      <w:pPr>
        <w:ind w:left="2880" w:hanging="360"/>
      </w:pPr>
      <w:rPr>
        <w:rFonts w:ascii="Symbol" w:eastAsia="Symbol" w:hAnsi="Symbol" w:cs="Symbol"/>
      </w:rPr>
    </w:lvl>
    <w:lvl w:ilvl="4" w:tplc="1814085A">
      <w:start w:val="1"/>
      <w:numFmt w:val="bullet"/>
      <w:lvlText w:val="o"/>
      <w:lvlJc w:val="left"/>
      <w:pPr>
        <w:ind w:left="3600" w:hanging="360"/>
      </w:pPr>
      <w:rPr>
        <w:rFonts w:ascii="Courier New" w:eastAsia="Courier New" w:hAnsi="Courier New" w:cs="Courier New"/>
      </w:rPr>
    </w:lvl>
    <w:lvl w:ilvl="5" w:tplc="9D6A9214">
      <w:start w:val="1"/>
      <w:numFmt w:val="bullet"/>
      <w:lvlText w:val="§"/>
      <w:lvlJc w:val="left"/>
      <w:pPr>
        <w:ind w:left="4320" w:hanging="360"/>
      </w:pPr>
      <w:rPr>
        <w:rFonts w:ascii="Wingdings" w:eastAsia="Wingdings" w:hAnsi="Wingdings" w:cs="Wingdings"/>
      </w:rPr>
    </w:lvl>
    <w:lvl w:ilvl="6" w:tplc="8C087B72">
      <w:start w:val="1"/>
      <w:numFmt w:val="bullet"/>
      <w:lvlText w:val="·"/>
      <w:lvlJc w:val="left"/>
      <w:pPr>
        <w:ind w:left="5040" w:hanging="360"/>
      </w:pPr>
      <w:rPr>
        <w:rFonts w:ascii="Symbol" w:eastAsia="Symbol" w:hAnsi="Symbol" w:cs="Symbol"/>
      </w:rPr>
    </w:lvl>
    <w:lvl w:ilvl="7" w:tplc="4CB080F8">
      <w:start w:val="1"/>
      <w:numFmt w:val="bullet"/>
      <w:lvlText w:val="o"/>
      <w:lvlJc w:val="left"/>
      <w:pPr>
        <w:ind w:left="5760" w:hanging="360"/>
      </w:pPr>
      <w:rPr>
        <w:rFonts w:ascii="Courier New" w:eastAsia="Courier New" w:hAnsi="Courier New" w:cs="Courier New"/>
      </w:rPr>
    </w:lvl>
    <w:lvl w:ilvl="8" w:tplc="4EEE8E1A">
      <w:start w:val="1"/>
      <w:numFmt w:val="bullet"/>
      <w:lvlText w:val="§"/>
      <w:lvlJc w:val="left"/>
      <w:pPr>
        <w:ind w:left="6480" w:hanging="360"/>
      </w:pPr>
      <w:rPr>
        <w:rFonts w:ascii="Wingdings" w:eastAsia="Wingdings" w:hAnsi="Wingdings" w:cs="Wingdings"/>
      </w:rPr>
    </w:lvl>
  </w:abstractNum>
  <w:abstractNum w:abstractNumId="8">
    <w:nsid w:val="11B8014B"/>
    <w:multiLevelType w:val="hybridMultilevel"/>
    <w:tmpl w:val="F586A662"/>
    <w:lvl w:ilvl="0" w:tplc="FD266878">
      <w:start w:val="2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CB4D3C"/>
    <w:multiLevelType w:val="hybridMultilevel"/>
    <w:tmpl w:val="7FAC5790"/>
    <w:styleLink w:val="WWNum9"/>
    <w:lvl w:ilvl="0" w:tplc="88C2F866">
      <w:start w:val="1"/>
      <w:numFmt w:val="bullet"/>
      <w:pStyle w:val="WWNum9"/>
      <w:lvlText w:val="–"/>
      <w:lvlJc w:val="left"/>
      <w:pPr>
        <w:ind w:left="1429" w:hanging="360"/>
      </w:pPr>
      <w:rPr>
        <w:rFonts w:ascii="Times New Roman" w:hAnsi="Times New Roman" w:cs="Times New Roman"/>
        <w:lang w:val="ru-RU"/>
      </w:rPr>
    </w:lvl>
    <w:lvl w:ilvl="1" w:tplc="11787E40">
      <w:start w:val="1"/>
      <w:numFmt w:val="bullet"/>
      <w:lvlText w:val="o"/>
      <w:lvlJc w:val="left"/>
      <w:pPr>
        <w:ind w:left="1440" w:hanging="360"/>
      </w:pPr>
      <w:rPr>
        <w:rFonts w:ascii="Courier New" w:eastAsia="Courier New" w:hAnsi="Courier New" w:cs="Courier New"/>
      </w:rPr>
    </w:lvl>
    <w:lvl w:ilvl="2" w:tplc="042C4460">
      <w:start w:val="1"/>
      <w:numFmt w:val="bullet"/>
      <w:lvlText w:val="§"/>
      <w:lvlJc w:val="left"/>
      <w:pPr>
        <w:ind w:left="2160" w:hanging="360"/>
      </w:pPr>
      <w:rPr>
        <w:rFonts w:ascii="Wingdings" w:eastAsia="Wingdings" w:hAnsi="Wingdings" w:cs="Wingdings"/>
      </w:rPr>
    </w:lvl>
    <w:lvl w:ilvl="3" w:tplc="66E62064">
      <w:start w:val="1"/>
      <w:numFmt w:val="bullet"/>
      <w:lvlText w:val="·"/>
      <w:lvlJc w:val="left"/>
      <w:pPr>
        <w:ind w:left="2880" w:hanging="360"/>
      </w:pPr>
      <w:rPr>
        <w:rFonts w:ascii="Symbol" w:eastAsia="Symbol" w:hAnsi="Symbol" w:cs="Symbol"/>
      </w:rPr>
    </w:lvl>
    <w:lvl w:ilvl="4" w:tplc="E278C9C4">
      <w:start w:val="1"/>
      <w:numFmt w:val="bullet"/>
      <w:lvlText w:val="o"/>
      <w:lvlJc w:val="left"/>
      <w:pPr>
        <w:ind w:left="3600" w:hanging="360"/>
      </w:pPr>
      <w:rPr>
        <w:rFonts w:ascii="Courier New" w:eastAsia="Courier New" w:hAnsi="Courier New" w:cs="Courier New"/>
      </w:rPr>
    </w:lvl>
    <w:lvl w:ilvl="5" w:tplc="D852414C">
      <w:start w:val="1"/>
      <w:numFmt w:val="bullet"/>
      <w:lvlText w:val="§"/>
      <w:lvlJc w:val="left"/>
      <w:pPr>
        <w:ind w:left="4320" w:hanging="360"/>
      </w:pPr>
      <w:rPr>
        <w:rFonts w:ascii="Wingdings" w:eastAsia="Wingdings" w:hAnsi="Wingdings" w:cs="Wingdings"/>
      </w:rPr>
    </w:lvl>
    <w:lvl w:ilvl="6" w:tplc="843EC494">
      <w:start w:val="1"/>
      <w:numFmt w:val="bullet"/>
      <w:lvlText w:val="·"/>
      <w:lvlJc w:val="left"/>
      <w:pPr>
        <w:ind w:left="5040" w:hanging="360"/>
      </w:pPr>
      <w:rPr>
        <w:rFonts w:ascii="Symbol" w:eastAsia="Symbol" w:hAnsi="Symbol" w:cs="Symbol"/>
      </w:rPr>
    </w:lvl>
    <w:lvl w:ilvl="7" w:tplc="0DC214BE">
      <w:start w:val="1"/>
      <w:numFmt w:val="bullet"/>
      <w:lvlText w:val="o"/>
      <w:lvlJc w:val="left"/>
      <w:pPr>
        <w:ind w:left="5760" w:hanging="360"/>
      </w:pPr>
      <w:rPr>
        <w:rFonts w:ascii="Courier New" w:eastAsia="Courier New" w:hAnsi="Courier New" w:cs="Courier New"/>
      </w:rPr>
    </w:lvl>
    <w:lvl w:ilvl="8" w:tplc="FF946DC0">
      <w:start w:val="1"/>
      <w:numFmt w:val="bullet"/>
      <w:lvlText w:val="§"/>
      <w:lvlJc w:val="left"/>
      <w:pPr>
        <w:ind w:left="6480" w:hanging="360"/>
      </w:pPr>
      <w:rPr>
        <w:rFonts w:ascii="Wingdings" w:eastAsia="Wingdings" w:hAnsi="Wingdings" w:cs="Wingdings"/>
      </w:rPr>
    </w:lvl>
  </w:abstractNum>
  <w:abstractNum w:abstractNumId="10">
    <w:nsid w:val="174A3843"/>
    <w:multiLevelType w:val="hybridMultilevel"/>
    <w:tmpl w:val="39FCDAD4"/>
    <w:styleLink w:val="WWNum16"/>
    <w:lvl w:ilvl="0" w:tplc="A5508664">
      <w:start w:val="1"/>
      <w:numFmt w:val="bullet"/>
      <w:pStyle w:val="WWNum16"/>
      <w:lvlText w:val=""/>
      <w:lvlJc w:val="left"/>
      <w:pPr>
        <w:ind w:left="1429" w:hanging="360"/>
      </w:pPr>
      <w:rPr>
        <w:rFonts w:ascii="Symbol" w:hAnsi="Symbol" w:cs="Symbol"/>
        <w:sz w:val="28"/>
        <w:szCs w:val="28"/>
        <w:lang w:val="ru-RU"/>
      </w:rPr>
    </w:lvl>
    <w:lvl w:ilvl="1" w:tplc="2A80CD86">
      <w:start w:val="1"/>
      <w:numFmt w:val="bullet"/>
      <w:lvlText w:val="o"/>
      <w:lvlJc w:val="left"/>
      <w:pPr>
        <w:ind w:left="1440" w:hanging="360"/>
      </w:pPr>
      <w:rPr>
        <w:rFonts w:ascii="Courier New" w:eastAsia="Courier New" w:hAnsi="Courier New" w:cs="Courier New"/>
      </w:rPr>
    </w:lvl>
    <w:lvl w:ilvl="2" w:tplc="463E3CD4">
      <w:start w:val="1"/>
      <w:numFmt w:val="bullet"/>
      <w:lvlText w:val="§"/>
      <w:lvlJc w:val="left"/>
      <w:pPr>
        <w:ind w:left="2160" w:hanging="360"/>
      </w:pPr>
      <w:rPr>
        <w:rFonts w:ascii="Wingdings" w:eastAsia="Wingdings" w:hAnsi="Wingdings" w:cs="Wingdings"/>
      </w:rPr>
    </w:lvl>
    <w:lvl w:ilvl="3" w:tplc="E0A4B5B8">
      <w:start w:val="1"/>
      <w:numFmt w:val="bullet"/>
      <w:lvlText w:val="·"/>
      <w:lvlJc w:val="left"/>
      <w:pPr>
        <w:ind w:left="2880" w:hanging="360"/>
      </w:pPr>
      <w:rPr>
        <w:rFonts w:ascii="Symbol" w:eastAsia="Symbol" w:hAnsi="Symbol" w:cs="Symbol"/>
      </w:rPr>
    </w:lvl>
    <w:lvl w:ilvl="4" w:tplc="EAAA35E8">
      <w:start w:val="1"/>
      <w:numFmt w:val="bullet"/>
      <w:lvlText w:val="o"/>
      <w:lvlJc w:val="left"/>
      <w:pPr>
        <w:ind w:left="3600" w:hanging="360"/>
      </w:pPr>
      <w:rPr>
        <w:rFonts w:ascii="Courier New" w:eastAsia="Courier New" w:hAnsi="Courier New" w:cs="Courier New"/>
      </w:rPr>
    </w:lvl>
    <w:lvl w:ilvl="5" w:tplc="8D7E9374">
      <w:start w:val="1"/>
      <w:numFmt w:val="bullet"/>
      <w:lvlText w:val="§"/>
      <w:lvlJc w:val="left"/>
      <w:pPr>
        <w:ind w:left="4320" w:hanging="360"/>
      </w:pPr>
      <w:rPr>
        <w:rFonts w:ascii="Wingdings" w:eastAsia="Wingdings" w:hAnsi="Wingdings" w:cs="Wingdings"/>
      </w:rPr>
    </w:lvl>
    <w:lvl w:ilvl="6" w:tplc="449ED0A8">
      <w:start w:val="1"/>
      <w:numFmt w:val="bullet"/>
      <w:lvlText w:val="·"/>
      <w:lvlJc w:val="left"/>
      <w:pPr>
        <w:ind w:left="5040" w:hanging="360"/>
      </w:pPr>
      <w:rPr>
        <w:rFonts w:ascii="Symbol" w:eastAsia="Symbol" w:hAnsi="Symbol" w:cs="Symbol"/>
      </w:rPr>
    </w:lvl>
    <w:lvl w:ilvl="7" w:tplc="52282292">
      <w:start w:val="1"/>
      <w:numFmt w:val="bullet"/>
      <w:lvlText w:val="o"/>
      <w:lvlJc w:val="left"/>
      <w:pPr>
        <w:ind w:left="5760" w:hanging="360"/>
      </w:pPr>
      <w:rPr>
        <w:rFonts w:ascii="Courier New" w:eastAsia="Courier New" w:hAnsi="Courier New" w:cs="Courier New"/>
      </w:rPr>
    </w:lvl>
    <w:lvl w:ilvl="8" w:tplc="BFA49794">
      <w:start w:val="1"/>
      <w:numFmt w:val="bullet"/>
      <w:lvlText w:val="§"/>
      <w:lvlJc w:val="left"/>
      <w:pPr>
        <w:ind w:left="6480" w:hanging="360"/>
      </w:pPr>
      <w:rPr>
        <w:rFonts w:ascii="Wingdings" w:eastAsia="Wingdings" w:hAnsi="Wingdings" w:cs="Wingdings"/>
      </w:rPr>
    </w:lvl>
  </w:abstractNum>
  <w:abstractNum w:abstractNumId="11">
    <w:nsid w:val="174E490B"/>
    <w:multiLevelType w:val="hybridMultilevel"/>
    <w:tmpl w:val="BC4AD260"/>
    <w:lvl w:ilvl="0" w:tplc="587AB468">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72EC3BD0">
      <w:start w:val="1"/>
      <w:numFmt w:val="bullet"/>
      <w:lvlText w:val="•"/>
      <w:lvlJc w:val="left"/>
      <w:pPr>
        <w:ind w:left="1182" w:hanging="286"/>
      </w:pPr>
      <w:rPr>
        <w:rFonts w:hint="default"/>
        <w:lang w:val="ru-RU" w:eastAsia="en-US" w:bidi="ar-SA"/>
      </w:rPr>
    </w:lvl>
    <w:lvl w:ilvl="2" w:tplc="102CB9F4">
      <w:start w:val="1"/>
      <w:numFmt w:val="bullet"/>
      <w:lvlText w:val="•"/>
      <w:lvlJc w:val="left"/>
      <w:pPr>
        <w:ind w:left="2145" w:hanging="286"/>
      </w:pPr>
      <w:rPr>
        <w:rFonts w:hint="default"/>
        <w:lang w:val="ru-RU" w:eastAsia="en-US" w:bidi="ar-SA"/>
      </w:rPr>
    </w:lvl>
    <w:lvl w:ilvl="3" w:tplc="6E6EDA80">
      <w:start w:val="1"/>
      <w:numFmt w:val="bullet"/>
      <w:lvlText w:val="•"/>
      <w:lvlJc w:val="left"/>
      <w:pPr>
        <w:ind w:left="3107" w:hanging="286"/>
      </w:pPr>
      <w:rPr>
        <w:rFonts w:hint="default"/>
        <w:lang w:val="ru-RU" w:eastAsia="en-US" w:bidi="ar-SA"/>
      </w:rPr>
    </w:lvl>
    <w:lvl w:ilvl="4" w:tplc="1C3C8C76">
      <w:start w:val="1"/>
      <w:numFmt w:val="bullet"/>
      <w:lvlText w:val="•"/>
      <w:lvlJc w:val="left"/>
      <w:pPr>
        <w:ind w:left="4070" w:hanging="286"/>
      </w:pPr>
      <w:rPr>
        <w:rFonts w:hint="default"/>
        <w:lang w:val="ru-RU" w:eastAsia="en-US" w:bidi="ar-SA"/>
      </w:rPr>
    </w:lvl>
    <w:lvl w:ilvl="5" w:tplc="144A9D5A">
      <w:start w:val="1"/>
      <w:numFmt w:val="bullet"/>
      <w:lvlText w:val="•"/>
      <w:lvlJc w:val="left"/>
      <w:pPr>
        <w:ind w:left="5033" w:hanging="286"/>
      </w:pPr>
      <w:rPr>
        <w:rFonts w:hint="default"/>
        <w:lang w:val="ru-RU" w:eastAsia="en-US" w:bidi="ar-SA"/>
      </w:rPr>
    </w:lvl>
    <w:lvl w:ilvl="6" w:tplc="F2FE9984">
      <w:start w:val="1"/>
      <w:numFmt w:val="bullet"/>
      <w:lvlText w:val="•"/>
      <w:lvlJc w:val="left"/>
      <w:pPr>
        <w:ind w:left="5995" w:hanging="286"/>
      </w:pPr>
      <w:rPr>
        <w:rFonts w:hint="default"/>
        <w:lang w:val="ru-RU" w:eastAsia="en-US" w:bidi="ar-SA"/>
      </w:rPr>
    </w:lvl>
    <w:lvl w:ilvl="7" w:tplc="DD220AA8">
      <w:start w:val="1"/>
      <w:numFmt w:val="bullet"/>
      <w:lvlText w:val="•"/>
      <w:lvlJc w:val="left"/>
      <w:pPr>
        <w:ind w:left="6958" w:hanging="286"/>
      </w:pPr>
      <w:rPr>
        <w:rFonts w:hint="default"/>
        <w:lang w:val="ru-RU" w:eastAsia="en-US" w:bidi="ar-SA"/>
      </w:rPr>
    </w:lvl>
    <w:lvl w:ilvl="8" w:tplc="35BE45E4">
      <w:start w:val="1"/>
      <w:numFmt w:val="bullet"/>
      <w:lvlText w:val="•"/>
      <w:lvlJc w:val="left"/>
      <w:pPr>
        <w:ind w:left="7921" w:hanging="286"/>
      </w:pPr>
      <w:rPr>
        <w:rFonts w:hint="default"/>
        <w:lang w:val="ru-RU" w:eastAsia="en-US" w:bidi="ar-SA"/>
      </w:rPr>
    </w:lvl>
  </w:abstractNum>
  <w:abstractNum w:abstractNumId="12">
    <w:nsid w:val="18786CF5"/>
    <w:multiLevelType w:val="hybridMultilevel"/>
    <w:tmpl w:val="7DF23496"/>
    <w:lvl w:ilvl="0" w:tplc="C598F936">
      <w:start w:val="1"/>
      <w:numFmt w:val="bullet"/>
      <w:pStyle w:val="21"/>
      <w:lvlText w:val="–"/>
      <w:lvlJc w:val="left"/>
      <w:pPr>
        <w:ind w:left="0" w:firstLine="680"/>
      </w:pPr>
      <w:rPr>
        <w:rFonts w:ascii="Times New Roman" w:hAnsi="Times New Roman" w:cs="Times New Roman" w:hint="default"/>
      </w:rPr>
    </w:lvl>
    <w:lvl w:ilvl="1" w:tplc="2D661CD2">
      <w:start w:val="1"/>
      <w:numFmt w:val="bullet"/>
      <w:lvlText w:val=""/>
      <w:lvlJc w:val="left"/>
      <w:pPr>
        <w:tabs>
          <w:tab w:val="num" w:pos="720"/>
        </w:tabs>
        <w:ind w:left="1080" w:hanging="360"/>
      </w:pPr>
      <w:rPr>
        <w:rFonts w:ascii="Symbol" w:hAnsi="Symbol" w:hint="default"/>
      </w:rPr>
    </w:lvl>
    <w:lvl w:ilvl="2" w:tplc="255A55F2">
      <w:start w:val="1"/>
      <w:numFmt w:val="bullet"/>
      <w:lvlText w:val="o"/>
      <w:lvlJc w:val="left"/>
      <w:pPr>
        <w:tabs>
          <w:tab w:val="num" w:pos="1440"/>
        </w:tabs>
        <w:ind w:left="1800" w:hanging="360"/>
      </w:pPr>
      <w:rPr>
        <w:rFonts w:ascii="Courier New" w:hAnsi="Courier New" w:cs="Courier New" w:hint="default"/>
      </w:rPr>
    </w:lvl>
    <w:lvl w:ilvl="3" w:tplc="8F88FEEA">
      <w:start w:val="1"/>
      <w:numFmt w:val="bullet"/>
      <w:lvlText w:val=""/>
      <w:lvlJc w:val="left"/>
      <w:pPr>
        <w:tabs>
          <w:tab w:val="num" w:pos="2160"/>
        </w:tabs>
        <w:ind w:left="2520" w:hanging="360"/>
      </w:pPr>
      <w:rPr>
        <w:rFonts w:ascii="Wingdings" w:hAnsi="Wingdings" w:hint="default"/>
      </w:rPr>
    </w:lvl>
    <w:lvl w:ilvl="4" w:tplc="11BA59A2">
      <w:start w:val="1"/>
      <w:numFmt w:val="bullet"/>
      <w:lvlText w:val=""/>
      <w:lvlJc w:val="left"/>
      <w:pPr>
        <w:tabs>
          <w:tab w:val="num" w:pos="2880"/>
        </w:tabs>
        <w:ind w:left="3240" w:hanging="360"/>
      </w:pPr>
      <w:rPr>
        <w:rFonts w:ascii="Wingdings" w:hAnsi="Wingdings" w:hint="default"/>
      </w:rPr>
    </w:lvl>
    <w:lvl w:ilvl="5" w:tplc="1AF0DA6A">
      <w:start w:val="1"/>
      <w:numFmt w:val="bullet"/>
      <w:lvlText w:val=""/>
      <w:lvlJc w:val="left"/>
      <w:pPr>
        <w:tabs>
          <w:tab w:val="num" w:pos="3600"/>
        </w:tabs>
        <w:ind w:left="3960" w:hanging="360"/>
      </w:pPr>
      <w:rPr>
        <w:rFonts w:ascii="Symbol" w:hAnsi="Symbol" w:hint="default"/>
      </w:rPr>
    </w:lvl>
    <w:lvl w:ilvl="6" w:tplc="A38E2A04">
      <w:start w:val="1"/>
      <w:numFmt w:val="bullet"/>
      <w:lvlText w:val="o"/>
      <w:lvlJc w:val="left"/>
      <w:pPr>
        <w:tabs>
          <w:tab w:val="num" w:pos="4320"/>
        </w:tabs>
        <w:ind w:left="4680" w:hanging="360"/>
      </w:pPr>
      <w:rPr>
        <w:rFonts w:ascii="Courier New" w:hAnsi="Courier New" w:cs="Courier New" w:hint="default"/>
      </w:rPr>
    </w:lvl>
    <w:lvl w:ilvl="7" w:tplc="2F9CF1CE">
      <w:start w:val="1"/>
      <w:numFmt w:val="bullet"/>
      <w:lvlText w:val=""/>
      <w:lvlJc w:val="left"/>
      <w:pPr>
        <w:tabs>
          <w:tab w:val="num" w:pos="5040"/>
        </w:tabs>
        <w:ind w:left="5400" w:hanging="360"/>
      </w:pPr>
      <w:rPr>
        <w:rFonts w:ascii="Wingdings" w:hAnsi="Wingdings" w:hint="default"/>
      </w:rPr>
    </w:lvl>
    <w:lvl w:ilvl="8" w:tplc="25628EA2">
      <w:start w:val="1"/>
      <w:numFmt w:val="bullet"/>
      <w:lvlText w:val=""/>
      <w:lvlJc w:val="left"/>
      <w:pPr>
        <w:tabs>
          <w:tab w:val="num" w:pos="5760"/>
        </w:tabs>
        <w:ind w:left="6120" w:hanging="360"/>
      </w:pPr>
      <w:rPr>
        <w:rFonts w:ascii="Wingdings" w:hAnsi="Wingdings" w:hint="default"/>
      </w:rPr>
    </w:lvl>
  </w:abstractNum>
  <w:abstractNum w:abstractNumId="13">
    <w:nsid w:val="19BC7325"/>
    <w:multiLevelType w:val="hybridMultilevel"/>
    <w:tmpl w:val="244E11D2"/>
    <w:styleLink w:val="WWNum13"/>
    <w:lvl w:ilvl="0" w:tplc="016C03CC">
      <w:start w:val="1"/>
      <w:numFmt w:val="bullet"/>
      <w:pStyle w:val="WWNum13"/>
      <w:lvlText w:val=""/>
      <w:lvlJc w:val="left"/>
      <w:pPr>
        <w:ind w:left="720" w:hanging="360"/>
      </w:pPr>
      <w:rPr>
        <w:rFonts w:ascii="Symbol" w:hAnsi="Symbol" w:cs="Symbol"/>
        <w:sz w:val="28"/>
        <w:szCs w:val="28"/>
      </w:rPr>
    </w:lvl>
    <w:lvl w:ilvl="1" w:tplc="0EC85268">
      <w:start w:val="1"/>
      <w:numFmt w:val="bullet"/>
      <w:lvlText w:val="o"/>
      <w:lvlJc w:val="left"/>
      <w:pPr>
        <w:ind w:left="1440" w:hanging="360"/>
      </w:pPr>
      <w:rPr>
        <w:rFonts w:ascii="Courier New" w:eastAsia="Courier New" w:hAnsi="Courier New" w:cs="Courier New"/>
      </w:rPr>
    </w:lvl>
    <w:lvl w:ilvl="2" w:tplc="ED5A1CA8">
      <w:start w:val="1"/>
      <w:numFmt w:val="bullet"/>
      <w:lvlText w:val="§"/>
      <w:lvlJc w:val="left"/>
      <w:pPr>
        <w:ind w:left="2160" w:hanging="360"/>
      </w:pPr>
      <w:rPr>
        <w:rFonts w:ascii="Wingdings" w:eastAsia="Wingdings" w:hAnsi="Wingdings" w:cs="Wingdings"/>
      </w:rPr>
    </w:lvl>
    <w:lvl w:ilvl="3" w:tplc="B35AF316">
      <w:start w:val="1"/>
      <w:numFmt w:val="bullet"/>
      <w:lvlText w:val="·"/>
      <w:lvlJc w:val="left"/>
      <w:pPr>
        <w:ind w:left="2880" w:hanging="360"/>
      </w:pPr>
      <w:rPr>
        <w:rFonts w:ascii="Symbol" w:eastAsia="Symbol" w:hAnsi="Symbol" w:cs="Symbol"/>
      </w:rPr>
    </w:lvl>
    <w:lvl w:ilvl="4" w:tplc="1E3A217C">
      <w:start w:val="1"/>
      <w:numFmt w:val="bullet"/>
      <w:lvlText w:val="o"/>
      <w:lvlJc w:val="left"/>
      <w:pPr>
        <w:ind w:left="3600" w:hanging="360"/>
      </w:pPr>
      <w:rPr>
        <w:rFonts w:ascii="Courier New" w:eastAsia="Courier New" w:hAnsi="Courier New" w:cs="Courier New"/>
      </w:rPr>
    </w:lvl>
    <w:lvl w:ilvl="5" w:tplc="052EEF86">
      <w:start w:val="1"/>
      <w:numFmt w:val="bullet"/>
      <w:lvlText w:val="§"/>
      <w:lvlJc w:val="left"/>
      <w:pPr>
        <w:ind w:left="4320" w:hanging="360"/>
      </w:pPr>
      <w:rPr>
        <w:rFonts w:ascii="Wingdings" w:eastAsia="Wingdings" w:hAnsi="Wingdings" w:cs="Wingdings"/>
      </w:rPr>
    </w:lvl>
    <w:lvl w:ilvl="6" w:tplc="8B663B76">
      <w:start w:val="1"/>
      <w:numFmt w:val="bullet"/>
      <w:lvlText w:val="·"/>
      <w:lvlJc w:val="left"/>
      <w:pPr>
        <w:ind w:left="5040" w:hanging="360"/>
      </w:pPr>
      <w:rPr>
        <w:rFonts w:ascii="Symbol" w:eastAsia="Symbol" w:hAnsi="Symbol" w:cs="Symbol"/>
      </w:rPr>
    </w:lvl>
    <w:lvl w:ilvl="7" w:tplc="A1581B9C">
      <w:start w:val="1"/>
      <w:numFmt w:val="bullet"/>
      <w:lvlText w:val="o"/>
      <w:lvlJc w:val="left"/>
      <w:pPr>
        <w:ind w:left="5760" w:hanging="360"/>
      </w:pPr>
      <w:rPr>
        <w:rFonts w:ascii="Courier New" w:eastAsia="Courier New" w:hAnsi="Courier New" w:cs="Courier New"/>
      </w:rPr>
    </w:lvl>
    <w:lvl w:ilvl="8" w:tplc="88EEABD0">
      <w:start w:val="1"/>
      <w:numFmt w:val="bullet"/>
      <w:lvlText w:val="§"/>
      <w:lvlJc w:val="left"/>
      <w:pPr>
        <w:ind w:left="6480" w:hanging="360"/>
      </w:pPr>
      <w:rPr>
        <w:rFonts w:ascii="Wingdings" w:eastAsia="Wingdings" w:hAnsi="Wingdings" w:cs="Wingdings"/>
      </w:rPr>
    </w:lvl>
  </w:abstractNum>
  <w:abstractNum w:abstractNumId="14">
    <w:nsid w:val="204A018A"/>
    <w:multiLevelType w:val="multilevel"/>
    <w:tmpl w:val="492694C0"/>
    <w:lvl w:ilvl="0">
      <w:start w:val="1"/>
      <w:numFmt w:val="decimal"/>
      <w:lvlText w:val="%1."/>
      <w:lvlJc w:val="left"/>
      <w:pPr>
        <w:ind w:left="1211" w:hanging="360"/>
      </w:pPr>
      <w:rPr>
        <w:rFonts w:eastAsia="Calibri" w:hint="default"/>
      </w:rPr>
    </w:lvl>
    <w:lvl w:ilvl="1">
      <w:start w:val="1"/>
      <w:numFmt w:val="decimal"/>
      <w:isLgl/>
      <w:lvlText w:val="%1.%2."/>
      <w:lvlJc w:val="left"/>
      <w:pPr>
        <w:ind w:left="1931" w:hanging="720"/>
      </w:pPr>
      <w:rPr>
        <w:rFonts w:eastAsia="Calibri" w:hint="default"/>
      </w:rPr>
    </w:lvl>
    <w:lvl w:ilvl="2">
      <w:start w:val="1"/>
      <w:numFmt w:val="decimal"/>
      <w:isLgl/>
      <w:lvlText w:val="%1.%2.%3."/>
      <w:lvlJc w:val="left"/>
      <w:pPr>
        <w:ind w:left="2291" w:hanging="720"/>
      </w:pPr>
      <w:rPr>
        <w:rFonts w:eastAsia="Calibri" w:hint="default"/>
      </w:rPr>
    </w:lvl>
    <w:lvl w:ilvl="3">
      <w:start w:val="1"/>
      <w:numFmt w:val="decimal"/>
      <w:isLgl/>
      <w:lvlText w:val="%1.%2.%3.%4."/>
      <w:lvlJc w:val="left"/>
      <w:pPr>
        <w:ind w:left="3011" w:hanging="1080"/>
      </w:pPr>
      <w:rPr>
        <w:rFonts w:eastAsia="Calibri" w:hint="default"/>
      </w:rPr>
    </w:lvl>
    <w:lvl w:ilvl="4">
      <w:start w:val="1"/>
      <w:numFmt w:val="decimal"/>
      <w:isLgl/>
      <w:lvlText w:val="%1.%2.%3.%4.%5."/>
      <w:lvlJc w:val="left"/>
      <w:pPr>
        <w:ind w:left="3371" w:hanging="1080"/>
      </w:pPr>
      <w:rPr>
        <w:rFonts w:eastAsia="Calibri" w:hint="default"/>
      </w:rPr>
    </w:lvl>
    <w:lvl w:ilvl="5">
      <w:start w:val="1"/>
      <w:numFmt w:val="decimal"/>
      <w:isLgl/>
      <w:lvlText w:val="%1.%2.%3.%4.%5.%6."/>
      <w:lvlJc w:val="left"/>
      <w:pPr>
        <w:ind w:left="4091" w:hanging="1440"/>
      </w:pPr>
      <w:rPr>
        <w:rFonts w:eastAsia="Calibri" w:hint="default"/>
      </w:rPr>
    </w:lvl>
    <w:lvl w:ilvl="6">
      <w:start w:val="1"/>
      <w:numFmt w:val="decimal"/>
      <w:isLgl/>
      <w:lvlText w:val="%1.%2.%3.%4.%5.%6.%7."/>
      <w:lvlJc w:val="left"/>
      <w:pPr>
        <w:ind w:left="4811" w:hanging="1800"/>
      </w:pPr>
      <w:rPr>
        <w:rFonts w:eastAsia="Calibri" w:hint="default"/>
      </w:rPr>
    </w:lvl>
    <w:lvl w:ilvl="7">
      <w:start w:val="1"/>
      <w:numFmt w:val="decimal"/>
      <w:isLgl/>
      <w:lvlText w:val="%1.%2.%3.%4.%5.%6.%7.%8."/>
      <w:lvlJc w:val="left"/>
      <w:pPr>
        <w:ind w:left="5171" w:hanging="1800"/>
      </w:pPr>
      <w:rPr>
        <w:rFonts w:eastAsia="Calibri" w:hint="default"/>
      </w:rPr>
    </w:lvl>
    <w:lvl w:ilvl="8">
      <w:start w:val="1"/>
      <w:numFmt w:val="decimal"/>
      <w:isLgl/>
      <w:lvlText w:val="%1.%2.%3.%4.%5.%6.%7.%8.%9."/>
      <w:lvlJc w:val="left"/>
      <w:pPr>
        <w:ind w:left="5891" w:hanging="2160"/>
      </w:pPr>
      <w:rPr>
        <w:rFonts w:eastAsia="Calibri" w:hint="default"/>
      </w:rPr>
    </w:lvl>
  </w:abstractNum>
  <w:abstractNum w:abstractNumId="15">
    <w:nsid w:val="25E17163"/>
    <w:multiLevelType w:val="hybridMultilevel"/>
    <w:tmpl w:val="7EFE329E"/>
    <w:lvl w:ilvl="0" w:tplc="2BAEF6A4">
      <w:start w:val="10"/>
      <w:numFmt w:val="decimal"/>
      <w:lvlText w:val="%1"/>
      <w:lvlJc w:val="left"/>
      <w:pPr>
        <w:ind w:left="3988" w:hanging="3889"/>
      </w:pPr>
      <w:rPr>
        <w:rFonts w:hint="default"/>
        <w:spacing w:val="-7"/>
        <w:lang w:val="ru-RU" w:eastAsia="en-US" w:bidi="ar-SA"/>
      </w:rPr>
    </w:lvl>
    <w:lvl w:ilvl="1" w:tplc="92BCDDDE">
      <w:start w:val="1"/>
      <w:numFmt w:val="bullet"/>
      <w:lvlText w:val="•"/>
      <w:lvlJc w:val="left"/>
      <w:pPr>
        <w:ind w:left="4239" w:hanging="3889"/>
      </w:pPr>
      <w:rPr>
        <w:rFonts w:hint="default"/>
        <w:lang w:val="ru-RU" w:eastAsia="en-US" w:bidi="ar-SA"/>
      </w:rPr>
    </w:lvl>
    <w:lvl w:ilvl="2" w:tplc="19C882C8">
      <w:start w:val="1"/>
      <w:numFmt w:val="bullet"/>
      <w:lvlText w:val="•"/>
      <w:lvlJc w:val="left"/>
      <w:pPr>
        <w:ind w:left="4498" w:hanging="3889"/>
      </w:pPr>
      <w:rPr>
        <w:rFonts w:hint="default"/>
        <w:lang w:val="ru-RU" w:eastAsia="en-US" w:bidi="ar-SA"/>
      </w:rPr>
    </w:lvl>
    <w:lvl w:ilvl="3" w:tplc="9B685D90">
      <w:start w:val="1"/>
      <w:numFmt w:val="bullet"/>
      <w:lvlText w:val="•"/>
      <w:lvlJc w:val="left"/>
      <w:pPr>
        <w:ind w:left="4757" w:hanging="3889"/>
      </w:pPr>
      <w:rPr>
        <w:rFonts w:hint="default"/>
        <w:lang w:val="ru-RU" w:eastAsia="en-US" w:bidi="ar-SA"/>
      </w:rPr>
    </w:lvl>
    <w:lvl w:ilvl="4" w:tplc="E894FE7C">
      <w:start w:val="1"/>
      <w:numFmt w:val="bullet"/>
      <w:lvlText w:val="•"/>
      <w:lvlJc w:val="left"/>
      <w:pPr>
        <w:ind w:left="5016" w:hanging="3889"/>
      </w:pPr>
      <w:rPr>
        <w:rFonts w:hint="default"/>
        <w:lang w:val="ru-RU" w:eastAsia="en-US" w:bidi="ar-SA"/>
      </w:rPr>
    </w:lvl>
    <w:lvl w:ilvl="5" w:tplc="62084786">
      <w:start w:val="1"/>
      <w:numFmt w:val="bullet"/>
      <w:lvlText w:val="•"/>
      <w:lvlJc w:val="left"/>
      <w:pPr>
        <w:ind w:left="5275" w:hanging="3889"/>
      </w:pPr>
      <w:rPr>
        <w:rFonts w:hint="default"/>
        <w:lang w:val="ru-RU" w:eastAsia="en-US" w:bidi="ar-SA"/>
      </w:rPr>
    </w:lvl>
    <w:lvl w:ilvl="6" w:tplc="5666F156">
      <w:start w:val="1"/>
      <w:numFmt w:val="bullet"/>
      <w:lvlText w:val="•"/>
      <w:lvlJc w:val="left"/>
      <w:pPr>
        <w:ind w:left="5534" w:hanging="3889"/>
      </w:pPr>
      <w:rPr>
        <w:rFonts w:hint="default"/>
        <w:lang w:val="ru-RU" w:eastAsia="en-US" w:bidi="ar-SA"/>
      </w:rPr>
    </w:lvl>
    <w:lvl w:ilvl="7" w:tplc="34C84B36">
      <w:start w:val="1"/>
      <w:numFmt w:val="bullet"/>
      <w:lvlText w:val="•"/>
      <w:lvlJc w:val="left"/>
      <w:pPr>
        <w:ind w:left="5793" w:hanging="3889"/>
      </w:pPr>
      <w:rPr>
        <w:rFonts w:hint="default"/>
        <w:lang w:val="ru-RU" w:eastAsia="en-US" w:bidi="ar-SA"/>
      </w:rPr>
    </w:lvl>
    <w:lvl w:ilvl="8" w:tplc="CF8E028E">
      <w:start w:val="1"/>
      <w:numFmt w:val="bullet"/>
      <w:lvlText w:val="•"/>
      <w:lvlJc w:val="left"/>
      <w:pPr>
        <w:ind w:left="6052" w:hanging="3889"/>
      </w:pPr>
      <w:rPr>
        <w:rFonts w:hint="default"/>
        <w:lang w:val="ru-RU" w:eastAsia="en-US" w:bidi="ar-SA"/>
      </w:rPr>
    </w:lvl>
  </w:abstractNum>
  <w:abstractNum w:abstractNumId="16">
    <w:nsid w:val="2A677BAF"/>
    <w:multiLevelType w:val="hybridMultilevel"/>
    <w:tmpl w:val="633C5FB2"/>
    <w:lvl w:ilvl="0" w:tplc="86DABCB8">
      <w:start w:val="1"/>
      <w:numFmt w:val="bullet"/>
      <w:lvlText w:val="–"/>
      <w:lvlJc w:val="left"/>
      <w:pPr>
        <w:tabs>
          <w:tab w:val="num" w:pos="0"/>
        </w:tabs>
        <w:ind w:left="540" w:hanging="360"/>
      </w:pPr>
      <w:rPr>
        <w:rFonts w:ascii="Times New Roman" w:hAnsi="Times New Roman" w:cs="Times New Roman" w:hint="default"/>
      </w:rPr>
    </w:lvl>
    <w:lvl w:ilvl="1" w:tplc="91ACD92A">
      <w:start w:val="1"/>
      <w:numFmt w:val="decimal"/>
      <w:lvlText w:val="%2."/>
      <w:lvlJc w:val="left"/>
      <w:pPr>
        <w:tabs>
          <w:tab w:val="num" w:pos="1080"/>
        </w:tabs>
        <w:ind w:left="1080" w:hanging="360"/>
      </w:pPr>
    </w:lvl>
    <w:lvl w:ilvl="2" w:tplc="C1EE678A">
      <w:start w:val="1"/>
      <w:numFmt w:val="decimal"/>
      <w:lvlText w:val="%3."/>
      <w:lvlJc w:val="left"/>
      <w:pPr>
        <w:tabs>
          <w:tab w:val="num" w:pos="1440"/>
        </w:tabs>
        <w:ind w:left="1440" w:hanging="360"/>
      </w:pPr>
    </w:lvl>
    <w:lvl w:ilvl="3" w:tplc="A586B252">
      <w:start w:val="1"/>
      <w:numFmt w:val="decimal"/>
      <w:lvlText w:val="%4."/>
      <w:lvlJc w:val="left"/>
      <w:pPr>
        <w:tabs>
          <w:tab w:val="num" w:pos="1800"/>
        </w:tabs>
        <w:ind w:left="1800" w:hanging="360"/>
      </w:pPr>
    </w:lvl>
    <w:lvl w:ilvl="4" w:tplc="72FE0BC6">
      <w:start w:val="1"/>
      <w:numFmt w:val="decimal"/>
      <w:lvlText w:val="%5."/>
      <w:lvlJc w:val="left"/>
      <w:pPr>
        <w:tabs>
          <w:tab w:val="num" w:pos="2160"/>
        </w:tabs>
        <w:ind w:left="2160" w:hanging="360"/>
      </w:pPr>
    </w:lvl>
    <w:lvl w:ilvl="5" w:tplc="1DEAE8F6">
      <w:start w:val="1"/>
      <w:numFmt w:val="decimal"/>
      <w:lvlText w:val="%6."/>
      <w:lvlJc w:val="left"/>
      <w:pPr>
        <w:tabs>
          <w:tab w:val="num" w:pos="2520"/>
        </w:tabs>
        <w:ind w:left="2520" w:hanging="360"/>
      </w:pPr>
    </w:lvl>
    <w:lvl w:ilvl="6" w:tplc="CE54E6BA">
      <w:start w:val="1"/>
      <w:numFmt w:val="decimal"/>
      <w:lvlText w:val="%7."/>
      <w:lvlJc w:val="left"/>
      <w:pPr>
        <w:tabs>
          <w:tab w:val="num" w:pos="2880"/>
        </w:tabs>
        <w:ind w:left="2880" w:hanging="360"/>
      </w:pPr>
    </w:lvl>
    <w:lvl w:ilvl="7" w:tplc="0CF6BD7E">
      <w:start w:val="1"/>
      <w:numFmt w:val="decimal"/>
      <w:lvlText w:val="%8."/>
      <w:lvlJc w:val="left"/>
      <w:pPr>
        <w:tabs>
          <w:tab w:val="num" w:pos="3240"/>
        </w:tabs>
        <w:ind w:left="3240" w:hanging="360"/>
      </w:pPr>
    </w:lvl>
    <w:lvl w:ilvl="8" w:tplc="2056DBE0">
      <w:start w:val="1"/>
      <w:numFmt w:val="decimal"/>
      <w:lvlText w:val="%9."/>
      <w:lvlJc w:val="left"/>
      <w:pPr>
        <w:tabs>
          <w:tab w:val="num" w:pos="3600"/>
        </w:tabs>
        <w:ind w:left="3600" w:hanging="360"/>
      </w:pPr>
    </w:lvl>
  </w:abstractNum>
  <w:abstractNum w:abstractNumId="17">
    <w:nsid w:val="2BE817CE"/>
    <w:multiLevelType w:val="hybridMultilevel"/>
    <w:tmpl w:val="DE5AC926"/>
    <w:lvl w:ilvl="0" w:tplc="3A8A0F68">
      <w:start w:val="1"/>
      <w:numFmt w:val="bullet"/>
      <w:lvlText w:val=""/>
      <w:lvlJc w:val="left"/>
      <w:pPr>
        <w:tabs>
          <w:tab w:val="num" w:pos="0"/>
        </w:tabs>
        <w:ind w:left="1429" w:hanging="360"/>
      </w:pPr>
      <w:rPr>
        <w:rFonts w:ascii="Symbol" w:hAnsi="Symbol" w:cs="Symbol" w:hint="default"/>
      </w:rPr>
    </w:lvl>
    <w:lvl w:ilvl="1" w:tplc="584845B4">
      <w:start w:val="1"/>
      <w:numFmt w:val="decimal"/>
      <w:lvlText w:val="%2."/>
      <w:lvlJc w:val="left"/>
      <w:pPr>
        <w:tabs>
          <w:tab w:val="num" w:pos="1080"/>
        </w:tabs>
        <w:ind w:left="1080" w:hanging="360"/>
      </w:pPr>
    </w:lvl>
    <w:lvl w:ilvl="2" w:tplc="864A5160">
      <w:start w:val="1"/>
      <w:numFmt w:val="decimal"/>
      <w:lvlText w:val="%3."/>
      <w:lvlJc w:val="left"/>
      <w:pPr>
        <w:tabs>
          <w:tab w:val="num" w:pos="1440"/>
        </w:tabs>
        <w:ind w:left="1440" w:hanging="360"/>
      </w:pPr>
    </w:lvl>
    <w:lvl w:ilvl="3" w:tplc="3618C124">
      <w:start w:val="1"/>
      <w:numFmt w:val="decimal"/>
      <w:lvlText w:val="%4."/>
      <w:lvlJc w:val="left"/>
      <w:pPr>
        <w:tabs>
          <w:tab w:val="num" w:pos="1800"/>
        </w:tabs>
        <w:ind w:left="1800" w:hanging="360"/>
      </w:pPr>
    </w:lvl>
    <w:lvl w:ilvl="4" w:tplc="099034FA">
      <w:start w:val="1"/>
      <w:numFmt w:val="decimal"/>
      <w:lvlText w:val="%5."/>
      <w:lvlJc w:val="left"/>
      <w:pPr>
        <w:tabs>
          <w:tab w:val="num" w:pos="2160"/>
        </w:tabs>
        <w:ind w:left="2160" w:hanging="360"/>
      </w:pPr>
    </w:lvl>
    <w:lvl w:ilvl="5" w:tplc="BD003826">
      <w:start w:val="1"/>
      <w:numFmt w:val="decimal"/>
      <w:lvlText w:val="%6."/>
      <w:lvlJc w:val="left"/>
      <w:pPr>
        <w:tabs>
          <w:tab w:val="num" w:pos="2520"/>
        </w:tabs>
        <w:ind w:left="2520" w:hanging="360"/>
      </w:pPr>
    </w:lvl>
    <w:lvl w:ilvl="6" w:tplc="7CD21834">
      <w:start w:val="1"/>
      <w:numFmt w:val="decimal"/>
      <w:lvlText w:val="%7."/>
      <w:lvlJc w:val="left"/>
      <w:pPr>
        <w:tabs>
          <w:tab w:val="num" w:pos="2880"/>
        </w:tabs>
        <w:ind w:left="2880" w:hanging="360"/>
      </w:pPr>
    </w:lvl>
    <w:lvl w:ilvl="7" w:tplc="FF5401AA">
      <w:start w:val="1"/>
      <w:numFmt w:val="decimal"/>
      <w:lvlText w:val="%8."/>
      <w:lvlJc w:val="left"/>
      <w:pPr>
        <w:tabs>
          <w:tab w:val="num" w:pos="3240"/>
        </w:tabs>
        <w:ind w:left="3240" w:hanging="360"/>
      </w:pPr>
    </w:lvl>
    <w:lvl w:ilvl="8" w:tplc="5518DE56">
      <w:start w:val="1"/>
      <w:numFmt w:val="decimal"/>
      <w:lvlText w:val="%9."/>
      <w:lvlJc w:val="left"/>
      <w:pPr>
        <w:tabs>
          <w:tab w:val="num" w:pos="3600"/>
        </w:tabs>
        <w:ind w:left="3600" w:hanging="360"/>
      </w:pPr>
    </w:lvl>
  </w:abstractNum>
  <w:abstractNum w:abstractNumId="18">
    <w:nsid w:val="2F435679"/>
    <w:multiLevelType w:val="hybridMultilevel"/>
    <w:tmpl w:val="2C9CE288"/>
    <w:lvl w:ilvl="0" w:tplc="FE464BFA">
      <w:start w:val="1"/>
      <w:numFmt w:val="bullet"/>
      <w:pStyle w:val="a"/>
      <w:lvlText w:val=""/>
      <w:lvlJc w:val="left"/>
      <w:pPr>
        <w:ind w:left="1429" w:hanging="360"/>
      </w:pPr>
      <w:rPr>
        <w:rFonts w:ascii="Symbol" w:hAnsi="Symbol" w:hint="default"/>
      </w:rPr>
    </w:lvl>
    <w:lvl w:ilvl="1" w:tplc="427E4A6C">
      <w:start w:val="1"/>
      <w:numFmt w:val="bullet"/>
      <w:lvlText w:val="o"/>
      <w:lvlJc w:val="left"/>
      <w:pPr>
        <w:ind w:left="2149" w:hanging="360"/>
      </w:pPr>
      <w:rPr>
        <w:rFonts w:ascii="Courier New" w:hAnsi="Courier New" w:cs="Courier New" w:hint="default"/>
      </w:rPr>
    </w:lvl>
    <w:lvl w:ilvl="2" w:tplc="7458AE38">
      <w:start w:val="1"/>
      <w:numFmt w:val="bullet"/>
      <w:lvlText w:val=""/>
      <w:lvlJc w:val="left"/>
      <w:pPr>
        <w:ind w:left="2869" w:hanging="360"/>
      </w:pPr>
      <w:rPr>
        <w:rFonts w:ascii="Wingdings" w:hAnsi="Wingdings" w:hint="default"/>
      </w:rPr>
    </w:lvl>
    <w:lvl w:ilvl="3" w:tplc="241CC344">
      <w:start w:val="1"/>
      <w:numFmt w:val="bullet"/>
      <w:lvlText w:val=""/>
      <w:lvlJc w:val="left"/>
      <w:pPr>
        <w:ind w:left="3589" w:hanging="360"/>
      </w:pPr>
      <w:rPr>
        <w:rFonts w:ascii="Symbol" w:hAnsi="Symbol" w:hint="default"/>
      </w:rPr>
    </w:lvl>
    <w:lvl w:ilvl="4" w:tplc="7DA0F3F4">
      <w:start w:val="1"/>
      <w:numFmt w:val="bullet"/>
      <w:lvlText w:val="o"/>
      <w:lvlJc w:val="left"/>
      <w:pPr>
        <w:ind w:left="4309" w:hanging="360"/>
      </w:pPr>
      <w:rPr>
        <w:rFonts w:ascii="Courier New" w:hAnsi="Courier New" w:cs="Courier New" w:hint="default"/>
      </w:rPr>
    </w:lvl>
    <w:lvl w:ilvl="5" w:tplc="673491B6">
      <w:start w:val="1"/>
      <w:numFmt w:val="bullet"/>
      <w:lvlText w:val=""/>
      <w:lvlJc w:val="left"/>
      <w:pPr>
        <w:ind w:left="5029" w:hanging="360"/>
      </w:pPr>
      <w:rPr>
        <w:rFonts w:ascii="Wingdings" w:hAnsi="Wingdings" w:hint="default"/>
      </w:rPr>
    </w:lvl>
    <w:lvl w:ilvl="6" w:tplc="94060EAE">
      <w:start w:val="1"/>
      <w:numFmt w:val="bullet"/>
      <w:lvlText w:val=""/>
      <w:lvlJc w:val="left"/>
      <w:pPr>
        <w:ind w:left="5749" w:hanging="360"/>
      </w:pPr>
      <w:rPr>
        <w:rFonts w:ascii="Symbol" w:hAnsi="Symbol" w:hint="default"/>
      </w:rPr>
    </w:lvl>
    <w:lvl w:ilvl="7" w:tplc="8E4452C0">
      <w:start w:val="1"/>
      <w:numFmt w:val="bullet"/>
      <w:lvlText w:val="o"/>
      <w:lvlJc w:val="left"/>
      <w:pPr>
        <w:ind w:left="6469" w:hanging="360"/>
      </w:pPr>
      <w:rPr>
        <w:rFonts w:ascii="Courier New" w:hAnsi="Courier New" w:cs="Courier New" w:hint="default"/>
      </w:rPr>
    </w:lvl>
    <w:lvl w:ilvl="8" w:tplc="2B50047C">
      <w:start w:val="1"/>
      <w:numFmt w:val="bullet"/>
      <w:lvlText w:val=""/>
      <w:lvlJc w:val="left"/>
      <w:pPr>
        <w:ind w:left="7189" w:hanging="360"/>
      </w:pPr>
      <w:rPr>
        <w:rFonts w:ascii="Wingdings" w:hAnsi="Wingdings" w:hint="default"/>
      </w:rPr>
    </w:lvl>
  </w:abstractNum>
  <w:abstractNum w:abstractNumId="19">
    <w:nsid w:val="30317DE4"/>
    <w:multiLevelType w:val="hybridMultilevel"/>
    <w:tmpl w:val="DCD67A00"/>
    <w:styleLink w:val="WWNum12"/>
    <w:lvl w:ilvl="0" w:tplc="DE0C07BA">
      <w:start w:val="1"/>
      <w:numFmt w:val="bullet"/>
      <w:pStyle w:val="WWNum12"/>
      <w:lvlText w:val=""/>
      <w:lvlJc w:val="left"/>
      <w:pPr>
        <w:ind w:left="1429" w:hanging="360"/>
      </w:pPr>
      <w:rPr>
        <w:rFonts w:ascii="Symbol" w:hAnsi="Symbol" w:cs="Symbol"/>
        <w:sz w:val="28"/>
        <w:szCs w:val="28"/>
      </w:rPr>
    </w:lvl>
    <w:lvl w:ilvl="1" w:tplc="B7526984">
      <w:start w:val="1"/>
      <w:numFmt w:val="bullet"/>
      <w:lvlText w:val="o"/>
      <w:lvlJc w:val="left"/>
      <w:pPr>
        <w:ind w:left="1440" w:hanging="360"/>
      </w:pPr>
      <w:rPr>
        <w:rFonts w:ascii="Courier New" w:eastAsia="Courier New" w:hAnsi="Courier New" w:cs="Courier New"/>
      </w:rPr>
    </w:lvl>
    <w:lvl w:ilvl="2" w:tplc="46A4520A">
      <w:start w:val="1"/>
      <w:numFmt w:val="bullet"/>
      <w:lvlText w:val="§"/>
      <w:lvlJc w:val="left"/>
      <w:pPr>
        <w:ind w:left="2160" w:hanging="360"/>
      </w:pPr>
      <w:rPr>
        <w:rFonts w:ascii="Wingdings" w:eastAsia="Wingdings" w:hAnsi="Wingdings" w:cs="Wingdings"/>
      </w:rPr>
    </w:lvl>
    <w:lvl w:ilvl="3" w:tplc="C1CC316E">
      <w:start w:val="1"/>
      <w:numFmt w:val="bullet"/>
      <w:lvlText w:val="·"/>
      <w:lvlJc w:val="left"/>
      <w:pPr>
        <w:ind w:left="2880" w:hanging="360"/>
      </w:pPr>
      <w:rPr>
        <w:rFonts w:ascii="Symbol" w:eastAsia="Symbol" w:hAnsi="Symbol" w:cs="Symbol"/>
      </w:rPr>
    </w:lvl>
    <w:lvl w:ilvl="4" w:tplc="9C5AC01E">
      <w:start w:val="1"/>
      <w:numFmt w:val="bullet"/>
      <w:lvlText w:val="o"/>
      <w:lvlJc w:val="left"/>
      <w:pPr>
        <w:ind w:left="3600" w:hanging="360"/>
      </w:pPr>
      <w:rPr>
        <w:rFonts w:ascii="Courier New" w:eastAsia="Courier New" w:hAnsi="Courier New" w:cs="Courier New"/>
      </w:rPr>
    </w:lvl>
    <w:lvl w:ilvl="5" w:tplc="BB5AFC6E">
      <w:start w:val="1"/>
      <w:numFmt w:val="bullet"/>
      <w:lvlText w:val="§"/>
      <w:lvlJc w:val="left"/>
      <w:pPr>
        <w:ind w:left="4320" w:hanging="360"/>
      </w:pPr>
      <w:rPr>
        <w:rFonts w:ascii="Wingdings" w:eastAsia="Wingdings" w:hAnsi="Wingdings" w:cs="Wingdings"/>
      </w:rPr>
    </w:lvl>
    <w:lvl w:ilvl="6" w:tplc="D66C9960">
      <w:start w:val="1"/>
      <w:numFmt w:val="bullet"/>
      <w:lvlText w:val="·"/>
      <w:lvlJc w:val="left"/>
      <w:pPr>
        <w:ind w:left="5040" w:hanging="360"/>
      </w:pPr>
      <w:rPr>
        <w:rFonts w:ascii="Symbol" w:eastAsia="Symbol" w:hAnsi="Symbol" w:cs="Symbol"/>
      </w:rPr>
    </w:lvl>
    <w:lvl w:ilvl="7" w:tplc="9550C556">
      <w:start w:val="1"/>
      <w:numFmt w:val="bullet"/>
      <w:lvlText w:val="o"/>
      <w:lvlJc w:val="left"/>
      <w:pPr>
        <w:ind w:left="5760" w:hanging="360"/>
      </w:pPr>
      <w:rPr>
        <w:rFonts w:ascii="Courier New" w:eastAsia="Courier New" w:hAnsi="Courier New" w:cs="Courier New"/>
      </w:rPr>
    </w:lvl>
    <w:lvl w:ilvl="8" w:tplc="FCF4BB2C">
      <w:start w:val="1"/>
      <w:numFmt w:val="bullet"/>
      <w:lvlText w:val="§"/>
      <w:lvlJc w:val="left"/>
      <w:pPr>
        <w:ind w:left="6480" w:hanging="360"/>
      </w:pPr>
      <w:rPr>
        <w:rFonts w:ascii="Wingdings" w:eastAsia="Wingdings" w:hAnsi="Wingdings" w:cs="Wingdings"/>
      </w:rPr>
    </w:lvl>
  </w:abstractNum>
  <w:abstractNum w:abstractNumId="20">
    <w:nsid w:val="36C445A7"/>
    <w:multiLevelType w:val="hybridMultilevel"/>
    <w:tmpl w:val="9BFCB880"/>
    <w:styleLink w:val="WWNum17"/>
    <w:lvl w:ilvl="0" w:tplc="85466694">
      <w:start w:val="1"/>
      <w:numFmt w:val="bullet"/>
      <w:pStyle w:val="WWNum17"/>
      <w:lvlText w:val=""/>
      <w:lvlJc w:val="left"/>
      <w:pPr>
        <w:ind w:left="1429" w:hanging="360"/>
      </w:pPr>
      <w:rPr>
        <w:rFonts w:ascii="Symbol" w:hAnsi="Symbol" w:cs="Symbol"/>
        <w:color w:val="00000A"/>
        <w:sz w:val="28"/>
        <w:szCs w:val="28"/>
      </w:rPr>
    </w:lvl>
    <w:lvl w:ilvl="1" w:tplc="A7783FB8">
      <w:start w:val="1"/>
      <w:numFmt w:val="bullet"/>
      <w:lvlText w:val="o"/>
      <w:lvlJc w:val="left"/>
      <w:pPr>
        <w:ind w:left="1440" w:hanging="360"/>
      </w:pPr>
      <w:rPr>
        <w:rFonts w:ascii="Courier New" w:eastAsia="Courier New" w:hAnsi="Courier New" w:cs="Courier New"/>
      </w:rPr>
    </w:lvl>
    <w:lvl w:ilvl="2" w:tplc="D88ACED8">
      <w:start w:val="1"/>
      <w:numFmt w:val="bullet"/>
      <w:lvlText w:val="§"/>
      <w:lvlJc w:val="left"/>
      <w:pPr>
        <w:ind w:left="2160" w:hanging="360"/>
      </w:pPr>
      <w:rPr>
        <w:rFonts w:ascii="Wingdings" w:eastAsia="Wingdings" w:hAnsi="Wingdings" w:cs="Wingdings"/>
      </w:rPr>
    </w:lvl>
    <w:lvl w:ilvl="3" w:tplc="BB60DA02">
      <w:start w:val="1"/>
      <w:numFmt w:val="bullet"/>
      <w:lvlText w:val="·"/>
      <w:lvlJc w:val="left"/>
      <w:pPr>
        <w:ind w:left="2880" w:hanging="360"/>
      </w:pPr>
      <w:rPr>
        <w:rFonts w:ascii="Symbol" w:eastAsia="Symbol" w:hAnsi="Symbol" w:cs="Symbol"/>
      </w:rPr>
    </w:lvl>
    <w:lvl w:ilvl="4" w:tplc="18666120">
      <w:start w:val="1"/>
      <w:numFmt w:val="bullet"/>
      <w:lvlText w:val="o"/>
      <w:lvlJc w:val="left"/>
      <w:pPr>
        <w:ind w:left="3600" w:hanging="360"/>
      </w:pPr>
      <w:rPr>
        <w:rFonts w:ascii="Courier New" w:eastAsia="Courier New" w:hAnsi="Courier New" w:cs="Courier New"/>
      </w:rPr>
    </w:lvl>
    <w:lvl w:ilvl="5" w:tplc="93C6B4A4">
      <w:start w:val="1"/>
      <w:numFmt w:val="bullet"/>
      <w:lvlText w:val="§"/>
      <w:lvlJc w:val="left"/>
      <w:pPr>
        <w:ind w:left="4320" w:hanging="360"/>
      </w:pPr>
      <w:rPr>
        <w:rFonts w:ascii="Wingdings" w:eastAsia="Wingdings" w:hAnsi="Wingdings" w:cs="Wingdings"/>
      </w:rPr>
    </w:lvl>
    <w:lvl w:ilvl="6" w:tplc="97B44D1A">
      <w:start w:val="1"/>
      <w:numFmt w:val="bullet"/>
      <w:lvlText w:val="·"/>
      <w:lvlJc w:val="left"/>
      <w:pPr>
        <w:ind w:left="5040" w:hanging="360"/>
      </w:pPr>
      <w:rPr>
        <w:rFonts w:ascii="Symbol" w:eastAsia="Symbol" w:hAnsi="Symbol" w:cs="Symbol"/>
      </w:rPr>
    </w:lvl>
    <w:lvl w:ilvl="7" w:tplc="4E9E70C4">
      <w:start w:val="1"/>
      <w:numFmt w:val="bullet"/>
      <w:lvlText w:val="o"/>
      <w:lvlJc w:val="left"/>
      <w:pPr>
        <w:ind w:left="5760" w:hanging="360"/>
      </w:pPr>
      <w:rPr>
        <w:rFonts w:ascii="Courier New" w:eastAsia="Courier New" w:hAnsi="Courier New" w:cs="Courier New"/>
      </w:rPr>
    </w:lvl>
    <w:lvl w:ilvl="8" w:tplc="8BFCDED2">
      <w:start w:val="1"/>
      <w:numFmt w:val="bullet"/>
      <w:lvlText w:val="§"/>
      <w:lvlJc w:val="left"/>
      <w:pPr>
        <w:ind w:left="6480" w:hanging="360"/>
      </w:pPr>
      <w:rPr>
        <w:rFonts w:ascii="Wingdings" w:eastAsia="Wingdings" w:hAnsi="Wingdings" w:cs="Wingdings"/>
      </w:rPr>
    </w:lvl>
  </w:abstractNum>
  <w:abstractNum w:abstractNumId="21">
    <w:nsid w:val="38A41C1A"/>
    <w:multiLevelType w:val="hybridMultilevel"/>
    <w:tmpl w:val="9648CFCA"/>
    <w:styleLink w:val="WWNum11"/>
    <w:lvl w:ilvl="0" w:tplc="02863398">
      <w:start w:val="1"/>
      <w:numFmt w:val="bullet"/>
      <w:pStyle w:val="WWNum11"/>
      <w:lvlText w:val="–"/>
      <w:lvlJc w:val="left"/>
      <w:pPr>
        <w:ind w:left="1429" w:hanging="360"/>
      </w:pPr>
      <w:rPr>
        <w:rFonts w:ascii="Times New Roman" w:hAnsi="Times New Roman" w:cs="Times New Roman"/>
        <w:lang w:val="ru-RU"/>
      </w:rPr>
    </w:lvl>
    <w:lvl w:ilvl="1" w:tplc="ACD4F6A8">
      <w:start w:val="1"/>
      <w:numFmt w:val="bullet"/>
      <w:lvlText w:val="o"/>
      <w:lvlJc w:val="left"/>
      <w:pPr>
        <w:ind w:left="1440" w:hanging="360"/>
      </w:pPr>
      <w:rPr>
        <w:rFonts w:ascii="Courier New" w:eastAsia="Courier New" w:hAnsi="Courier New" w:cs="Courier New"/>
      </w:rPr>
    </w:lvl>
    <w:lvl w:ilvl="2" w:tplc="479CA6EE">
      <w:start w:val="1"/>
      <w:numFmt w:val="bullet"/>
      <w:lvlText w:val="§"/>
      <w:lvlJc w:val="left"/>
      <w:pPr>
        <w:ind w:left="2160" w:hanging="360"/>
      </w:pPr>
      <w:rPr>
        <w:rFonts w:ascii="Wingdings" w:eastAsia="Wingdings" w:hAnsi="Wingdings" w:cs="Wingdings"/>
      </w:rPr>
    </w:lvl>
    <w:lvl w:ilvl="3" w:tplc="84E48794">
      <w:start w:val="1"/>
      <w:numFmt w:val="bullet"/>
      <w:lvlText w:val="·"/>
      <w:lvlJc w:val="left"/>
      <w:pPr>
        <w:ind w:left="2880" w:hanging="360"/>
      </w:pPr>
      <w:rPr>
        <w:rFonts w:ascii="Symbol" w:eastAsia="Symbol" w:hAnsi="Symbol" w:cs="Symbol"/>
      </w:rPr>
    </w:lvl>
    <w:lvl w:ilvl="4" w:tplc="D6724EF4">
      <w:start w:val="1"/>
      <w:numFmt w:val="bullet"/>
      <w:lvlText w:val="o"/>
      <w:lvlJc w:val="left"/>
      <w:pPr>
        <w:ind w:left="3600" w:hanging="360"/>
      </w:pPr>
      <w:rPr>
        <w:rFonts w:ascii="Courier New" w:eastAsia="Courier New" w:hAnsi="Courier New" w:cs="Courier New"/>
      </w:rPr>
    </w:lvl>
    <w:lvl w:ilvl="5" w:tplc="50E6FA86">
      <w:start w:val="1"/>
      <w:numFmt w:val="bullet"/>
      <w:lvlText w:val="§"/>
      <w:lvlJc w:val="left"/>
      <w:pPr>
        <w:ind w:left="4320" w:hanging="360"/>
      </w:pPr>
      <w:rPr>
        <w:rFonts w:ascii="Wingdings" w:eastAsia="Wingdings" w:hAnsi="Wingdings" w:cs="Wingdings"/>
      </w:rPr>
    </w:lvl>
    <w:lvl w:ilvl="6" w:tplc="69682D12">
      <w:start w:val="1"/>
      <w:numFmt w:val="bullet"/>
      <w:lvlText w:val="·"/>
      <w:lvlJc w:val="left"/>
      <w:pPr>
        <w:ind w:left="5040" w:hanging="360"/>
      </w:pPr>
      <w:rPr>
        <w:rFonts w:ascii="Symbol" w:eastAsia="Symbol" w:hAnsi="Symbol" w:cs="Symbol"/>
      </w:rPr>
    </w:lvl>
    <w:lvl w:ilvl="7" w:tplc="8A4CEE60">
      <w:start w:val="1"/>
      <w:numFmt w:val="bullet"/>
      <w:lvlText w:val="o"/>
      <w:lvlJc w:val="left"/>
      <w:pPr>
        <w:ind w:left="5760" w:hanging="360"/>
      </w:pPr>
      <w:rPr>
        <w:rFonts w:ascii="Courier New" w:eastAsia="Courier New" w:hAnsi="Courier New" w:cs="Courier New"/>
      </w:rPr>
    </w:lvl>
    <w:lvl w:ilvl="8" w:tplc="62B8BB1E">
      <w:start w:val="1"/>
      <w:numFmt w:val="bullet"/>
      <w:lvlText w:val="§"/>
      <w:lvlJc w:val="left"/>
      <w:pPr>
        <w:ind w:left="6480" w:hanging="360"/>
      </w:pPr>
      <w:rPr>
        <w:rFonts w:ascii="Wingdings" w:eastAsia="Wingdings" w:hAnsi="Wingdings" w:cs="Wingdings"/>
      </w:rPr>
    </w:lvl>
  </w:abstractNum>
  <w:abstractNum w:abstractNumId="22">
    <w:nsid w:val="40D91651"/>
    <w:multiLevelType w:val="hybridMultilevel"/>
    <w:tmpl w:val="A1E2C6B2"/>
    <w:styleLink w:val="WWNum10"/>
    <w:lvl w:ilvl="0" w:tplc="341C9812">
      <w:start w:val="1"/>
      <w:numFmt w:val="bullet"/>
      <w:pStyle w:val="WWNum10"/>
      <w:lvlText w:val="–"/>
      <w:lvlJc w:val="left"/>
      <w:pPr>
        <w:ind w:left="720" w:hanging="360"/>
      </w:pPr>
      <w:rPr>
        <w:rFonts w:ascii="Times New Roman" w:hAnsi="Times New Roman" w:cs="Times New Roman"/>
        <w:sz w:val="28"/>
        <w:szCs w:val="28"/>
      </w:rPr>
    </w:lvl>
    <w:lvl w:ilvl="1" w:tplc="828CBBCC">
      <w:start w:val="1"/>
      <w:numFmt w:val="bullet"/>
      <w:lvlText w:val="o"/>
      <w:lvlJc w:val="left"/>
      <w:pPr>
        <w:ind w:left="1440" w:hanging="360"/>
      </w:pPr>
      <w:rPr>
        <w:rFonts w:ascii="Courier New" w:eastAsia="Courier New" w:hAnsi="Courier New" w:cs="Courier New"/>
      </w:rPr>
    </w:lvl>
    <w:lvl w:ilvl="2" w:tplc="29FAEAB8">
      <w:start w:val="1"/>
      <w:numFmt w:val="bullet"/>
      <w:lvlText w:val="§"/>
      <w:lvlJc w:val="left"/>
      <w:pPr>
        <w:ind w:left="2160" w:hanging="360"/>
      </w:pPr>
      <w:rPr>
        <w:rFonts w:ascii="Wingdings" w:eastAsia="Wingdings" w:hAnsi="Wingdings" w:cs="Wingdings"/>
      </w:rPr>
    </w:lvl>
    <w:lvl w:ilvl="3" w:tplc="33FA4DCC">
      <w:start w:val="1"/>
      <w:numFmt w:val="bullet"/>
      <w:lvlText w:val="·"/>
      <w:lvlJc w:val="left"/>
      <w:pPr>
        <w:ind w:left="2880" w:hanging="360"/>
      </w:pPr>
      <w:rPr>
        <w:rFonts w:ascii="Symbol" w:eastAsia="Symbol" w:hAnsi="Symbol" w:cs="Symbol"/>
      </w:rPr>
    </w:lvl>
    <w:lvl w:ilvl="4" w:tplc="177EA6B0">
      <w:start w:val="1"/>
      <w:numFmt w:val="bullet"/>
      <w:lvlText w:val="o"/>
      <w:lvlJc w:val="left"/>
      <w:pPr>
        <w:ind w:left="3600" w:hanging="360"/>
      </w:pPr>
      <w:rPr>
        <w:rFonts w:ascii="Courier New" w:eastAsia="Courier New" w:hAnsi="Courier New" w:cs="Courier New"/>
      </w:rPr>
    </w:lvl>
    <w:lvl w:ilvl="5" w:tplc="1834FD24">
      <w:start w:val="1"/>
      <w:numFmt w:val="bullet"/>
      <w:lvlText w:val="§"/>
      <w:lvlJc w:val="left"/>
      <w:pPr>
        <w:ind w:left="4320" w:hanging="360"/>
      </w:pPr>
      <w:rPr>
        <w:rFonts w:ascii="Wingdings" w:eastAsia="Wingdings" w:hAnsi="Wingdings" w:cs="Wingdings"/>
      </w:rPr>
    </w:lvl>
    <w:lvl w:ilvl="6" w:tplc="F606D5EE">
      <w:start w:val="1"/>
      <w:numFmt w:val="bullet"/>
      <w:lvlText w:val="·"/>
      <w:lvlJc w:val="left"/>
      <w:pPr>
        <w:ind w:left="5040" w:hanging="360"/>
      </w:pPr>
      <w:rPr>
        <w:rFonts w:ascii="Symbol" w:eastAsia="Symbol" w:hAnsi="Symbol" w:cs="Symbol"/>
      </w:rPr>
    </w:lvl>
    <w:lvl w:ilvl="7" w:tplc="8C341910">
      <w:start w:val="1"/>
      <w:numFmt w:val="bullet"/>
      <w:lvlText w:val="o"/>
      <w:lvlJc w:val="left"/>
      <w:pPr>
        <w:ind w:left="5760" w:hanging="360"/>
      </w:pPr>
      <w:rPr>
        <w:rFonts w:ascii="Courier New" w:eastAsia="Courier New" w:hAnsi="Courier New" w:cs="Courier New"/>
      </w:rPr>
    </w:lvl>
    <w:lvl w:ilvl="8" w:tplc="B8C840E6">
      <w:start w:val="1"/>
      <w:numFmt w:val="bullet"/>
      <w:lvlText w:val="§"/>
      <w:lvlJc w:val="left"/>
      <w:pPr>
        <w:ind w:left="6480" w:hanging="360"/>
      </w:pPr>
      <w:rPr>
        <w:rFonts w:ascii="Wingdings" w:eastAsia="Wingdings" w:hAnsi="Wingdings" w:cs="Wingdings"/>
      </w:rPr>
    </w:lvl>
  </w:abstractNum>
  <w:abstractNum w:abstractNumId="23">
    <w:nsid w:val="4DB31A08"/>
    <w:multiLevelType w:val="hybridMultilevel"/>
    <w:tmpl w:val="A54A9EF6"/>
    <w:styleLink w:val="WWNum5"/>
    <w:lvl w:ilvl="0" w:tplc="B482925C">
      <w:start w:val="1"/>
      <w:numFmt w:val="bullet"/>
      <w:pStyle w:val="WWNum5"/>
      <w:lvlText w:val="–"/>
      <w:lvlJc w:val="left"/>
      <w:pPr>
        <w:ind w:left="2520" w:hanging="360"/>
      </w:pPr>
      <w:rPr>
        <w:rFonts w:ascii="Times New Roman" w:hAnsi="Times New Roman" w:cs="Times New Roman"/>
        <w:sz w:val="28"/>
        <w:szCs w:val="28"/>
        <w:lang w:val="ru-RU"/>
      </w:rPr>
    </w:lvl>
    <w:lvl w:ilvl="1" w:tplc="3F8069B4">
      <w:start w:val="1"/>
      <w:numFmt w:val="bullet"/>
      <w:lvlText w:val="o"/>
      <w:lvlJc w:val="left"/>
      <w:pPr>
        <w:ind w:left="1440" w:hanging="360"/>
      </w:pPr>
      <w:rPr>
        <w:rFonts w:ascii="Courier New" w:eastAsia="Courier New" w:hAnsi="Courier New" w:cs="Courier New"/>
      </w:rPr>
    </w:lvl>
    <w:lvl w:ilvl="2" w:tplc="9CEA2424">
      <w:start w:val="1"/>
      <w:numFmt w:val="bullet"/>
      <w:lvlText w:val="§"/>
      <w:lvlJc w:val="left"/>
      <w:pPr>
        <w:ind w:left="2160" w:hanging="360"/>
      </w:pPr>
      <w:rPr>
        <w:rFonts w:ascii="Wingdings" w:eastAsia="Wingdings" w:hAnsi="Wingdings" w:cs="Wingdings"/>
      </w:rPr>
    </w:lvl>
    <w:lvl w:ilvl="3" w:tplc="C4E886CA">
      <w:start w:val="1"/>
      <w:numFmt w:val="bullet"/>
      <w:lvlText w:val="·"/>
      <w:lvlJc w:val="left"/>
      <w:pPr>
        <w:ind w:left="2880" w:hanging="360"/>
      </w:pPr>
      <w:rPr>
        <w:rFonts w:ascii="Symbol" w:eastAsia="Symbol" w:hAnsi="Symbol" w:cs="Symbol"/>
      </w:rPr>
    </w:lvl>
    <w:lvl w:ilvl="4" w:tplc="8040BA82">
      <w:start w:val="1"/>
      <w:numFmt w:val="bullet"/>
      <w:lvlText w:val="o"/>
      <w:lvlJc w:val="left"/>
      <w:pPr>
        <w:ind w:left="3600" w:hanging="360"/>
      </w:pPr>
      <w:rPr>
        <w:rFonts w:ascii="Courier New" w:eastAsia="Courier New" w:hAnsi="Courier New" w:cs="Courier New"/>
      </w:rPr>
    </w:lvl>
    <w:lvl w:ilvl="5" w:tplc="B6A69724">
      <w:start w:val="1"/>
      <w:numFmt w:val="bullet"/>
      <w:lvlText w:val="§"/>
      <w:lvlJc w:val="left"/>
      <w:pPr>
        <w:ind w:left="4320" w:hanging="360"/>
      </w:pPr>
      <w:rPr>
        <w:rFonts w:ascii="Wingdings" w:eastAsia="Wingdings" w:hAnsi="Wingdings" w:cs="Wingdings"/>
      </w:rPr>
    </w:lvl>
    <w:lvl w:ilvl="6" w:tplc="C0F640EC">
      <w:start w:val="1"/>
      <w:numFmt w:val="bullet"/>
      <w:lvlText w:val="·"/>
      <w:lvlJc w:val="left"/>
      <w:pPr>
        <w:ind w:left="5040" w:hanging="360"/>
      </w:pPr>
      <w:rPr>
        <w:rFonts w:ascii="Symbol" w:eastAsia="Symbol" w:hAnsi="Symbol" w:cs="Symbol"/>
      </w:rPr>
    </w:lvl>
    <w:lvl w:ilvl="7" w:tplc="07802006">
      <w:start w:val="1"/>
      <w:numFmt w:val="bullet"/>
      <w:lvlText w:val="o"/>
      <w:lvlJc w:val="left"/>
      <w:pPr>
        <w:ind w:left="5760" w:hanging="360"/>
      </w:pPr>
      <w:rPr>
        <w:rFonts w:ascii="Courier New" w:eastAsia="Courier New" w:hAnsi="Courier New" w:cs="Courier New"/>
      </w:rPr>
    </w:lvl>
    <w:lvl w:ilvl="8" w:tplc="0A441D1A">
      <w:start w:val="1"/>
      <w:numFmt w:val="bullet"/>
      <w:lvlText w:val="§"/>
      <w:lvlJc w:val="left"/>
      <w:pPr>
        <w:ind w:left="6480" w:hanging="360"/>
      </w:pPr>
      <w:rPr>
        <w:rFonts w:ascii="Wingdings" w:eastAsia="Wingdings" w:hAnsi="Wingdings" w:cs="Wingdings"/>
      </w:rPr>
    </w:lvl>
  </w:abstractNum>
  <w:abstractNum w:abstractNumId="24">
    <w:nsid w:val="5286279B"/>
    <w:multiLevelType w:val="hybridMultilevel"/>
    <w:tmpl w:val="5442CF86"/>
    <w:lvl w:ilvl="0" w:tplc="CEE853D4">
      <w:start w:val="1"/>
      <w:numFmt w:val="bullet"/>
      <w:lvlText w:val="-"/>
      <w:lvlJc w:val="left"/>
      <w:pPr>
        <w:ind w:left="545" w:hanging="360"/>
      </w:pPr>
      <w:rPr>
        <w:rFonts w:ascii="Times New Roman" w:eastAsia="Cambria" w:hAnsi="Times New Roman" w:cs="Times New Roman" w:hint="default"/>
        <w:color w:val="231F20"/>
      </w:rPr>
    </w:lvl>
    <w:lvl w:ilvl="1" w:tplc="858002C6">
      <w:start w:val="1"/>
      <w:numFmt w:val="bullet"/>
      <w:lvlText w:val="o"/>
      <w:lvlJc w:val="left"/>
      <w:pPr>
        <w:ind w:left="1265" w:hanging="360"/>
      </w:pPr>
      <w:rPr>
        <w:rFonts w:ascii="Courier New" w:hAnsi="Courier New" w:cs="Courier New" w:hint="default"/>
      </w:rPr>
    </w:lvl>
    <w:lvl w:ilvl="2" w:tplc="CB3C5FC6">
      <w:start w:val="1"/>
      <w:numFmt w:val="bullet"/>
      <w:lvlText w:val=""/>
      <w:lvlJc w:val="left"/>
      <w:pPr>
        <w:ind w:left="1985" w:hanging="360"/>
      </w:pPr>
      <w:rPr>
        <w:rFonts w:ascii="Wingdings" w:hAnsi="Wingdings" w:hint="default"/>
      </w:rPr>
    </w:lvl>
    <w:lvl w:ilvl="3" w:tplc="9122571C">
      <w:start w:val="1"/>
      <w:numFmt w:val="bullet"/>
      <w:lvlText w:val=""/>
      <w:lvlJc w:val="left"/>
      <w:pPr>
        <w:ind w:left="2705" w:hanging="360"/>
      </w:pPr>
      <w:rPr>
        <w:rFonts w:ascii="Symbol" w:hAnsi="Symbol" w:hint="default"/>
      </w:rPr>
    </w:lvl>
    <w:lvl w:ilvl="4" w:tplc="413634F0">
      <w:start w:val="1"/>
      <w:numFmt w:val="bullet"/>
      <w:lvlText w:val="o"/>
      <w:lvlJc w:val="left"/>
      <w:pPr>
        <w:ind w:left="3425" w:hanging="360"/>
      </w:pPr>
      <w:rPr>
        <w:rFonts w:ascii="Courier New" w:hAnsi="Courier New" w:cs="Courier New" w:hint="default"/>
      </w:rPr>
    </w:lvl>
    <w:lvl w:ilvl="5" w:tplc="37D42928">
      <w:start w:val="1"/>
      <w:numFmt w:val="bullet"/>
      <w:lvlText w:val=""/>
      <w:lvlJc w:val="left"/>
      <w:pPr>
        <w:ind w:left="4145" w:hanging="360"/>
      </w:pPr>
      <w:rPr>
        <w:rFonts w:ascii="Wingdings" w:hAnsi="Wingdings" w:hint="default"/>
      </w:rPr>
    </w:lvl>
    <w:lvl w:ilvl="6" w:tplc="704CB21A">
      <w:start w:val="1"/>
      <w:numFmt w:val="bullet"/>
      <w:lvlText w:val=""/>
      <w:lvlJc w:val="left"/>
      <w:pPr>
        <w:ind w:left="4865" w:hanging="360"/>
      </w:pPr>
      <w:rPr>
        <w:rFonts w:ascii="Symbol" w:hAnsi="Symbol" w:hint="default"/>
      </w:rPr>
    </w:lvl>
    <w:lvl w:ilvl="7" w:tplc="3C5610C8">
      <w:start w:val="1"/>
      <w:numFmt w:val="bullet"/>
      <w:lvlText w:val="o"/>
      <w:lvlJc w:val="left"/>
      <w:pPr>
        <w:ind w:left="5585" w:hanging="360"/>
      </w:pPr>
      <w:rPr>
        <w:rFonts w:ascii="Courier New" w:hAnsi="Courier New" w:cs="Courier New" w:hint="default"/>
      </w:rPr>
    </w:lvl>
    <w:lvl w:ilvl="8" w:tplc="1BACF60A">
      <w:start w:val="1"/>
      <w:numFmt w:val="bullet"/>
      <w:lvlText w:val=""/>
      <w:lvlJc w:val="left"/>
      <w:pPr>
        <w:ind w:left="6305" w:hanging="360"/>
      </w:pPr>
      <w:rPr>
        <w:rFonts w:ascii="Wingdings" w:hAnsi="Wingdings" w:hint="default"/>
      </w:rPr>
    </w:lvl>
  </w:abstractNum>
  <w:abstractNum w:abstractNumId="25">
    <w:nsid w:val="54CF3E46"/>
    <w:multiLevelType w:val="hybridMultilevel"/>
    <w:tmpl w:val="682A9118"/>
    <w:lvl w:ilvl="0" w:tplc="DB54A85A">
      <w:start w:val="1"/>
      <w:numFmt w:val="bullet"/>
      <w:lvlText w:val="—"/>
      <w:lvlJc w:val="left"/>
      <w:pPr>
        <w:ind w:left="383" w:hanging="284"/>
      </w:pPr>
      <w:rPr>
        <w:rFonts w:ascii="Cambria" w:eastAsia="Cambria" w:hAnsi="Cambria" w:cs="Cambria" w:hint="default"/>
        <w:b w:val="0"/>
        <w:bCs w:val="0"/>
        <w:i w:val="0"/>
        <w:iCs w:val="0"/>
        <w:color w:val="231F20"/>
        <w:sz w:val="20"/>
        <w:szCs w:val="20"/>
        <w:lang w:val="ru-RU" w:eastAsia="en-US" w:bidi="ar-SA"/>
      </w:rPr>
    </w:lvl>
    <w:lvl w:ilvl="1" w:tplc="21E4A63E">
      <w:start w:val="1"/>
      <w:numFmt w:val="bullet"/>
      <w:lvlText w:val="•"/>
      <w:lvlJc w:val="left"/>
      <w:pPr>
        <w:ind w:left="999" w:hanging="284"/>
      </w:pPr>
      <w:rPr>
        <w:rFonts w:hint="default"/>
        <w:lang w:val="ru-RU" w:eastAsia="en-US" w:bidi="ar-SA"/>
      </w:rPr>
    </w:lvl>
    <w:lvl w:ilvl="2" w:tplc="2EAAA086">
      <w:start w:val="1"/>
      <w:numFmt w:val="bullet"/>
      <w:lvlText w:val="•"/>
      <w:lvlJc w:val="left"/>
      <w:pPr>
        <w:ind w:left="1618" w:hanging="284"/>
      </w:pPr>
      <w:rPr>
        <w:rFonts w:hint="default"/>
        <w:lang w:val="ru-RU" w:eastAsia="en-US" w:bidi="ar-SA"/>
      </w:rPr>
    </w:lvl>
    <w:lvl w:ilvl="3" w:tplc="AE7EBE52">
      <w:start w:val="1"/>
      <w:numFmt w:val="bullet"/>
      <w:lvlText w:val="•"/>
      <w:lvlJc w:val="left"/>
      <w:pPr>
        <w:ind w:left="2237" w:hanging="284"/>
      </w:pPr>
      <w:rPr>
        <w:rFonts w:hint="default"/>
        <w:lang w:val="ru-RU" w:eastAsia="en-US" w:bidi="ar-SA"/>
      </w:rPr>
    </w:lvl>
    <w:lvl w:ilvl="4" w:tplc="C98A59A8">
      <w:start w:val="1"/>
      <w:numFmt w:val="bullet"/>
      <w:lvlText w:val="•"/>
      <w:lvlJc w:val="left"/>
      <w:pPr>
        <w:ind w:left="2856" w:hanging="284"/>
      </w:pPr>
      <w:rPr>
        <w:rFonts w:hint="default"/>
        <w:lang w:val="ru-RU" w:eastAsia="en-US" w:bidi="ar-SA"/>
      </w:rPr>
    </w:lvl>
    <w:lvl w:ilvl="5" w:tplc="D9EA74BC">
      <w:start w:val="1"/>
      <w:numFmt w:val="bullet"/>
      <w:lvlText w:val="•"/>
      <w:lvlJc w:val="left"/>
      <w:pPr>
        <w:ind w:left="3475" w:hanging="284"/>
      </w:pPr>
      <w:rPr>
        <w:rFonts w:hint="default"/>
        <w:lang w:val="ru-RU" w:eastAsia="en-US" w:bidi="ar-SA"/>
      </w:rPr>
    </w:lvl>
    <w:lvl w:ilvl="6" w:tplc="CC9E701C">
      <w:start w:val="1"/>
      <w:numFmt w:val="bullet"/>
      <w:lvlText w:val="•"/>
      <w:lvlJc w:val="left"/>
      <w:pPr>
        <w:ind w:left="4094" w:hanging="284"/>
      </w:pPr>
      <w:rPr>
        <w:rFonts w:hint="default"/>
        <w:lang w:val="ru-RU" w:eastAsia="en-US" w:bidi="ar-SA"/>
      </w:rPr>
    </w:lvl>
    <w:lvl w:ilvl="7" w:tplc="583A431A">
      <w:start w:val="1"/>
      <w:numFmt w:val="bullet"/>
      <w:lvlText w:val="•"/>
      <w:lvlJc w:val="left"/>
      <w:pPr>
        <w:ind w:left="4713" w:hanging="284"/>
      </w:pPr>
      <w:rPr>
        <w:rFonts w:hint="default"/>
        <w:lang w:val="ru-RU" w:eastAsia="en-US" w:bidi="ar-SA"/>
      </w:rPr>
    </w:lvl>
    <w:lvl w:ilvl="8" w:tplc="C840B6D8">
      <w:start w:val="1"/>
      <w:numFmt w:val="bullet"/>
      <w:lvlText w:val="•"/>
      <w:lvlJc w:val="left"/>
      <w:pPr>
        <w:ind w:left="5332" w:hanging="284"/>
      </w:pPr>
      <w:rPr>
        <w:rFonts w:hint="default"/>
        <w:lang w:val="ru-RU" w:eastAsia="en-US" w:bidi="ar-SA"/>
      </w:rPr>
    </w:lvl>
  </w:abstractNum>
  <w:abstractNum w:abstractNumId="26">
    <w:nsid w:val="58016824"/>
    <w:multiLevelType w:val="hybridMultilevel"/>
    <w:tmpl w:val="087A6A72"/>
    <w:lvl w:ilvl="0" w:tplc="1CA404AA">
      <w:start w:val="1"/>
      <w:numFmt w:val="decimal"/>
      <w:lvlText w:val="%1."/>
      <w:lvlJc w:val="left"/>
      <w:pPr>
        <w:ind w:left="720" w:hanging="360"/>
      </w:pPr>
      <w:rPr>
        <w:rFonts w:hint="default"/>
        <w:sz w:val="28"/>
      </w:rPr>
    </w:lvl>
    <w:lvl w:ilvl="1" w:tplc="38963D56">
      <w:start w:val="1"/>
      <w:numFmt w:val="lowerLetter"/>
      <w:lvlText w:val="%2."/>
      <w:lvlJc w:val="left"/>
      <w:pPr>
        <w:ind w:left="1440" w:hanging="360"/>
      </w:pPr>
    </w:lvl>
    <w:lvl w:ilvl="2" w:tplc="8DF8C3EE">
      <w:start w:val="1"/>
      <w:numFmt w:val="lowerRoman"/>
      <w:lvlText w:val="%3."/>
      <w:lvlJc w:val="right"/>
      <w:pPr>
        <w:ind w:left="2160" w:hanging="180"/>
      </w:pPr>
    </w:lvl>
    <w:lvl w:ilvl="3" w:tplc="0592FE46">
      <w:start w:val="1"/>
      <w:numFmt w:val="decimal"/>
      <w:lvlText w:val="%4."/>
      <w:lvlJc w:val="left"/>
      <w:pPr>
        <w:ind w:left="2880" w:hanging="360"/>
      </w:pPr>
    </w:lvl>
    <w:lvl w:ilvl="4" w:tplc="83BE9D1E">
      <w:start w:val="1"/>
      <w:numFmt w:val="lowerLetter"/>
      <w:lvlText w:val="%5."/>
      <w:lvlJc w:val="left"/>
      <w:pPr>
        <w:ind w:left="3600" w:hanging="360"/>
      </w:pPr>
    </w:lvl>
    <w:lvl w:ilvl="5" w:tplc="F0D48BE4">
      <w:start w:val="1"/>
      <w:numFmt w:val="lowerRoman"/>
      <w:lvlText w:val="%6."/>
      <w:lvlJc w:val="right"/>
      <w:pPr>
        <w:ind w:left="4320" w:hanging="180"/>
      </w:pPr>
    </w:lvl>
    <w:lvl w:ilvl="6" w:tplc="51E06606">
      <w:start w:val="1"/>
      <w:numFmt w:val="decimal"/>
      <w:lvlText w:val="%7."/>
      <w:lvlJc w:val="left"/>
      <w:pPr>
        <w:ind w:left="5040" w:hanging="360"/>
      </w:pPr>
    </w:lvl>
    <w:lvl w:ilvl="7" w:tplc="6BFE4B86">
      <w:start w:val="1"/>
      <w:numFmt w:val="lowerLetter"/>
      <w:lvlText w:val="%8."/>
      <w:lvlJc w:val="left"/>
      <w:pPr>
        <w:ind w:left="5760" w:hanging="360"/>
      </w:pPr>
    </w:lvl>
    <w:lvl w:ilvl="8" w:tplc="E29E46B4">
      <w:start w:val="1"/>
      <w:numFmt w:val="lowerRoman"/>
      <w:lvlText w:val="%9."/>
      <w:lvlJc w:val="right"/>
      <w:pPr>
        <w:ind w:left="6480" w:hanging="180"/>
      </w:pPr>
    </w:lvl>
  </w:abstractNum>
  <w:abstractNum w:abstractNumId="27">
    <w:nsid w:val="5C986A52"/>
    <w:multiLevelType w:val="hybridMultilevel"/>
    <w:tmpl w:val="506E08F6"/>
    <w:lvl w:ilvl="0" w:tplc="229E732C">
      <w:start w:val="1"/>
      <w:numFmt w:val="upperRoman"/>
      <w:lvlText w:val="%1."/>
      <w:lvlJc w:val="left"/>
      <w:pPr>
        <w:ind w:left="1080" w:hanging="720"/>
      </w:pPr>
      <w:rPr>
        <w:rFonts w:hint="default"/>
      </w:rPr>
    </w:lvl>
    <w:lvl w:ilvl="1" w:tplc="DD6AD670">
      <w:start w:val="1"/>
      <w:numFmt w:val="lowerLetter"/>
      <w:lvlText w:val="%2."/>
      <w:lvlJc w:val="left"/>
      <w:pPr>
        <w:ind w:left="1440" w:hanging="360"/>
      </w:pPr>
    </w:lvl>
    <w:lvl w:ilvl="2" w:tplc="0736EE2C">
      <w:start w:val="1"/>
      <w:numFmt w:val="lowerRoman"/>
      <w:lvlText w:val="%3."/>
      <w:lvlJc w:val="right"/>
      <w:pPr>
        <w:ind w:left="2160" w:hanging="180"/>
      </w:pPr>
    </w:lvl>
    <w:lvl w:ilvl="3" w:tplc="A7BEBCEA">
      <w:start w:val="1"/>
      <w:numFmt w:val="decimal"/>
      <w:lvlText w:val="%4."/>
      <w:lvlJc w:val="left"/>
      <w:pPr>
        <w:ind w:left="2880" w:hanging="360"/>
      </w:pPr>
    </w:lvl>
    <w:lvl w:ilvl="4" w:tplc="170C7EC2">
      <w:start w:val="1"/>
      <w:numFmt w:val="lowerLetter"/>
      <w:lvlText w:val="%5."/>
      <w:lvlJc w:val="left"/>
      <w:pPr>
        <w:ind w:left="3600" w:hanging="360"/>
      </w:pPr>
    </w:lvl>
    <w:lvl w:ilvl="5" w:tplc="5214316A">
      <w:start w:val="1"/>
      <w:numFmt w:val="lowerRoman"/>
      <w:lvlText w:val="%6."/>
      <w:lvlJc w:val="right"/>
      <w:pPr>
        <w:ind w:left="4320" w:hanging="180"/>
      </w:pPr>
    </w:lvl>
    <w:lvl w:ilvl="6" w:tplc="F9BC6BC4">
      <w:start w:val="1"/>
      <w:numFmt w:val="decimal"/>
      <w:lvlText w:val="%7."/>
      <w:lvlJc w:val="left"/>
      <w:pPr>
        <w:ind w:left="5040" w:hanging="360"/>
      </w:pPr>
    </w:lvl>
    <w:lvl w:ilvl="7" w:tplc="D324A9F2">
      <w:start w:val="1"/>
      <w:numFmt w:val="lowerLetter"/>
      <w:lvlText w:val="%8."/>
      <w:lvlJc w:val="left"/>
      <w:pPr>
        <w:ind w:left="5760" w:hanging="360"/>
      </w:pPr>
    </w:lvl>
    <w:lvl w:ilvl="8" w:tplc="38E282F0">
      <w:start w:val="1"/>
      <w:numFmt w:val="lowerRoman"/>
      <w:lvlText w:val="%9."/>
      <w:lvlJc w:val="right"/>
      <w:pPr>
        <w:ind w:left="6480" w:hanging="180"/>
      </w:pPr>
    </w:lvl>
  </w:abstractNum>
  <w:abstractNum w:abstractNumId="28">
    <w:nsid w:val="66411E66"/>
    <w:multiLevelType w:val="hybridMultilevel"/>
    <w:tmpl w:val="C53E8EF2"/>
    <w:lvl w:ilvl="0" w:tplc="6BD8D204">
      <w:start w:val="1"/>
      <w:numFmt w:val="bullet"/>
      <w:lvlText w:val=""/>
      <w:lvlJc w:val="left"/>
      <w:pPr>
        <w:ind w:left="1429" w:hanging="360"/>
      </w:pPr>
      <w:rPr>
        <w:rFonts w:ascii="Symbol" w:hAnsi="Symbol" w:hint="default"/>
      </w:rPr>
    </w:lvl>
    <w:lvl w:ilvl="1" w:tplc="974E2920">
      <w:start w:val="1"/>
      <w:numFmt w:val="bullet"/>
      <w:lvlText w:val="o"/>
      <w:lvlJc w:val="left"/>
      <w:pPr>
        <w:ind w:left="2149" w:hanging="360"/>
      </w:pPr>
      <w:rPr>
        <w:rFonts w:ascii="Courier New" w:hAnsi="Courier New" w:cs="Courier New" w:hint="default"/>
      </w:rPr>
    </w:lvl>
    <w:lvl w:ilvl="2" w:tplc="2C842108">
      <w:start w:val="1"/>
      <w:numFmt w:val="bullet"/>
      <w:lvlText w:val=""/>
      <w:lvlJc w:val="left"/>
      <w:pPr>
        <w:ind w:left="2869" w:hanging="360"/>
      </w:pPr>
      <w:rPr>
        <w:rFonts w:ascii="Wingdings" w:hAnsi="Wingdings" w:hint="default"/>
      </w:rPr>
    </w:lvl>
    <w:lvl w:ilvl="3" w:tplc="86367088">
      <w:start w:val="1"/>
      <w:numFmt w:val="bullet"/>
      <w:lvlText w:val=""/>
      <w:lvlJc w:val="left"/>
      <w:pPr>
        <w:ind w:left="3589" w:hanging="360"/>
      </w:pPr>
      <w:rPr>
        <w:rFonts w:ascii="Symbol" w:hAnsi="Symbol" w:hint="default"/>
      </w:rPr>
    </w:lvl>
    <w:lvl w:ilvl="4" w:tplc="A2366A1C">
      <w:start w:val="1"/>
      <w:numFmt w:val="bullet"/>
      <w:lvlText w:val="o"/>
      <w:lvlJc w:val="left"/>
      <w:pPr>
        <w:ind w:left="4309" w:hanging="360"/>
      </w:pPr>
      <w:rPr>
        <w:rFonts w:ascii="Courier New" w:hAnsi="Courier New" w:cs="Courier New" w:hint="default"/>
      </w:rPr>
    </w:lvl>
    <w:lvl w:ilvl="5" w:tplc="28B2AA16">
      <w:start w:val="1"/>
      <w:numFmt w:val="bullet"/>
      <w:lvlText w:val=""/>
      <w:lvlJc w:val="left"/>
      <w:pPr>
        <w:ind w:left="5029" w:hanging="360"/>
      </w:pPr>
      <w:rPr>
        <w:rFonts w:ascii="Wingdings" w:hAnsi="Wingdings" w:hint="default"/>
      </w:rPr>
    </w:lvl>
    <w:lvl w:ilvl="6" w:tplc="7C8A3EF2">
      <w:start w:val="1"/>
      <w:numFmt w:val="bullet"/>
      <w:lvlText w:val=""/>
      <w:lvlJc w:val="left"/>
      <w:pPr>
        <w:ind w:left="5749" w:hanging="360"/>
      </w:pPr>
      <w:rPr>
        <w:rFonts w:ascii="Symbol" w:hAnsi="Symbol" w:hint="default"/>
      </w:rPr>
    </w:lvl>
    <w:lvl w:ilvl="7" w:tplc="285E1B62">
      <w:start w:val="1"/>
      <w:numFmt w:val="bullet"/>
      <w:lvlText w:val="o"/>
      <w:lvlJc w:val="left"/>
      <w:pPr>
        <w:ind w:left="6469" w:hanging="360"/>
      </w:pPr>
      <w:rPr>
        <w:rFonts w:ascii="Courier New" w:hAnsi="Courier New" w:cs="Courier New" w:hint="default"/>
      </w:rPr>
    </w:lvl>
    <w:lvl w:ilvl="8" w:tplc="012E7DF4">
      <w:start w:val="1"/>
      <w:numFmt w:val="bullet"/>
      <w:lvlText w:val=""/>
      <w:lvlJc w:val="left"/>
      <w:pPr>
        <w:ind w:left="7189" w:hanging="360"/>
      </w:pPr>
      <w:rPr>
        <w:rFonts w:ascii="Wingdings" w:hAnsi="Wingdings" w:hint="default"/>
      </w:rPr>
    </w:lvl>
  </w:abstractNum>
  <w:abstractNum w:abstractNumId="29">
    <w:nsid w:val="67D80981"/>
    <w:multiLevelType w:val="hybridMultilevel"/>
    <w:tmpl w:val="8D2EA7BA"/>
    <w:lvl w:ilvl="0" w:tplc="1E5E4C4A">
      <w:start w:val="1"/>
      <w:numFmt w:val="none"/>
      <w:suff w:val="nothing"/>
      <w:lvlText w:val=""/>
      <w:lvlJc w:val="left"/>
      <w:pPr>
        <w:tabs>
          <w:tab w:val="num" w:pos="0"/>
        </w:tabs>
        <w:ind w:left="0" w:firstLine="0"/>
      </w:pPr>
    </w:lvl>
    <w:lvl w:ilvl="1" w:tplc="126E5DAC">
      <w:start w:val="1"/>
      <w:numFmt w:val="none"/>
      <w:suff w:val="nothing"/>
      <w:lvlText w:val=""/>
      <w:lvlJc w:val="left"/>
      <w:pPr>
        <w:tabs>
          <w:tab w:val="num" w:pos="0"/>
        </w:tabs>
        <w:ind w:left="0" w:firstLine="0"/>
      </w:pPr>
    </w:lvl>
    <w:lvl w:ilvl="2" w:tplc="F1D06C2C">
      <w:start w:val="1"/>
      <w:numFmt w:val="none"/>
      <w:suff w:val="nothing"/>
      <w:lvlText w:val=""/>
      <w:lvlJc w:val="left"/>
      <w:pPr>
        <w:tabs>
          <w:tab w:val="num" w:pos="0"/>
        </w:tabs>
        <w:ind w:left="0" w:firstLine="0"/>
      </w:pPr>
    </w:lvl>
    <w:lvl w:ilvl="3" w:tplc="47D667F0">
      <w:start w:val="1"/>
      <w:numFmt w:val="none"/>
      <w:suff w:val="nothing"/>
      <w:lvlText w:val=""/>
      <w:lvlJc w:val="left"/>
      <w:pPr>
        <w:tabs>
          <w:tab w:val="num" w:pos="0"/>
        </w:tabs>
        <w:ind w:left="0" w:firstLine="0"/>
      </w:pPr>
    </w:lvl>
    <w:lvl w:ilvl="4" w:tplc="DFC078C4">
      <w:start w:val="1"/>
      <w:numFmt w:val="none"/>
      <w:suff w:val="nothing"/>
      <w:lvlText w:val=""/>
      <w:lvlJc w:val="left"/>
      <w:pPr>
        <w:tabs>
          <w:tab w:val="num" w:pos="0"/>
        </w:tabs>
        <w:ind w:left="0" w:firstLine="0"/>
      </w:pPr>
    </w:lvl>
    <w:lvl w:ilvl="5" w:tplc="9BDCBDC2">
      <w:start w:val="1"/>
      <w:numFmt w:val="none"/>
      <w:suff w:val="nothing"/>
      <w:lvlText w:val=""/>
      <w:lvlJc w:val="left"/>
      <w:pPr>
        <w:tabs>
          <w:tab w:val="num" w:pos="0"/>
        </w:tabs>
        <w:ind w:left="0" w:firstLine="0"/>
      </w:pPr>
    </w:lvl>
    <w:lvl w:ilvl="6" w:tplc="6C14B540">
      <w:start w:val="1"/>
      <w:numFmt w:val="none"/>
      <w:suff w:val="nothing"/>
      <w:lvlText w:val=""/>
      <w:lvlJc w:val="left"/>
      <w:pPr>
        <w:tabs>
          <w:tab w:val="num" w:pos="0"/>
        </w:tabs>
        <w:ind w:left="0" w:firstLine="0"/>
      </w:pPr>
    </w:lvl>
    <w:lvl w:ilvl="7" w:tplc="ECA40798">
      <w:start w:val="1"/>
      <w:numFmt w:val="none"/>
      <w:suff w:val="nothing"/>
      <w:lvlText w:val=""/>
      <w:lvlJc w:val="left"/>
      <w:pPr>
        <w:tabs>
          <w:tab w:val="num" w:pos="0"/>
        </w:tabs>
        <w:ind w:left="0" w:firstLine="0"/>
      </w:pPr>
    </w:lvl>
    <w:lvl w:ilvl="8" w:tplc="940C0B64">
      <w:start w:val="1"/>
      <w:numFmt w:val="none"/>
      <w:suff w:val="nothing"/>
      <w:lvlText w:val=""/>
      <w:lvlJc w:val="left"/>
      <w:pPr>
        <w:tabs>
          <w:tab w:val="num" w:pos="0"/>
        </w:tabs>
        <w:ind w:left="0" w:firstLine="0"/>
      </w:pPr>
    </w:lvl>
  </w:abstractNum>
  <w:abstractNum w:abstractNumId="30">
    <w:nsid w:val="69FC3545"/>
    <w:multiLevelType w:val="hybridMultilevel"/>
    <w:tmpl w:val="97B0E3A2"/>
    <w:lvl w:ilvl="0" w:tplc="829C1DD4">
      <w:start w:val="11"/>
      <w:numFmt w:val="decimal"/>
      <w:lvlText w:val="%1"/>
      <w:lvlJc w:val="left"/>
      <w:pPr>
        <w:ind w:left="459" w:hanging="360"/>
      </w:pPr>
      <w:rPr>
        <w:rFonts w:hint="default"/>
      </w:rPr>
    </w:lvl>
    <w:lvl w:ilvl="1" w:tplc="9D78B1A8">
      <w:start w:val="1"/>
      <w:numFmt w:val="lowerLetter"/>
      <w:lvlText w:val="%2."/>
      <w:lvlJc w:val="left"/>
      <w:pPr>
        <w:ind w:left="1179" w:hanging="360"/>
      </w:pPr>
    </w:lvl>
    <w:lvl w:ilvl="2" w:tplc="E65CF9DC">
      <w:start w:val="1"/>
      <w:numFmt w:val="lowerRoman"/>
      <w:lvlText w:val="%3."/>
      <w:lvlJc w:val="right"/>
      <w:pPr>
        <w:ind w:left="1899" w:hanging="180"/>
      </w:pPr>
    </w:lvl>
    <w:lvl w:ilvl="3" w:tplc="0FC0851C">
      <w:start w:val="1"/>
      <w:numFmt w:val="decimal"/>
      <w:lvlText w:val="%4."/>
      <w:lvlJc w:val="left"/>
      <w:pPr>
        <w:ind w:left="2619" w:hanging="360"/>
      </w:pPr>
    </w:lvl>
    <w:lvl w:ilvl="4" w:tplc="27680BF4">
      <w:start w:val="1"/>
      <w:numFmt w:val="lowerLetter"/>
      <w:lvlText w:val="%5."/>
      <w:lvlJc w:val="left"/>
      <w:pPr>
        <w:ind w:left="3339" w:hanging="360"/>
      </w:pPr>
    </w:lvl>
    <w:lvl w:ilvl="5" w:tplc="0B64476C">
      <w:start w:val="1"/>
      <w:numFmt w:val="lowerRoman"/>
      <w:lvlText w:val="%6."/>
      <w:lvlJc w:val="right"/>
      <w:pPr>
        <w:ind w:left="4059" w:hanging="180"/>
      </w:pPr>
    </w:lvl>
    <w:lvl w:ilvl="6" w:tplc="697AD554">
      <w:start w:val="1"/>
      <w:numFmt w:val="decimal"/>
      <w:lvlText w:val="%7."/>
      <w:lvlJc w:val="left"/>
      <w:pPr>
        <w:ind w:left="4779" w:hanging="360"/>
      </w:pPr>
    </w:lvl>
    <w:lvl w:ilvl="7" w:tplc="888E1840">
      <w:start w:val="1"/>
      <w:numFmt w:val="lowerLetter"/>
      <w:lvlText w:val="%8."/>
      <w:lvlJc w:val="left"/>
      <w:pPr>
        <w:ind w:left="5499" w:hanging="360"/>
      </w:pPr>
    </w:lvl>
    <w:lvl w:ilvl="8" w:tplc="99ACDF5E">
      <w:start w:val="1"/>
      <w:numFmt w:val="lowerRoman"/>
      <w:lvlText w:val="%9."/>
      <w:lvlJc w:val="right"/>
      <w:pPr>
        <w:ind w:left="6219" w:hanging="180"/>
      </w:pPr>
    </w:lvl>
  </w:abstractNum>
  <w:abstractNum w:abstractNumId="31">
    <w:nsid w:val="6A370083"/>
    <w:multiLevelType w:val="hybridMultilevel"/>
    <w:tmpl w:val="411C5FE6"/>
    <w:lvl w:ilvl="0" w:tplc="328CB1F6">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6C4E428B"/>
    <w:multiLevelType w:val="hybridMultilevel"/>
    <w:tmpl w:val="04220862"/>
    <w:lvl w:ilvl="0" w:tplc="17E616D4">
      <w:start w:val="1"/>
      <w:numFmt w:val="bullet"/>
      <w:lvlText w:val=""/>
      <w:lvlJc w:val="left"/>
      <w:pPr>
        <w:ind w:left="1429" w:hanging="360"/>
      </w:pPr>
      <w:rPr>
        <w:rFonts w:ascii="Symbol" w:hAnsi="Symbol" w:hint="default"/>
      </w:rPr>
    </w:lvl>
    <w:lvl w:ilvl="1" w:tplc="147410A4">
      <w:start w:val="1"/>
      <w:numFmt w:val="bullet"/>
      <w:lvlText w:val="o"/>
      <w:lvlJc w:val="left"/>
      <w:pPr>
        <w:ind w:left="2149" w:hanging="360"/>
      </w:pPr>
      <w:rPr>
        <w:rFonts w:ascii="Courier New" w:hAnsi="Courier New" w:cs="Courier New" w:hint="default"/>
      </w:rPr>
    </w:lvl>
    <w:lvl w:ilvl="2" w:tplc="B6CC4406">
      <w:start w:val="1"/>
      <w:numFmt w:val="bullet"/>
      <w:lvlText w:val=""/>
      <w:lvlJc w:val="left"/>
      <w:pPr>
        <w:ind w:left="2869" w:hanging="360"/>
      </w:pPr>
      <w:rPr>
        <w:rFonts w:ascii="Wingdings" w:hAnsi="Wingdings" w:hint="default"/>
      </w:rPr>
    </w:lvl>
    <w:lvl w:ilvl="3" w:tplc="E6FC0D32">
      <w:start w:val="1"/>
      <w:numFmt w:val="bullet"/>
      <w:lvlText w:val=""/>
      <w:lvlJc w:val="left"/>
      <w:pPr>
        <w:ind w:left="3589" w:hanging="360"/>
      </w:pPr>
      <w:rPr>
        <w:rFonts w:ascii="Symbol" w:hAnsi="Symbol" w:hint="default"/>
      </w:rPr>
    </w:lvl>
    <w:lvl w:ilvl="4" w:tplc="A620A97C">
      <w:start w:val="1"/>
      <w:numFmt w:val="bullet"/>
      <w:lvlText w:val="o"/>
      <w:lvlJc w:val="left"/>
      <w:pPr>
        <w:ind w:left="4309" w:hanging="360"/>
      </w:pPr>
      <w:rPr>
        <w:rFonts w:ascii="Courier New" w:hAnsi="Courier New" w:cs="Courier New" w:hint="default"/>
      </w:rPr>
    </w:lvl>
    <w:lvl w:ilvl="5" w:tplc="93DABE08">
      <w:start w:val="1"/>
      <w:numFmt w:val="bullet"/>
      <w:lvlText w:val=""/>
      <w:lvlJc w:val="left"/>
      <w:pPr>
        <w:ind w:left="5029" w:hanging="360"/>
      </w:pPr>
      <w:rPr>
        <w:rFonts w:ascii="Wingdings" w:hAnsi="Wingdings" w:hint="default"/>
      </w:rPr>
    </w:lvl>
    <w:lvl w:ilvl="6" w:tplc="C07CD09C">
      <w:start w:val="1"/>
      <w:numFmt w:val="bullet"/>
      <w:lvlText w:val=""/>
      <w:lvlJc w:val="left"/>
      <w:pPr>
        <w:ind w:left="5749" w:hanging="360"/>
      </w:pPr>
      <w:rPr>
        <w:rFonts w:ascii="Symbol" w:hAnsi="Symbol" w:hint="default"/>
      </w:rPr>
    </w:lvl>
    <w:lvl w:ilvl="7" w:tplc="A4F86CFE">
      <w:start w:val="1"/>
      <w:numFmt w:val="bullet"/>
      <w:lvlText w:val="o"/>
      <w:lvlJc w:val="left"/>
      <w:pPr>
        <w:ind w:left="6469" w:hanging="360"/>
      </w:pPr>
      <w:rPr>
        <w:rFonts w:ascii="Courier New" w:hAnsi="Courier New" w:cs="Courier New" w:hint="default"/>
      </w:rPr>
    </w:lvl>
    <w:lvl w:ilvl="8" w:tplc="B3B4AC84">
      <w:start w:val="1"/>
      <w:numFmt w:val="bullet"/>
      <w:lvlText w:val=""/>
      <w:lvlJc w:val="left"/>
      <w:pPr>
        <w:ind w:left="7189" w:hanging="360"/>
      </w:pPr>
      <w:rPr>
        <w:rFonts w:ascii="Wingdings" w:hAnsi="Wingdings" w:hint="default"/>
      </w:rPr>
    </w:lvl>
  </w:abstractNum>
  <w:abstractNum w:abstractNumId="33">
    <w:nsid w:val="711C18BF"/>
    <w:multiLevelType w:val="hybridMultilevel"/>
    <w:tmpl w:val="12C22320"/>
    <w:styleLink w:val="WWNum3"/>
    <w:lvl w:ilvl="0" w:tplc="CE3C5604">
      <w:start w:val="1"/>
      <w:numFmt w:val="bullet"/>
      <w:pStyle w:val="WWNum3"/>
      <w:lvlText w:val="–"/>
      <w:lvlJc w:val="left"/>
      <w:pPr>
        <w:ind w:left="1429" w:hanging="360"/>
      </w:pPr>
      <w:rPr>
        <w:rFonts w:ascii="Times New Roman" w:hAnsi="Times New Roman" w:cs="Times New Roman"/>
        <w:sz w:val="28"/>
        <w:szCs w:val="28"/>
        <w:lang w:val="ru-RU"/>
      </w:rPr>
    </w:lvl>
    <w:lvl w:ilvl="1" w:tplc="6C5440E2">
      <w:start w:val="1"/>
      <w:numFmt w:val="bullet"/>
      <w:lvlText w:val="o"/>
      <w:lvlJc w:val="left"/>
      <w:pPr>
        <w:ind w:left="1440" w:hanging="360"/>
      </w:pPr>
      <w:rPr>
        <w:rFonts w:ascii="Courier New" w:eastAsia="Courier New" w:hAnsi="Courier New" w:cs="Courier New"/>
      </w:rPr>
    </w:lvl>
    <w:lvl w:ilvl="2" w:tplc="A496BC5C">
      <w:start w:val="1"/>
      <w:numFmt w:val="bullet"/>
      <w:lvlText w:val="§"/>
      <w:lvlJc w:val="left"/>
      <w:pPr>
        <w:ind w:left="2160" w:hanging="360"/>
      </w:pPr>
      <w:rPr>
        <w:rFonts w:ascii="Wingdings" w:eastAsia="Wingdings" w:hAnsi="Wingdings" w:cs="Wingdings"/>
      </w:rPr>
    </w:lvl>
    <w:lvl w:ilvl="3" w:tplc="CA50FED4">
      <w:start w:val="1"/>
      <w:numFmt w:val="bullet"/>
      <w:lvlText w:val="·"/>
      <w:lvlJc w:val="left"/>
      <w:pPr>
        <w:ind w:left="2880" w:hanging="360"/>
      </w:pPr>
      <w:rPr>
        <w:rFonts w:ascii="Symbol" w:eastAsia="Symbol" w:hAnsi="Symbol" w:cs="Symbol"/>
      </w:rPr>
    </w:lvl>
    <w:lvl w:ilvl="4" w:tplc="A572944A">
      <w:start w:val="1"/>
      <w:numFmt w:val="bullet"/>
      <w:lvlText w:val="o"/>
      <w:lvlJc w:val="left"/>
      <w:pPr>
        <w:ind w:left="3600" w:hanging="360"/>
      </w:pPr>
      <w:rPr>
        <w:rFonts w:ascii="Courier New" w:eastAsia="Courier New" w:hAnsi="Courier New" w:cs="Courier New"/>
      </w:rPr>
    </w:lvl>
    <w:lvl w:ilvl="5" w:tplc="7CE6102E">
      <w:start w:val="1"/>
      <w:numFmt w:val="bullet"/>
      <w:lvlText w:val="§"/>
      <w:lvlJc w:val="left"/>
      <w:pPr>
        <w:ind w:left="4320" w:hanging="360"/>
      </w:pPr>
      <w:rPr>
        <w:rFonts w:ascii="Wingdings" w:eastAsia="Wingdings" w:hAnsi="Wingdings" w:cs="Wingdings"/>
      </w:rPr>
    </w:lvl>
    <w:lvl w:ilvl="6" w:tplc="1A3CC46C">
      <w:start w:val="1"/>
      <w:numFmt w:val="bullet"/>
      <w:lvlText w:val="·"/>
      <w:lvlJc w:val="left"/>
      <w:pPr>
        <w:ind w:left="5040" w:hanging="360"/>
      </w:pPr>
      <w:rPr>
        <w:rFonts w:ascii="Symbol" w:eastAsia="Symbol" w:hAnsi="Symbol" w:cs="Symbol"/>
      </w:rPr>
    </w:lvl>
    <w:lvl w:ilvl="7" w:tplc="E6C828B0">
      <w:start w:val="1"/>
      <w:numFmt w:val="bullet"/>
      <w:lvlText w:val="o"/>
      <w:lvlJc w:val="left"/>
      <w:pPr>
        <w:ind w:left="5760" w:hanging="360"/>
      </w:pPr>
      <w:rPr>
        <w:rFonts w:ascii="Courier New" w:eastAsia="Courier New" w:hAnsi="Courier New" w:cs="Courier New"/>
      </w:rPr>
    </w:lvl>
    <w:lvl w:ilvl="8" w:tplc="6C28BBDA">
      <w:start w:val="1"/>
      <w:numFmt w:val="bullet"/>
      <w:lvlText w:val="§"/>
      <w:lvlJc w:val="left"/>
      <w:pPr>
        <w:ind w:left="6480" w:hanging="360"/>
      </w:pPr>
      <w:rPr>
        <w:rFonts w:ascii="Wingdings" w:eastAsia="Wingdings" w:hAnsi="Wingdings" w:cs="Wingdings"/>
      </w:rPr>
    </w:lvl>
  </w:abstractNum>
  <w:abstractNum w:abstractNumId="34">
    <w:nsid w:val="71871FF5"/>
    <w:multiLevelType w:val="hybridMultilevel"/>
    <w:tmpl w:val="6B3EA5CE"/>
    <w:lvl w:ilvl="0" w:tplc="72302C94">
      <w:start w:val="1"/>
      <w:numFmt w:val="upperRoman"/>
      <w:lvlText w:val="%1."/>
      <w:lvlJc w:val="left"/>
      <w:pPr>
        <w:tabs>
          <w:tab w:val="num" w:pos="0"/>
        </w:tabs>
        <w:ind w:left="1080" w:hanging="720"/>
      </w:pPr>
    </w:lvl>
    <w:lvl w:ilvl="1" w:tplc="A6BACCCC">
      <w:start w:val="1"/>
      <w:numFmt w:val="decimal"/>
      <w:lvlText w:val="%2."/>
      <w:lvlJc w:val="left"/>
      <w:pPr>
        <w:tabs>
          <w:tab w:val="num" w:pos="1080"/>
        </w:tabs>
        <w:ind w:left="1080" w:hanging="360"/>
      </w:pPr>
    </w:lvl>
    <w:lvl w:ilvl="2" w:tplc="2EA86B3A">
      <w:start w:val="1"/>
      <w:numFmt w:val="decimal"/>
      <w:lvlText w:val="%3."/>
      <w:lvlJc w:val="left"/>
      <w:pPr>
        <w:tabs>
          <w:tab w:val="num" w:pos="1440"/>
        </w:tabs>
        <w:ind w:left="1440" w:hanging="360"/>
      </w:pPr>
    </w:lvl>
    <w:lvl w:ilvl="3" w:tplc="1366B23C">
      <w:start w:val="1"/>
      <w:numFmt w:val="decimal"/>
      <w:lvlText w:val="%4."/>
      <w:lvlJc w:val="left"/>
      <w:pPr>
        <w:tabs>
          <w:tab w:val="num" w:pos="1800"/>
        </w:tabs>
        <w:ind w:left="1800" w:hanging="360"/>
      </w:pPr>
    </w:lvl>
    <w:lvl w:ilvl="4" w:tplc="4C30515C">
      <w:start w:val="1"/>
      <w:numFmt w:val="decimal"/>
      <w:lvlText w:val="%5."/>
      <w:lvlJc w:val="left"/>
      <w:pPr>
        <w:tabs>
          <w:tab w:val="num" w:pos="2160"/>
        </w:tabs>
        <w:ind w:left="2160" w:hanging="360"/>
      </w:pPr>
    </w:lvl>
    <w:lvl w:ilvl="5" w:tplc="A502C682">
      <w:start w:val="1"/>
      <w:numFmt w:val="decimal"/>
      <w:lvlText w:val="%6."/>
      <w:lvlJc w:val="left"/>
      <w:pPr>
        <w:tabs>
          <w:tab w:val="num" w:pos="2520"/>
        </w:tabs>
        <w:ind w:left="2520" w:hanging="360"/>
      </w:pPr>
    </w:lvl>
    <w:lvl w:ilvl="6" w:tplc="03948FE6">
      <w:start w:val="1"/>
      <w:numFmt w:val="decimal"/>
      <w:lvlText w:val="%7."/>
      <w:lvlJc w:val="left"/>
      <w:pPr>
        <w:tabs>
          <w:tab w:val="num" w:pos="2880"/>
        </w:tabs>
        <w:ind w:left="2880" w:hanging="360"/>
      </w:pPr>
    </w:lvl>
    <w:lvl w:ilvl="7" w:tplc="0D6C5118">
      <w:start w:val="1"/>
      <w:numFmt w:val="decimal"/>
      <w:lvlText w:val="%8."/>
      <w:lvlJc w:val="left"/>
      <w:pPr>
        <w:tabs>
          <w:tab w:val="num" w:pos="3240"/>
        </w:tabs>
        <w:ind w:left="3240" w:hanging="360"/>
      </w:pPr>
    </w:lvl>
    <w:lvl w:ilvl="8" w:tplc="9C060DDE">
      <w:start w:val="1"/>
      <w:numFmt w:val="decimal"/>
      <w:lvlText w:val="%9."/>
      <w:lvlJc w:val="left"/>
      <w:pPr>
        <w:tabs>
          <w:tab w:val="num" w:pos="3600"/>
        </w:tabs>
        <w:ind w:left="3600" w:hanging="360"/>
      </w:pPr>
    </w:lvl>
  </w:abstractNum>
  <w:abstractNum w:abstractNumId="35">
    <w:nsid w:val="73277E40"/>
    <w:multiLevelType w:val="hybridMultilevel"/>
    <w:tmpl w:val="7C983B8E"/>
    <w:styleLink w:val="WWNum8"/>
    <w:lvl w:ilvl="0" w:tplc="094E43EC">
      <w:start w:val="1"/>
      <w:numFmt w:val="bullet"/>
      <w:pStyle w:val="WWNum8"/>
      <w:lvlText w:val="–"/>
      <w:lvlJc w:val="left"/>
      <w:pPr>
        <w:ind w:left="1429" w:hanging="360"/>
      </w:pPr>
      <w:rPr>
        <w:rFonts w:ascii="Times New Roman" w:hAnsi="Times New Roman" w:cs="Times New Roman"/>
        <w:sz w:val="28"/>
        <w:szCs w:val="28"/>
        <w:lang w:val="ru-RU"/>
      </w:rPr>
    </w:lvl>
    <w:lvl w:ilvl="1" w:tplc="2D48AD8C">
      <w:start w:val="1"/>
      <w:numFmt w:val="bullet"/>
      <w:lvlText w:val="o"/>
      <w:lvlJc w:val="left"/>
      <w:pPr>
        <w:ind w:left="1440" w:hanging="360"/>
      </w:pPr>
      <w:rPr>
        <w:rFonts w:ascii="Courier New" w:eastAsia="Courier New" w:hAnsi="Courier New" w:cs="Courier New"/>
      </w:rPr>
    </w:lvl>
    <w:lvl w:ilvl="2" w:tplc="56CA0F7C">
      <w:start w:val="1"/>
      <w:numFmt w:val="bullet"/>
      <w:lvlText w:val="§"/>
      <w:lvlJc w:val="left"/>
      <w:pPr>
        <w:ind w:left="2160" w:hanging="360"/>
      </w:pPr>
      <w:rPr>
        <w:rFonts w:ascii="Wingdings" w:eastAsia="Wingdings" w:hAnsi="Wingdings" w:cs="Wingdings"/>
      </w:rPr>
    </w:lvl>
    <w:lvl w:ilvl="3" w:tplc="8086202E">
      <w:start w:val="1"/>
      <w:numFmt w:val="bullet"/>
      <w:lvlText w:val="·"/>
      <w:lvlJc w:val="left"/>
      <w:pPr>
        <w:ind w:left="2880" w:hanging="360"/>
      </w:pPr>
      <w:rPr>
        <w:rFonts w:ascii="Symbol" w:eastAsia="Symbol" w:hAnsi="Symbol" w:cs="Symbol"/>
      </w:rPr>
    </w:lvl>
    <w:lvl w:ilvl="4" w:tplc="085628C8">
      <w:start w:val="1"/>
      <w:numFmt w:val="bullet"/>
      <w:lvlText w:val="o"/>
      <w:lvlJc w:val="left"/>
      <w:pPr>
        <w:ind w:left="3600" w:hanging="360"/>
      </w:pPr>
      <w:rPr>
        <w:rFonts w:ascii="Courier New" w:eastAsia="Courier New" w:hAnsi="Courier New" w:cs="Courier New"/>
      </w:rPr>
    </w:lvl>
    <w:lvl w:ilvl="5" w:tplc="F40E7280">
      <w:start w:val="1"/>
      <w:numFmt w:val="bullet"/>
      <w:lvlText w:val="§"/>
      <w:lvlJc w:val="left"/>
      <w:pPr>
        <w:ind w:left="4320" w:hanging="360"/>
      </w:pPr>
      <w:rPr>
        <w:rFonts w:ascii="Wingdings" w:eastAsia="Wingdings" w:hAnsi="Wingdings" w:cs="Wingdings"/>
      </w:rPr>
    </w:lvl>
    <w:lvl w:ilvl="6" w:tplc="F23EB6B2">
      <w:start w:val="1"/>
      <w:numFmt w:val="bullet"/>
      <w:lvlText w:val="·"/>
      <w:lvlJc w:val="left"/>
      <w:pPr>
        <w:ind w:left="5040" w:hanging="360"/>
      </w:pPr>
      <w:rPr>
        <w:rFonts w:ascii="Symbol" w:eastAsia="Symbol" w:hAnsi="Symbol" w:cs="Symbol"/>
      </w:rPr>
    </w:lvl>
    <w:lvl w:ilvl="7" w:tplc="6D0031DA">
      <w:start w:val="1"/>
      <w:numFmt w:val="bullet"/>
      <w:lvlText w:val="o"/>
      <w:lvlJc w:val="left"/>
      <w:pPr>
        <w:ind w:left="5760" w:hanging="360"/>
      </w:pPr>
      <w:rPr>
        <w:rFonts w:ascii="Courier New" w:eastAsia="Courier New" w:hAnsi="Courier New" w:cs="Courier New"/>
      </w:rPr>
    </w:lvl>
    <w:lvl w:ilvl="8" w:tplc="D0FE199E">
      <w:start w:val="1"/>
      <w:numFmt w:val="bullet"/>
      <w:lvlText w:val="§"/>
      <w:lvlJc w:val="left"/>
      <w:pPr>
        <w:ind w:left="6480" w:hanging="360"/>
      </w:pPr>
      <w:rPr>
        <w:rFonts w:ascii="Wingdings" w:eastAsia="Wingdings" w:hAnsi="Wingdings" w:cs="Wingdings"/>
      </w:rPr>
    </w:lvl>
  </w:abstractNum>
  <w:abstractNum w:abstractNumId="36">
    <w:nsid w:val="75F620A0"/>
    <w:multiLevelType w:val="hybridMultilevel"/>
    <w:tmpl w:val="8430CC12"/>
    <w:lvl w:ilvl="0" w:tplc="4EA80C78">
      <w:start w:val="1"/>
      <w:numFmt w:val="bullet"/>
      <w:lvlText w:val="–"/>
      <w:lvlJc w:val="left"/>
      <w:pPr>
        <w:tabs>
          <w:tab w:val="num" w:pos="0"/>
        </w:tabs>
        <w:ind w:left="0" w:firstLine="680"/>
      </w:pPr>
      <w:rPr>
        <w:rFonts w:ascii="Times New Roman" w:hAnsi="Times New Roman" w:cs="Times New Roman" w:hint="default"/>
      </w:rPr>
    </w:lvl>
    <w:lvl w:ilvl="1" w:tplc="99DAD7E6">
      <w:start w:val="1"/>
      <w:numFmt w:val="bullet"/>
      <w:lvlText w:val=""/>
      <w:lvlJc w:val="left"/>
      <w:pPr>
        <w:tabs>
          <w:tab w:val="num" w:pos="720"/>
        </w:tabs>
        <w:ind w:left="1080" w:hanging="360"/>
      </w:pPr>
      <w:rPr>
        <w:rFonts w:ascii="Symbol" w:hAnsi="Symbol" w:cs="Symbol" w:hint="default"/>
      </w:rPr>
    </w:lvl>
    <w:lvl w:ilvl="2" w:tplc="16CABC46">
      <w:start w:val="1"/>
      <w:numFmt w:val="bullet"/>
      <w:lvlText w:val="o"/>
      <w:lvlJc w:val="left"/>
      <w:pPr>
        <w:tabs>
          <w:tab w:val="num" w:pos="1440"/>
        </w:tabs>
        <w:ind w:left="1800" w:hanging="360"/>
      </w:pPr>
      <w:rPr>
        <w:rFonts w:ascii="Courier New" w:hAnsi="Courier New" w:cs="Courier New" w:hint="default"/>
      </w:rPr>
    </w:lvl>
    <w:lvl w:ilvl="3" w:tplc="6D58541C">
      <w:start w:val="1"/>
      <w:numFmt w:val="bullet"/>
      <w:lvlText w:val=""/>
      <w:lvlJc w:val="left"/>
      <w:pPr>
        <w:tabs>
          <w:tab w:val="num" w:pos="2160"/>
        </w:tabs>
        <w:ind w:left="2520" w:hanging="360"/>
      </w:pPr>
      <w:rPr>
        <w:rFonts w:ascii="Wingdings" w:hAnsi="Wingdings" w:cs="Wingdings" w:hint="default"/>
      </w:rPr>
    </w:lvl>
    <w:lvl w:ilvl="4" w:tplc="4AFC3D52">
      <w:start w:val="1"/>
      <w:numFmt w:val="bullet"/>
      <w:lvlText w:val=""/>
      <w:lvlJc w:val="left"/>
      <w:pPr>
        <w:tabs>
          <w:tab w:val="num" w:pos="2880"/>
        </w:tabs>
        <w:ind w:left="3240" w:hanging="360"/>
      </w:pPr>
      <w:rPr>
        <w:rFonts w:ascii="Wingdings" w:hAnsi="Wingdings" w:cs="Wingdings" w:hint="default"/>
      </w:rPr>
    </w:lvl>
    <w:lvl w:ilvl="5" w:tplc="F964137C">
      <w:start w:val="1"/>
      <w:numFmt w:val="bullet"/>
      <w:lvlText w:val=""/>
      <w:lvlJc w:val="left"/>
      <w:pPr>
        <w:tabs>
          <w:tab w:val="num" w:pos="3600"/>
        </w:tabs>
        <w:ind w:left="3960" w:hanging="360"/>
      </w:pPr>
      <w:rPr>
        <w:rFonts w:ascii="Symbol" w:hAnsi="Symbol" w:cs="Symbol" w:hint="default"/>
      </w:rPr>
    </w:lvl>
    <w:lvl w:ilvl="6" w:tplc="BDC2339C">
      <w:start w:val="1"/>
      <w:numFmt w:val="bullet"/>
      <w:lvlText w:val="o"/>
      <w:lvlJc w:val="left"/>
      <w:pPr>
        <w:tabs>
          <w:tab w:val="num" w:pos="4320"/>
        </w:tabs>
        <w:ind w:left="4680" w:hanging="360"/>
      </w:pPr>
      <w:rPr>
        <w:rFonts w:ascii="Courier New" w:hAnsi="Courier New" w:cs="Courier New" w:hint="default"/>
      </w:rPr>
    </w:lvl>
    <w:lvl w:ilvl="7" w:tplc="47D8807A">
      <w:start w:val="1"/>
      <w:numFmt w:val="bullet"/>
      <w:lvlText w:val=""/>
      <w:lvlJc w:val="left"/>
      <w:pPr>
        <w:tabs>
          <w:tab w:val="num" w:pos="5040"/>
        </w:tabs>
        <w:ind w:left="5400" w:hanging="360"/>
      </w:pPr>
      <w:rPr>
        <w:rFonts w:ascii="Wingdings" w:hAnsi="Wingdings" w:cs="Wingdings" w:hint="default"/>
      </w:rPr>
    </w:lvl>
    <w:lvl w:ilvl="8" w:tplc="68E22522">
      <w:start w:val="1"/>
      <w:numFmt w:val="bullet"/>
      <w:lvlText w:val=""/>
      <w:lvlJc w:val="left"/>
      <w:pPr>
        <w:tabs>
          <w:tab w:val="num" w:pos="5760"/>
        </w:tabs>
        <w:ind w:left="6120" w:hanging="360"/>
      </w:pPr>
      <w:rPr>
        <w:rFonts w:ascii="Wingdings" w:hAnsi="Wingdings" w:cs="Wingdings" w:hint="default"/>
      </w:rPr>
    </w:lvl>
  </w:abstractNum>
  <w:abstractNum w:abstractNumId="37">
    <w:nsid w:val="76200A40"/>
    <w:multiLevelType w:val="hybridMultilevel"/>
    <w:tmpl w:val="B23AD004"/>
    <w:lvl w:ilvl="0" w:tplc="E78ECA46">
      <w:start w:val="1"/>
      <w:numFmt w:val="bullet"/>
      <w:lvlText w:val=""/>
      <w:lvlJc w:val="left"/>
      <w:pPr>
        <w:ind w:left="1429" w:hanging="360"/>
      </w:pPr>
      <w:rPr>
        <w:rFonts w:ascii="Symbol" w:hAnsi="Symbol" w:hint="default"/>
      </w:rPr>
    </w:lvl>
    <w:lvl w:ilvl="1" w:tplc="65666C46">
      <w:start w:val="1"/>
      <w:numFmt w:val="bullet"/>
      <w:lvlText w:val="o"/>
      <w:lvlJc w:val="left"/>
      <w:pPr>
        <w:ind w:left="2149" w:hanging="360"/>
      </w:pPr>
      <w:rPr>
        <w:rFonts w:ascii="Courier New" w:hAnsi="Courier New" w:cs="Courier New" w:hint="default"/>
      </w:rPr>
    </w:lvl>
    <w:lvl w:ilvl="2" w:tplc="355EBDCC">
      <w:start w:val="1"/>
      <w:numFmt w:val="bullet"/>
      <w:lvlText w:val=""/>
      <w:lvlJc w:val="left"/>
      <w:pPr>
        <w:ind w:left="2869" w:hanging="360"/>
      </w:pPr>
      <w:rPr>
        <w:rFonts w:ascii="Wingdings" w:hAnsi="Wingdings" w:hint="default"/>
      </w:rPr>
    </w:lvl>
    <w:lvl w:ilvl="3" w:tplc="C57CBC96">
      <w:start w:val="1"/>
      <w:numFmt w:val="bullet"/>
      <w:lvlText w:val=""/>
      <w:lvlJc w:val="left"/>
      <w:pPr>
        <w:ind w:left="3589" w:hanging="360"/>
      </w:pPr>
      <w:rPr>
        <w:rFonts w:ascii="Symbol" w:hAnsi="Symbol" w:hint="default"/>
      </w:rPr>
    </w:lvl>
    <w:lvl w:ilvl="4" w:tplc="536E06F4">
      <w:start w:val="1"/>
      <w:numFmt w:val="bullet"/>
      <w:lvlText w:val="o"/>
      <w:lvlJc w:val="left"/>
      <w:pPr>
        <w:ind w:left="4309" w:hanging="360"/>
      </w:pPr>
      <w:rPr>
        <w:rFonts w:ascii="Courier New" w:hAnsi="Courier New" w:cs="Courier New" w:hint="default"/>
      </w:rPr>
    </w:lvl>
    <w:lvl w:ilvl="5" w:tplc="39364BAE">
      <w:start w:val="1"/>
      <w:numFmt w:val="bullet"/>
      <w:lvlText w:val=""/>
      <w:lvlJc w:val="left"/>
      <w:pPr>
        <w:ind w:left="5029" w:hanging="360"/>
      </w:pPr>
      <w:rPr>
        <w:rFonts w:ascii="Wingdings" w:hAnsi="Wingdings" w:hint="default"/>
      </w:rPr>
    </w:lvl>
    <w:lvl w:ilvl="6" w:tplc="C9682D30">
      <w:start w:val="1"/>
      <w:numFmt w:val="bullet"/>
      <w:lvlText w:val=""/>
      <w:lvlJc w:val="left"/>
      <w:pPr>
        <w:ind w:left="5749" w:hanging="360"/>
      </w:pPr>
      <w:rPr>
        <w:rFonts w:ascii="Symbol" w:hAnsi="Symbol" w:hint="default"/>
      </w:rPr>
    </w:lvl>
    <w:lvl w:ilvl="7" w:tplc="FD66DA00">
      <w:start w:val="1"/>
      <w:numFmt w:val="bullet"/>
      <w:lvlText w:val="o"/>
      <w:lvlJc w:val="left"/>
      <w:pPr>
        <w:ind w:left="6469" w:hanging="360"/>
      </w:pPr>
      <w:rPr>
        <w:rFonts w:ascii="Courier New" w:hAnsi="Courier New" w:cs="Courier New" w:hint="default"/>
      </w:rPr>
    </w:lvl>
    <w:lvl w:ilvl="8" w:tplc="DEE0D604">
      <w:start w:val="1"/>
      <w:numFmt w:val="bullet"/>
      <w:lvlText w:val=""/>
      <w:lvlJc w:val="left"/>
      <w:pPr>
        <w:ind w:left="7189" w:hanging="360"/>
      </w:pPr>
      <w:rPr>
        <w:rFonts w:ascii="Wingdings" w:hAnsi="Wingdings" w:hint="default"/>
      </w:rPr>
    </w:lvl>
  </w:abstractNum>
  <w:abstractNum w:abstractNumId="38">
    <w:nsid w:val="76B022D9"/>
    <w:multiLevelType w:val="hybridMultilevel"/>
    <w:tmpl w:val="31FE674A"/>
    <w:lvl w:ilvl="0" w:tplc="EB90A8E6">
      <w:start w:val="1"/>
      <w:numFmt w:val="bullet"/>
      <w:lvlText w:val=""/>
      <w:lvlJc w:val="left"/>
      <w:pPr>
        <w:ind w:left="1429" w:hanging="360"/>
      </w:pPr>
      <w:rPr>
        <w:rFonts w:ascii="Symbol" w:hAnsi="Symbol" w:hint="default"/>
      </w:rPr>
    </w:lvl>
    <w:lvl w:ilvl="1" w:tplc="00609A28">
      <w:start w:val="1"/>
      <w:numFmt w:val="bullet"/>
      <w:lvlText w:val="o"/>
      <w:lvlJc w:val="left"/>
      <w:pPr>
        <w:ind w:left="2149" w:hanging="360"/>
      </w:pPr>
      <w:rPr>
        <w:rFonts w:ascii="Courier New" w:hAnsi="Courier New" w:cs="Courier New" w:hint="default"/>
      </w:rPr>
    </w:lvl>
    <w:lvl w:ilvl="2" w:tplc="802A2F46">
      <w:start w:val="1"/>
      <w:numFmt w:val="bullet"/>
      <w:lvlText w:val=""/>
      <w:lvlJc w:val="left"/>
      <w:pPr>
        <w:ind w:left="2869" w:hanging="360"/>
      </w:pPr>
      <w:rPr>
        <w:rFonts w:ascii="Wingdings" w:hAnsi="Wingdings" w:hint="default"/>
      </w:rPr>
    </w:lvl>
    <w:lvl w:ilvl="3" w:tplc="EB56EA4A">
      <w:start w:val="1"/>
      <w:numFmt w:val="bullet"/>
      <w:lvlText w:val=""/>
      <w:lvlJc w:val="left"/>
      <w:pPr>
        <w:ind w:left="3589" w:hanging="360"/>
      </w:pPr>
      <w:rPr>
        <w:rFonts w:ascii="Symbol" w:hAnsi="Symbol" w:hint="default"/>
      </w:rPr>
    </w:lvl>
    <w:lvl w:ilvl="4" w:tplc="B9466B62">
      <w:start w:val="1"/>
      <w:numFmt w:val="bullet"/>
      <w:lvlText w:val="o"/>
      <w:lvlJc w:val="left"/>
      <w:pPr>
        <w:ind w:left="4309" w:hanging="360"/>
      </w:pPr>
      <w:rPr>
        <w:rFonts w:ascii="Courier New" w:hAnsi="Courier New" w:cs="Courier New" w:hint="default"/>
      </w:rPr>
    </w:lvl>
    <w:lvl w:ilvl="5" w:tplc="EB4EBC42">
      <w:start w:val="1"/>
      <w:numFmt w:val="bullet"/>
      <w:lvlText w:val=""/>
      <w:lvlJc w:val="left"/>
      <w:pPr>
        <w:ind w:left="5029" w:hanging="360"/>
      </w:pPr>
      <w:rPr>
        <w:rFonts w:ascii="Wingdings" w:hAnsi="Wingdings" w:hint="default"/>
      </w:rPr>
    </w:lvl>
    <w:lvl w:ilvl="6" w:tplc="ACCE0C66">
      <w:start w:val="1"/>
      <w:numFmt w:val="bullet"/>
      <w:lvlText w:val=""/>
      <w:lvlJc w:val="left"/>
      <w:pPr>
        <w:ind w:left="5749" w:hanging="360"/>
      </w:pPr>
      <w:rPr>
        <w:rFonts w:ascii="Symbol" w:hAnsi="Symbol" w:hint="default"/>
      </w:rPr>
    </w:lvl>
    <w:lvl w:ilvl="7" w:tplc="E6A6306E">
      <w:start w:val="1"/>
      <w:numFmt w:val="bullet"/>
      <w:lvlText w:val="o"/>
      <w:lvlJc w:val="left"/>
      <w:pPr>
        <w:ind w:left="6469" w:hanging="360"/>
      </w:pPr>
      <w:rPr>
        <w:rFonts w:ascii="Courier New" w:hAnsi="Courier New" w:cs="Courier New" w:hint="default"/>
      </w:rPr>
    </w:lvl>
    <w:lvl w:ilvl="8" w:tplc="709A4382">
      <w:start w:val="1"/>
      <w:numFmt w:val="bullet"/>
      <w:lvlText w:val=""/>
      <w:lvlJc w:val="left"/>
      <w:pPr>
        <w:ind w:left="7189" w:hanging="360"/>
      </w:pPr>
      <w:rPr>
        <w:rFonts w:ascii="Wingdings" w:hAnsi="Wingdings" w:hint="default"/>
      </w:rPr>
    </w:lvl>
  </w:abstractNum>
  <w:abstractNum w:abstractNumId="39">
    <w:nsid w:val="77751801"/>
    <w:multiLevelType w:val="hybridMultilevel"/>
    <w:tmpl w:val="3348C686"/>
    <w:lvl w:ilvl="0" w:tplc="BD5C0064">
      <w:start w:val="1"/>
      <w:numFmt w:val="bullet"/>
      <w:pStyle w:val="a0"/>
      <w:lvlText w:val="–"/>
      <w:lvlJc w:val="left"/>
      <w:pPr>
        <w:ind w:left="540" w:hanging="360"/>
      </w:pPr>
      <w:rPr>
        <w:rFonts w:ascii="Times New Roman" w:hAnsi="Times New Roman" w:cs="Times New Roman" w:hint="default"/>
      </w:rPr>
    </w:lvl>
    <w:lvl w:ilvl="1" w:tplc="454827D8">
      <w:start w:val="1"/>
      <w:numFmt w:val="bullet"/>
      <w:lvlText w:val="o"/>
      <w:lvlJc w:val="left"/>
      <w:pPr>
        <w:ind w:left="1903" w:hanging="360"/>
      </w:pPr>
      <w:rPr>
        <w:rFonts w:ascii="Courier New" w:hAnsi="Courier New" w:cs="Courier New" w:hint="default"/>
      </w:rPr>
    </w:lvl>
    <w:lvl w:ilvl="2" w:tplc="FB407704">
      <w:start w:val="1"/>
      <w:numFmt w:val="bullet"/>
      <w:lvlText w:val=""/>
      <w:lvlJc w:val="left"/>
      <w:pPr>
        <w:ind w:left="2623" w:hanging="360"/>
      </w:pPr>
      <w:rPr>
        <w:rFonts w:ascii="Wingdings" w:hAnsi="Wingdings" w:hint="default"/>
      </w:rPr>
    </w:lvl>
    <w:lvl w:ilvl="3" w:tplc="688C20EE">
      <w:start w:val="1"/>
      <w:numFmt w:val="bullet"/>
      <w:lvlText w:val=""/>
      <w:lvlJc w:val="left"/>
      <w:pPr>
        <w:ind w:left="3343" w:hanging="360"/>
      </w:pPr>
      <w:rPr>
        <w:rFonts w:ascii="Symbol" w:hAnsi="Symbol" w:hint="default"/>
      </w:rPr>
    </w:lvl>
    <w:lvl w:ilvl="4" w:tplc="94D29FA8">
      <w:start w:val="1"/>
      <w:numFmt w:val="bullet"/>
      <w:lvlText w:val="o"/>
      <w:lvlJc w:val="left"/>
      <w:pPr>
        <w:ind w:left="4063" w:hanging="360"/>
      </w:pPr>
      <w:rPr>
        <w:rFonts w:ascii="Courier New" w:hAnsi="Courier New" w:cs="Courier New" w:hint="default"/>
      </w:rPr>
    </w:lvl>
    <w:lvl w:ilvl="5" w:tplc="667895E6">
      <w:start w:val="1"/>
      <w:numFmt w:val="bullet"/>
      <w:lvlText w:val=""/>
      <w:lvlJc w:val="left"/>
      <w:pPr>
        <w:ind w:left="4783" w:hanging="360"/>
      </w:pPr>
      <w:rPr>
        <w:rFonts w:ascii="Wingdings" w:hAnsi="Wingdings" w:hint="default"/>
      </w:rPr>
    </w:lvl>
    <w:lvl w:ilvl="6" w:tplc="FCDABF18">
      <w:start w:val="1"/>
      <w:numFmt w:val="bullet"/>
      <w:lvlText w:val=""/>
      <w:lvlJc w:val="left"/>
      <w:pPr>
        <w:ind w:left="5503" w:hanging="360"/>
      </w:pPr>
      <w:rPr>
        <w:rFonts w:ascii="Symbol" w:hAnsi="Symbol" w:hint="default"/>
      </w:rPr>
    </w:lvl>
    <w:lvl w:ilvl="7" w:tplc="8ED4EF0E">
      <w:start w:val="1"/>
      <w:numFmt w:val="bullet"/>
      <w:lvlText w:val="o"/>
      <w:lvlJc w:val="left"/>
      <w:pPr>
        <w:ind w:left="6223" w:hanging="360"/>
      </w:pPr>
      <w:rPr>
        <w:rFonts w:ascii="Courier New" w:hAnsi="Courier New" w:cs="Courier New" w:hint="default"/>
      </w:rPr>
    </w:lvl>
    <w:lvl w:ilvl="8" w:tplc="97343AF4">
      <w:start w:val="1"/>
      <w:numFmt w:val="bullet"/>
      <w:lvlText w:val=""/>
      <w:lvlJc w:val="left"/>
      <w:pPr>
        <w:ind w:left="6943" w:hanging="360"/>
      </w:pPr>
      <w:rPr>
        <w:rFonts w:ascii="Wingdings" w:hAnsi="Wingdings" w:hint="default"/>
      </w:rPr>
    </w:lvl>
  </w:abstractNum>
  <w:abstractNum w:abstractNumId="40">
    <w:nsid w:val="7ADF0580"/>
    <w:multiLevelType w:val="hybridMultilevel"/>
    <w:tmpl w:val="691826EA"/>
    <w:lvl w:ilvl="0" w:tplc="38C09AF0">
      <w:start w:val="1"/>
      <w:numFmt w:val="bullet"/>
      <w:lvlText w:val=""/>
      <w:lvlJc w:val="left"/>
      <w:pPr>
        <w:ind w:left="1429" w:hanging="360"/>
      </w:pPr>
      <w:rPr>
        <w:rFonts w:ascii="Symbol" w:hAnsi="Symbol" w:hint="default"/>
      </w:rPr>
    </w:lvl>
    <w:lvl w:ilvl="1" w:tplc="80F269FC">
      <w:start w:val="1"/>
      <w:numFmt w:val="bullet"/>
      <w:lvlText w:val="o"/>
      <w:lvlJc w:val="left"/>
      <w:pPr>
        <w:ind w:left="2149" w:hanging="360"/>
      </w:pPr>
      <w:rPr>
        <w:rFonts w:ascii="Courier New" w:hAnsi="Courier New" w:cs="Courier New" w:hint="default"/>
      </w:rPr>
    </w:lvl>
    <w:lvl w:ilvl="2" w:tplc="7710396A">
      <w:start w:val="1"/>
      <w:numFmt w:val="bullet"/>
      <w:lvlText w:val=""/>
      <w:lvlJc w:val="left"/>
      <w:pPr>
        <w:ind w:left="2869" w:hanging="360"/>
      </w:pPr>
      <w:rPr>
        <w:rFonts w:ascii="Wingdings" w:hAnsi="Wingdings" w:hint="default"/>
      </w:rPr>
    </w:lvl>
    <w:lvl w:ilvl="3" w:tplc="1EC60668">
      <w:start w:val="1"/>
      <w:numFmt w:val="bullet"/>
      <w:lvlText w:val=""/>
      <w:lvlJc w:val="left"/>
      <w:pPr>
        <w:ind w:left="3589" w:hanging="360"/>
      </w:pPr>
      <w:rPr>
        <w:rFonts w:ascii="Symbol" w:hAnsi="Symbol" w:hint="default"/>
      </w:rPr>
    </w:lvl>
    <w:lvl w:ilvl="4" w:tplc="144C1ADA">
      <w:start w:val="1"/>
      <w:numFmt w:val="bullet"/>
      <w:lvlText w:val="o"/>
      <w:lvlJc w:val="left"/>
      <w:pPr>
        <w:ind w:left="4309" w:hanging="360"/>
      </w:pPr>
      <w:rPr>
        <w:rFonts w:ascii="Courier New" w:hAnsi="Courier New" w:cs="Courier New" w:hint="default"/>
      </w:rPr>
    </w:lvl>
    <w:lvl w:ilvl="5" w:tplc="9820A45A">
      <w:start w:val="1"/>
      <w:numFmt w:val="bullet"/>
      <w:lvlText w:val=""/>
      <w:lvlJc w:val="left"/>
      <w:pPr>
        <w:ind w:left="5029" w:hanging="360"/>
      </w:pPr>
      <w:rPr>
        <w:rFonts w:ascii="Wingdings" w:hAnsi="Wingdings" w:hint="default"/>
      </w:rPr>
    </w:lvl>
    <w:lvl w:ilvl="6" w:tplc="B6E29D30">
      <w:start w:val="1"/>
      <w:numFmt w:val="bullet"/>
      <w:lvlText w:val=""/>
      <w:lvlJc w:val="left"/>
      <w:pPr>
        <w:ind w:left="5749" w:hanging="360"/>
      </w:pPr>
      <w:rPr>
        <w:rFonts w:ascii="Symbol" w:hAnsi="Symbol" w:hint="default"/>
      </w:rPr>
    </w:lvl>
    <w:lvl w:ilvl="7" w:tplc="E1CAAE44">
      <w:start w:val="1"/>
      <w:numFmt w:val="bullet"/>
      <w:lvlText w:val="o"/>
      <w:lvlJc w:val="left"/>
      <w:pPr>
        <w:ind w:left="6469" w:hanging="360"/>
      </w:pPr>
      <w:rPr>
        <w:rFonts w:ascii="Courier New" w:hAnsi="Courier New" w:cs="Courier New" w:hint="default"/>
      </w:rPr>
    </w:lvl>
    <w:lvl w:ilvl="8" w:tplc="DAF44DDE">
      <w:start w:val="1"/>
      <w:numFmt w:val="bullet"/>
      <w:lvlText w:val=""/>
      <w:lvlJc w:val="left"/>
      <w:pPr>
        <w:ind w:left="7189" w:hanging="360"/>
      </w:pPr>
      <w:rPr>
        <w:rFonts w:ascii="Wingdings" w:hAnsi="Wingdings" w:hint="default"/>
      </w:rPr>
    </w:lvl>
  </w:abstractNum>
  <w:abstractNum w:abstractNumId="41">
    <w:nsid w:val="7BC03B6E"/>
    <w:multiLevelType w:val="hybridMultilevel"/>
    <w:tmpl w:val="7BDC2FF2"/>
    <w:lvl w:ilvl="0" w:tplc="BCEC2866">
      <w:start w:val="1"/>
      <w:numFmt w:val="bullet"/>
      <w:lvlText w:val=""/>
      <w:lvlJc w:val="left"/>
      <w:pPr>
        <w:ind w:left="1429" w:hanging="360"/>
      </w:pPr>
      <w:rPr>
        <w:rFonts w:ascii="Symbol" w:hAnsi="Symbol" w:hint="default"/>
      </w:rPr>
    </w:lvl>
    <w:lvl w:ilvl="1" w:tplc="27EE41BA">
      <w:start w:val="1"/>
      <w:numFmt w:val="bullet"/>
      <w:lvlText w:val="o"/>
      <w:lvlJc w:val="left"/>
      <w:pPr>
        <w:ind w:left="2149" w:hanging="360"/>
      </w:pPr>
      <w:rPr>
        <w:rFonts w:ascii="Courier New" w:hAnsi="Courier New" w:cs="Courier New" w:hint="default"/>
      </w:rPr>
    </w:lvl>
    <w:lvl w:ilvl="2" w:tplc="F36ACF4A">
      <w:start w:val="1"/>
      <w:numFmt w:val="bullet"/>
      <w:lvlText w:val=""/>
      <w:lvlJc w:val="left"/>
      <w:pPr>
        <w:ind w:left="2869" w:hanging="360"/>
      </w:pPr>
      <w:rPr>
        <w:rFonts w:ascii="Wingdings" w:hAnsi="Wingdings" w:hint="default"/>
      </w:rPr>
    </w:lvl>
    <w:lvl w:ilvl="3" w:tplc="F52648BA">
      <w:start w:val="1"/>
      <w:numFmt w:val="bullet"/>
      <w:lvlText w:val=""/>
      <w:lvlJc w:val="left"/>
      <w:pPr>
        <w:ind w:left="3589" w:hanging="360"/>
      </w:pPr>
      <w:rPr>
        <w:rFonts w:ascii="Symbol" w:hAnsi="Symbol" w:hint="default"/>
      </w:rPr>
    </w:lvl>
    <w:lvl w:ilvl="4" w:tplc="9A263F98">
      <w:start w:val="1"/>
      <w:numFmt w:val="bullet"/>
      <w:lvlText w:val="o"/>
      <w:lvlJc w:val="left"/>
      <w:pPr>
        <w:ind w:left="4309" w:hanging="360"/>
      </w:pPr>
      <w:rPr>
        <w:rFonts w:ascii="Courier New" w:hAnsi="Courier New" w:cs="Courier New" w:hint="default"/>
      </w:rPr>
    </w:lvl>
    <w:lvl w:ilvl="5" w:tplc="177661E8">
      <w:start w:val="1"/>
      <w:numFmt w:val="bullet"/>
      <w:lvlText w:val=""/>
      <w:lvlJc w:val="left"/>
      <w:pPr>
        <w:ind w:left="5029" w:hanging="360"/>
      </w:pPr>
      <w:rPr>
        <w:rFonts w:ascii="Wingdings" w:hAnsi="Wingdings" w:hint="default"/>
      </w:rPr>
    </w:lvl>
    <w:lvl w:ilvl="6" w:tplc="5F9C820C">
      <w:start w:val="1"/>
      <w:numFmt w:val="bullet"/>
      <w:lvlText w:val=""/>
      <w:lvlJc w:val="left"/>
      <w:pPr>
        <w:ind w:left="5749" w:hanging="360"/>
      </w:pPr>
      <w:rPr>
        <w:rFonts w:ascii="Symbol" w:hAnsi="Symbol" w:hint="default"/>
      </w:rPr>
    </w:lvl>
    <w:lvl w:ilvl="7" w:tplc="6BD07F0A">
      <w:start w:val="1"/>
      <w:numFmt w:val="bullet"/>
      <w:lvlText w:val="o"/>
      <w:lvlJc w:val="left"/>
      <w:pPr>
        <w:ind w:left="6469" w:hanging="360"/>
      </w:pPr>
      <w:rPr>
        <w:rFonts w:ascii="Courier New" w:hAnsi="Courier New" w:cs="Courier New" w:hint="default"/>
      </w:rPr>
    </w:lvl>
    <w:lvl w:ilvl="8" w:tplc="34F2AFDC">
      <w:start w:val="1"/>
      <w:numFmt w:val="bullet"/>
      <w:lvlText w:val=""/>
      <w:lvlJc w:val="left"/>
      <w:pPr>
        <w:ind w:left="7189" w:hanging="360"/>
      </w:pPr>
      <w:rPr>
        <w:rFonts w:ascii="Wingdings" w:hAnsi="Wingdings" w:hint="default"/>
      </w:rPr>
    </w:lvl>
  </w:abstractNum>
  <w:abstractNum w:abstractNumId="42">
    <w:nsid w:val="7E927DE9"/>
    <w:multiLevelType w:val="hybridMultilevel"/>
    <w:tmpl w:val="2C74DC86"/>
    <w:lvl w:ilvl="0" w:tplc="A34AE4E2">
      <w:start w:val="1"/>
      <w:numFmt w:val="decimal"/>
      <w:lvlText w:val="%1."/>
      <w:lvlJc w:val="left"/>
      <w:pPr>
        <w:ind w:left="927" w:hanging="360"/>
      </w:pPr>
      <w:rPr>
        <w:rFonts w:hint="default"/>
      </w:rPr>
    </w:lvl>
    <w:lvl w:ilvl="1" w:tplc="6B5C0FD0">
      <w:start w:val="1"/>
      <w:numFmt w:val="lowerLetter"/>
      <w:lvlText w:val="%2."/>
      <w:lvlJc w:val="left"/>
      <w:pPr>
        <w:ind w:left="1647" w:hanging="360"/>
      </w:pPr>
    </w:lvl>
    <w:lvl w:ilvl="2" w:tplc="0440539A">
      <w:start w:val="1"/>
      <w:numFmt w:val="lowerRoman"/>
      <w:lvlText w:val="%3."/>
      <w:lvlJc w:val="right"/>
      <w:pPr>
        <w:ind w:left="2367" w:hanging="180"/>
      </w:pPr>
    </w:lvl>
    <w:lvl w:ilvl="3" w:tplc="ADA2A868">
      <w:start w:val="1"/>
      <w:numFmt w:val="decimal"/>
      <w:lvlText w:val="%4."/>
      <w:lvlJc w:val="left"/>
      <w:pPr>
        <w:ind w:left="3087" w:hanging="360"/>
      </w:pPr>
    </w:lvl>
    <w:lvl w:ilvl="4" w:tplc="2A822402">
      <w:start w:val="1"/>
      <w:numFmt w:val="lowerLetter"/>
      <w:lvlText w:val="%5."/>
      <w:lvlJc w:val="left"/>
      <w:pPr>
        <w:ind w:left="3807" w:hanging="360"/>
      </w:pPr>
    </w:lvl>
    <w:lvl w:ilvl="5" w:tplc="DE4C9C04">
      <w:start w:val="1"/>
      <w:numFmt w:val="lowerRoman"/>
      <w:lvlText w:val="%6."/>
      <w:lvlJc w:val="right"/>
      <w:pPr>
        <w:ind w:left="4527" w:hanging="180"/>
      </w:pPr>
    </w:lvl>
    <w:lvl w:ilvl="6" w:tplc="D2549554">
      <w:start w:val="1"/>
      <w:numFmt w:val="decimal"/>
      <w:lvlText w:val="%7."/>
      <w:lvlJc w:val="left"/>
      <w:pPr>
        <w:ind w:left="5247" w:hanging="360"/>
      </w:pPr>
    </w:lvl>
    <w:lvl w:ilvl="7" w:tplc="1E226C54">
      <w:start w:val="1"/>
      <w:numFmt w:val="lowerLetter"/>
      <w:lvlText w:val="%8."/>
      <w:lvlJc w:val="left"/>
      <w:pPr>
        <w:ind w:left="5967" w:hanging="360"/>
      </w:pPr>
    </w:lvl>
    <w:lvl w:ilvl="8" w:tplc="62C0ED6E">
      <w:start w:val="1"/>
      <w:numFmt w:val="lowerRoman"/>
      <w:lvlText w:val="%9."/>
      <w:lvlJc w:val="right"/>
      <w:pPr>
        <w:ind w:left="6687" w:hanging="180"/>
      </w:pPr>
    </w:lvl>
  </w:abstractNum>
  <w:num w:numId="1">
    <w:abstractNumId w:val="12"/>
  </w:num>
  <w:num w:numId="2">
    <w:abstractNumId w:val="27"/>
  </w:num>
  <w:num w:numId="3">
    <w:abstractNumId w:val="39"/>
  </w:num>
  <w:num w:numId="4">
    <w:abstractNumId w:val="25"/>
  </w:num>
  <w:num w:numId="5">
    <w:abstractNumId w:val="24"/>
  </w:num>
  <w:num w:numId="6">
    <w:abstractNumId w:val="4"/>
  </w:num>
  <w:num w:numId="7">
    <w:abstractNumId w:val="15"/>
  </w:num>
  <w:num w:numId="8">
    <w:abstractNumId w:val="30"/>
  </w:num>
  <w:num w:numId="9">
    <w:abstractNumId w:val="37"/>
  </w:num>
  <w:num w:numId="10">
    <w:abstractNumId w:val="40"/>
  </w:num>
  <w:num w:numId="11">
    <w:abstractNumId w:val="6"/>
  </w:num>
  <w:num w:numId="12">
    <w:abstractNumId w:val="38"/>
  </w:num>
  <w:num w:numId="13">
    <w:abstractNumId w:val="19"/>
  </w:num>
  <w:num w:numId="14">
    <w:abstractNumId w:val="33"/>
  </w:num>
  <w:num w:numId="15">
    <w:abstractNumId w:val="23"/>
  </w:num>
  <w:num w:numId="16">
    <w:abstractNumId w:val="7"/>
  </w:num>
  <w:num w:numId="17">
    <w:abstractNumId w:val="35"/>
  </w:num>
  <w:num w:numId="18">
    <w:abstractNumId w:val="9"/>
  </w:num>
  <w:num w:numId="19">
    <w:abstractNumId w:val="22"/>
  </w:num>
  <w:num w:numId="20">
    <w:abstractNumId w:val="21"/>
  </w:num>
  <w:num w:numId="21">
    <w:abstractNumId w:val="10"/>
  </w:num>
  <w:num w:numId="22">
    <w:abstractNumId w:val="41"/>
  </w:num>
  <w:num w:numId="23">
    <w:abstractNumId w:val="18"/>
  </w:num>
  <w:num w:numId="24">
    <w:abstractNumId w:val="42"/>
  </w:num>
  <w:num w:numId="25">
    <w:abstractNumId w:val="2"/>
  </w:num>
  <w:num w:numId="26">
    <w:abstractNumId w:val="26"/>
  </w:num>
  <w:num w:numId="27">
    <w:abstractNumId w:val="29"/>
  </w:num>
  <w:num w:numId="28">
    <w:abstractNumId w:val="36"/>
  </w:num>
  <w:num w:numId="29">
    <w:abstractNumId w:val="16"/>
  </w:num>
  <w:num w:numId="30">
    <w:abstractNumId w:val="34"/>
  </w:num>
  <w:num w:numId="31">
    <w:abstractNumId w:val="17"/>
  </w:num>
  <w:num w:numId="32">
    <w:abstractNumId w:val="3"/>
  </w:num>
  <w:num w:numId="33">
    <w:abstractNumId w:val="20"/>
  </w:num>
  <w:num w:numId="34">
    <w:abstractNumId w:val="32"/>
  </w:num>
  <w:num w:numId="35">
    <w:abstractNumId w:val="13"/>
  </w:num>
  <w:num w:numId="36">
    <w:abstractNumId w:val="28"/>
  </w:num>
  <w:num w:numId="37">
    <w:abstractNumId w:val="11"/>
  </w:num>
  <w:num w:numId="38">
    <w:abstractNumId w:val="5"/>
  </w:num>
  <w:num w:numId="39">
    <w:abstractNumId w:val="0"/>
  </w:num>
  <w:num w:numId="40">
    <w:abstractNumId w:val="1"/>
  </w:num>
  <w:num w:numId="41">
    <w:abstractNumId w:val="8"/>
  </w:num>
  <w:num w:numId="42">
    <w:abstractNumId w:val="14"/>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1C"/>
    <w:rsid w:val="00092D31"/>
    <w:rsid w:val="000C052E"/>
    <w:rsid w:val="0018564D"/>
    <w:rsid w:val="002159DF"/>
    <w:rsid w:val="00223718"/>
    <w:rsid w:val="00243837"/>
    <w:rsid w:val="0026621C"/>
    <w:rsid w:val="00304507"/>
    <w:rsid w:val="003B055D"/>
    <w:rsid w:val="003B6988"/>
    <w:rsid w:val="003F0227"/>
    <w:rsid w:val="004409DD"/>
    <w:rsid w:val="00487270"/>
    <w:rsid w:val="004C1715"/>
    <w:rsid w:val="004C5688"/>
    <w:rsid w:val="004D13B3"/>
    <w:rsid w:val="007B0E27"/>
    <w:rsid w:val="0082564D"/>
    <w:rsid w:val="00984D4D"/>
    <w:rsid w:val="00AA6DE8"/>
    <w:rsid w:val="00AD2B90"/>
    <w:rsid w:val="00B16F2F"/>
    <w:rsid w:val="00C46666"/>
    <w:rsid w:val="00CD7085"/>
    <w:rsid w:val="00D10432"/>
    <w:rsid w:val="00E97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1">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unhideWhenUsed/>
    <w:pPr>
      <w:spacing w:after="0"/>
      <w:ind w:left="660"/>
    </w:pPr>
    <w:rPr>
      <w:rFonts w:cs="Calibri"/>
      <w:sz w:val="20"/>
      <w:szCs w:val="20"/>
    </w:rPr>
  </w:style>
  <w:style w:type="paragraph" w:styleId="51">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2">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rPr>
  </w:style>
  <w:style w:type="numbering" w:customStyle="1" w:styleId="43">
    <w:name w:val="Нет списка4"/>
    <w:next w:val="a4"/>
    <w:uiPriority w:val="99"/>
    <w:semiHidden/>
    <w:unhideWhenUsed/>
  </w:style>
  <w:style w:type="numbering" w:customStyle="1" w:styleId="54">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rPr>
  </w:style>
  <w:style w:type="paragraph" w:customStyle="1" w:styleId="a">
    <w:name w:val="Подперечень"/>
    <w:basedOn w:val="a0"/>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4">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table" w:customStyle="1" w:styleId="35">
    <w:name w:val="Сетка таблицы3"/>
    <w:basedOn w:val="a3"/>
    <w:next w:val="aff0"/>
    <w:uiPriority w:val="39"/>
    <w:rsid w:val="004D13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Название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3"/>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3"/>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3"/>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3"/>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3"/>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3">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3"/>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5">
    <w:name w:val="toc 1"/>
    <w:basedOn w:val="a1"/>
    <w:next w:val="a1"/>
    <w:unhideWhenUsed/>
    <w:qFormat/>
    <w:pPr>
      <w:spacing w:before="120" w:after="0"/>
    </w:pPr>
    <w:rPr>
      <w:rFonts w:cs="Calibri"/>
      <w:b/>
      <w:bCs/>
      <w:i/>
      <w:iCs/>
      <w:sz w:val="24"/>
      <w:szCs w:val="24"/>
    </w:rPr>
  </w:style>
  <w:style w:type="paragraph" w:styleId="24">
    <w:name w:val="toc 2"/>
    <w:basedOn w:val="a1"/>
    <w:next w:val="a1"/>
    <w:unhideWhenUsed/>
    <w:qFormat/>
    <w:pPr>
      <w:spacing w:before="120" w:after="0"/>
      <w:ind w:left="220"/>
    </w:pPr>
    <w:rPr>
      <w:rFonts w:cs="Calibri"/>
      <w:b/>
      <w:bCs/>
    </w:rPr>
  </w:style>
  <w:style w:type="paragraph" w:styleId="31">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unhideWhenUsed/>
    <w:pPr>
      <w:spacing w:after="0"/>
      <w:ind w:left="660"/>
    </w:pPr>
    <w:rPr>
      <w:rFonts w:cs="Calibri"/>
      <w:sz w:val="20"/>
      <w:szCs w:val="20"/>
    </w:rPr>
  </w:style>
  <w:style w:type="paragraph" w:styleId="51">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6">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8">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9">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5">
    <w:name w:val="Заг 2 (Заголовки)"/>
    <w:basedOn w:val="19"/>
    <w:qFormat/>
    <w:pPr>
      <w:pBdr>
        <w:top w:val="none" w:sz="0" w:space="0" w:color="000000"/>
      </w:pBdr>
      <w:spacing w:before="113" w:after="113"/>
    </w:pPr>
    <w:rPr>
      <w:rFonts w:ascii="TimesNewRomanPSMT" w:hAnsi="TimesNewRomanPSMT" w:cs="TimesNewRomanPSMT"/>
      <w:sz w:val="22"/>
      <w:szCs w:val="22"/>
    </w:rPr>
  </w:style>
  <w:style w:type="paragraph" w:customStyle="1" w:styleId="32">
    <w:name w:val="Заг 3 (Заголовки)"/>
    <w:basedOn w:val="25"/>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a">
    <w:name w:val="Текст концевой сноски Знак1"/>
    <w:qFormat/>
    <w:rPr>
      <w:lang w:val="en-US" w:eastAsia="en-US"/>
    </w:rPr>
  </w:style>
  <w:style w:type="paragraph" w:styleId="26">
    <w:name w:val="Body Text 2"/>
    <w:basedOn w:val="a1"/>
    <w:link w:val="27"/>
    <w:unhideWhenUsed/>
    <w:qFormat/>
    <w:pPr>
      <w:spacing w:after="120" w:line="480" w:lineRule="auto"/>
    </w:pPr>
  </w:style>
  <w:style w:type="character" w:customStyle="1" w:styleId="27">
    <w:name w:val="Основной текст 2 Знак"/>
    <w:link w:val="26"/>
    <w:qFormat/>
    <w:rPr>
      <w:sz w:val="22"/>
      <w:szCs w:val="22"/>
      <w:lang w:val="en-US" w:eastAsia="en-US"/>
    </w:rPr>
  </w:style>
  <w:style w:type="character" w:customStyle="1" w:styleId="Zag11">
    <w:name w:val="Zag_11"/>
    <w:qFormat/>
  </w:style>
  <w:style w:type="paragraph" w:styleId="28">
    <w:name w:val="Body Text Indent 2"/>
    <w:basedOn w:val="a1"/>
    <w:link w:val="29"/>
    <w:unhideWhenUsed/>
    <w:qFormat/>
    <w:pPr>
      <w:widowControl/>
      <w:spacing w:after="120" w:line="480" w:lineRule="auto"/>
      <w:ind w:left="283"/>
    </w:pPr>
  </w:style>
  <w:style w:type="character" w:customStyle="1" w:styleId="29">
    <w:name w:val="Основной текст с отступом 2 Знак"/>
    <w:link w:val="28"/>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b">
    <w:name w:val="Сетка таблицы1"/>
    <w:basedOn w:val="a3"/>
    <w:next w:val="aff0"/>
    <w:uiPriority w:val="59"/>
    <w:pPr>
      <w:ind w:firstLine="709"/>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a">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e">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
    <w:name w:val="Заг1а (Заголовки)"/>
    <w:basedOn w:val="19"/>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3">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b">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0">
    <w:name w:val="Название1"/>
    <w:basedOn w:val="11"/>
    <w:next w:val="11"/>
    <w:qFormat/>
    <w:pPr>
      <w:keepNext/>
      <w:keepLines/>
      <w:spacing w:before="480" w:after="120"/>
    </w:pPr>
    <w:rPr>
      <w:rFonts w:cs="Times New Roman"/>
      <w:b/>
      <w:sz w:val="72"/>
      <w:szCs w:val="72"/>
    </w:rPr>
  </w:style>
  <w:style w:type="paragraph" w:customStyle="1" w:styleId="1f1">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c">
    <w:name w:val="Нет списка2"/>
    <w:next w:val="a4"/>
    <w:uiPriority w:val="99"/>
    <w:semiHidden/>
    <w:unhideWhenUsed/>
  </w:style>
  <w:style w:type="paragraph" w:customStyle="1" w:styleId="1f2">
    <w:name w:val="Стиль1"/>
    <w:basedOn w:val="a1"/>
    <w:link w:val="1f3"/>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3">
    <w:name w:val="Стиль1 Знак"/>
    <w:link w:val="1f2"/>
    <w:qFormat/>
    <w:rPr>
      <w:rFonts w:ascii="Times New Roman" w:eastAsia="Times New Roman" w:hAnsi="Times New Roman"/>
      <w:sz w:val="28"/>
      <w:szCs w:val="28"/>
      <w:lang w:eastAsia="en-US"/>
    </w:rPr>
  </w:style>
  <w:style w:type="table" w:customStyle="1" w:styleId="2d">
    <w:name w:val="Сетка таблицы2"/>
    <w:basedOn w:val="a3"/>
    <w:next w:val="aff0"/>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0">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0"/>
    <w:qFormat/>
    <w:rPr>
      <w:rFonts w:ascii="Times New Roman" w:hAnsi="Times New Roman"/>
      <w:sz w:val="28"/>
      <w:szCs w:val="22"/>
    </w:rPr>
  </w:style>
  <w:style w:type="numbering" w:customStyle="1" w:styleId="43">
    <w:name w:val="Нет списка4"/>
    <w:next w:val="a4"/>
    <w:uiPriority w:val="99"/>
    <w:semiHidden/>
    <w:unhideWhenUsed/>
  </w:style>
  <w:style w:type="numbering" w:customStyle="1" w:styleId="54">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4">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
    <w:qFormat/>
    <w:rPr>
      <w:rFonts w:ascii="Times New Roman" w:hAnsi="Times New Roman"/>
      <w:sz w:val="28"/>
    </w:rPr>
  </w:style>
  <w:style w:type="paragraph" w:customStyle="1" w:styleId="a">
    <w:name w:val="Подперечень"/>
    <w:basedOn w:val="a0"/>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e">
    <w:name w:val="Основной текст (2)_"/>
    <w:link w:val="2f"/>
    <w:rPr>
      <w:rFonts w:ascii="Times New Roman" w:eastAsia="Times New Roman" w:hAnsi="Times New Roman"/>
      <w:sz w:val="18"/>
      <w:szCs w:val="18"/>
      <w:shd w:val="clear" w:color="auto" w:fill="FFFFFF"/>
    </w:rPr>
  </w:style>
  <w:style w:type="paragraph" w:customStyle="1" w:styleId="2f">
    <w:name w:val="Основной текст (2)"/>
    <w:basedOn w:val="a1"/>
    <w:link w:val="2e"/>
    <w:pPr>
      <w:shd w:val="clear" w:color="auto" w:fill="FFFFFF"/>
      <w:spacing w:before="240" w:after="0" w:line="226" w:lineRule="exact"/>
      <w:jc w:val="both"/>
    </w:pPr>
    <w:rPr>
      <w:rFonts w:ascii="Times New Roman" w:eastAsia="Times New Roman" w:hAnsi="Times New Roman"/>
      <w:sz w:val="18"/>
      <w:szCs w:val="18"/>
    </w:rPr>
  </w:style>
  <w:style w:type="character" w:customStyle="1" w:styleId="2f0">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5">
    <w:name w:val="index 1"/>
    <w:basedOn w:val="a1"/>
    <w:next w:val="a1"/>
    <w:uiPriority w:val="99"/>
    <w:semiHidden/>
    <w:unhideWhenUsed/>
    <w:pPr>
      <w:ind w:left="220" w:hanging="220"/>
    </w:pPr>
  </w:style>
  <w:style w:type="paragraph" w:styleId="afffff">
    <w:name w:val="index heading"/>
    <w:basedOn w:val="13"/>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4">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6">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table" w:customStyle="1" w:styleId="35">
    <w:name w:val="Сетка таблицы3"/>
    <w:basedOn w:val="a3"/>
    <w:next w:val="aff0"/>
    <w:uiPriority w:val="39"/>
    <w:rsid w:val="004D13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RZB&amp;n=426546&amp;dst=4"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RZB&amp;n=426546&amp;dst=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ZB&amp;n=426546&amp;dst=4"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eq=doc&amp;base=RZB&amp;n=426546&amp;dst=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F2872-7E95-4F76-B0A2-CE4DF0A62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383</Pages>
  <Words>148701</Words>
  <Characters>847599</Characters>
  <Application>Microsoft Office Word</Application>
  <DocSecurity>0</DocSecurity>
  <Lines>7063</Lines>
  <Paragraphs>1988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994312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cp:lastModifiedBy>
  <cp:revision>13</cp:revision>
  <cp:lastPrinted>2025-10-22T09:37:00Z</cp:lastPrinted>
  <dcterms:created xsi:type="dcterms:W3CDTF">2025-10-22T09:36:00Z</dcterms:created>
  <dcterms:modified xsi:type="dcterms:W3CDTF">2025-11-07T07:50:00Z</dcterms:modified>
</cp:coreProperties>
</file>